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C957" w14:textId="65C2850E" w:rsidR="009008DB" w:rsidRPr="005E14C8" w:rsidRDefault="006A3160" w:rsidP="005E14C8">
      <w:pPr>
        <w:rPr>
          <w:rFonts w:ascii="Cambria" w:hAnsi="Cambria"/>
        </w:rPr>
      </w:pPr>
      <w:r w:rsidRPr="005E14C8">
        <w:rPr>
          <w:rFonts w:ascii="Cambria" w:hAnsi="Cambria"/>
        </w:rPr>
        <w:t>UE601 Accompagnement de stage et didacti</w:t>
      </w:r>
      <w:r w:rsidRPr="005E14C8">
        <w:rPr>
          <w:rFonts w:ascii="Cambria" w:hAnsi="Cambria"/>
        </w:rPr>
        <w:t>q</w:t>
      </w:r>
      <w:r w:rsidRPr="005E14C8">
        <w:rPr>
          <w:rFonts w:ascii="Cambria" w:hAnsi="Cambria"/>
        </w:rPr>
        <w:t xml:space="preserve">ue </w:t>
      </w:r>
      <w:r w:rsidR="005E14C8">
        <w:rPr>
          <w:rFonts w:ascii="Cambria" w:hAnsi="Cambria"/>
        </w:rPr>
        <w:tab/>
      </w:r>
      <w:r w:rsidR="005E14C8">
        <w:rPr>
          <w:rFonts w:ascii="Cambria" w:hAnsi="Cambria"/>
        </w:rPr>
        <w:tab/>
      </w:r>
      <w:r w:rsidR="005E14C8">
        <w:rPr>
          <w:rFonts w:ascii="Cambria" w:hAnsi="Cambria"/>
        </w:rPr>
        <w:tab/>
      </w:r>
      <w:r w:rsidR="005E14C8">
        <w:rPr>
          <w:rFonts w:ascii="Cambria" w:hAnsi="Cambria"/>
        </w:rPr>
        <w:tab/>
      </w:r>
      <w:r w:rsidR="005E14C8">
        <w:rPr>
          <w:rFonts w:ascii="Cambria" w:hAnsi="Cambria"/>
        </w:rPr>
        <w:tab/>
        <w:t xml:space="preserve"> </w:t>
      </w:r>
      <w:r w:rsidR="005E14C8" w:rsidRPr="005E14C8">
        <w:rPr>
          <w:rFonts w:ascii="Cambria" w:hAnsi="Cambria"/>
        </w:rPr>
        <w:t>ESPIRAT Mireille</w:t>
      </w:r>
      <w:r w:rsidR="005E14C8">
        <w:rPr>
          <w:rFonts w:ascii="Cambria" w:hAnsi="Cambria"/>
        </w:rPr>
        <w:t xml:space="preserve"> </w:t>
      </w:r>
      <w:r w:rsidR="005E14C8">
        <w:rPr>
          <w:rFonts w:ascii="Cambria" w:hAnsi="Cambria"/>
        </w:rPr>
        <w:tab/>
      </w:r>
      <w:r w:rsidR="005E14C8">
        <w:rPr>
          <w:rFonts w:ascii="Cambria" w:hAnsi="Cambria"/>
        </w:rPr>
        <w:tab/>
      </w:r>
      <w:r w:rsidR="005E14C8">
        <w:rPr>
          <w:rFonts w:ascii="Cambria" w:hAnsi="Cambria"/>
        </w:rPr>
        <w:tab/>
      </w:r>
      <w:r w:rsidR="005E14C8">
        <w:rPr>
          <w:rFonts w:ascii="Cambria" w:hAnsi="Cambria"/>
        </w:rPr>
        <w:tab/>
      </w:r>
      <w:r w:rsidR="005E14C8">
        <w:rPr>
          <w:rFonts w:ascii="Cambria" w:hAnsi="Cambria"/>
        </w:rPr>
        <w:tab/>
      </w:r>
      <w:r w:rsidR="005E14C8">
        <w:rPr>
          <w:rFonts w:ascii="Cambria" w:hAnsi="Cambria"/>
        </w:rPr>
        <w:tab/>
      </w:r>
      <w:r w:rsidR="005E14C8">
        <w:rPr>
          <w:rFonts w:ascii="Cambria" w:hAnsi="Cambria"/>
        </w:rPr>
        <w:tab/>
      </w:r>
      <w:r w:rsidR="005E14C8">
        <w:rPr>
          <w:rFonts w:ascii="Cambria" w:hAnsi="Cambria"/>
        </w:rPr>
        <w:tab/>
      </w:r>
      <w:r w:rsidR="005E14C8">
        <w:rPr>
          <w:rFonts w:ascii="Cambria" w:hAnsi="Cambria"/>
        </w:rPr>
        <w:tab/>
      </w:r>
      <w:r w:rsidR="005E14C8">
        <w:rPr>
          <w:rFonts w:ascii="Cambria" w:hAnsi="Cambria"/>
        </w:rPr>
        <w:tab/>
      </w:r>
      <w:r w:rsidR="005E14C8">
        <w:rPr>
          <w:rFonts w:ascii="Cambria" w:hAnsi="Cambria"/>
        </w:rPr>
        <w:tab/>
        <w:t xml:space="preserve"> </w:t>
      </w:r>
      <w:r w:rsidR="005E14C8" w:rsidRPr="005E14C8">
        <w:rPr>
          <w:rFonts w:ascii="Cambria" w:hAnsi="Cambria"/>
        </w:rPr>
        <w:t>AUDINOT Lucas</w:t>
      </w:r>
    </w:p>
    <w:p w14:paraId="1D37EB25" w14:textId="77777777" w:rsidR="009008DB" w:rsidRPr="005E14C8" w:rsidRDefault="009008DB">
      <w:pPr>
        <w:rPr>
          <w:rFonts w:ascii="Cambria" w:hAnsi="Cambria"/>
        </w:rPr>
      </w:pPr>
    </w:p>
    <w:p w14:paraId="0544AA6F" w14:textId="77777777" w:rsidR="009008DB" w:rsidRPr="005E14C8" w:rsidRDefault="009008DB">
      <w:pPr>
        <w:rPr>
          <w:rFonts w:ascii="Cambria" w:hAnsi="Cambria"/>
        </w:rPr>
      </w:pPr>
    </w:p>
    <w:p w14:paraId="364B1C72" w14:textId="2FF72D5A" w:rsidR="009008DB" w:rsidRPr="009317A1" w:rsidRDefault="006A3160" w:rsidP="009317A1">
      <w:pPr>
        <w:jc w:val="both"/>
        <w:rPr>
          <w:rFonts w:ascii="Cambria" w:hAnsi="Cambria"/>
          <w:u w:val="single"/>
        </w:rPr>
      </w:pPr>
      <w:r w:rsidRPr="009317A1">
        <w:rPr>
          <w:rFonts w:ascii="Cambria" w:hAnsi="Cambria"/>
          <w:u w:val="single"/>
        </w:rPr>
        <w:t>1-Titre de la double-page du manuel de cycle 4 :</w:t>
      </w:r>
    </w:p>
    <w:p w14:paraId="69A5B105" w14:textId="77777777" w:rsidR="005E14C8" w:rsidRDefault="005E14C8" w:rsidP="009317A1">
      <w:pPr>
        <w:jc w:val="both"/>
        <w:rPr>
          <w:rFonts w:ascii="Cambria" w:hAnsi="Cambria"/>
        </w:rPr>
      </w:pPr>
    </w:p>
    <w:p w14:paraId="4BA274E8" w14:textId="0A0AD265" w:rsidR="005E14C8" w:rsidRPr="005E14C8" w:rsidRDefault="005E14C8" w:rsidP="009317A1">
      <w:pPr>
        <w:jc w:val="both"/>
        <w:rPr>
          <w:rFonts w:ascii="Cambria" w:hAnsi="Cambria"/>
          <w:i/>
          <w:iCs/>
        </w:rPr>
      </w:pPr>
      <w:r w:rsidRPr="005E14C8">
        <w:rPr>
          <w:rFonts w:ascii="Cambria" w:hAnsi="Cambria"/>
          <w:i/>
          <w:iCs/>
        </w:rPr>
        <w:t>Repérer la biodiversité au sein d’une espèce</w:t>
      </w:r>
    </w:p>
    <w:p w14:paraId="7A8F1D1F" w14:textId="77777777" w:rsidR="009008DB" w:rsidRPr="005E14C8" w:rsidRDefault="009008DB" w:rsidP="009317A1">
      <w:pPr>
        <w:jc w:val="both"/>
        <w:rPr>
          <w:rFonts w:ascii="Cambria" w:hAnsi="Cambria"/>
        </w:rPr>
      </w:pPr>
    </w:p>
    <w:p w14:paraId="5354F023" w14:textId="09D586F8" w:rsidR="005E14C8" w:rsidRPr="005E14C8" w:rsidRDefault="00370C73" w:rsidP="009317A1">
      <w:pPr>
        <w:jc w:val="both"/>
        <w:rPr>
          <w:rFonts w:ascii="Cambria" w:hAnsi="Cambria"/>
        </w:rPr>
      </w:pPr>
      <w:r>
        <w:rPr>
          <w:rFonts w:ascii="Cambria" w:hAnsi="Cambria"/>
        </w:rPr>
        <w:t>Socle de compétence :</w:t>
      </w:r>
    </w:p>
    <w:p w14:paraId="6463D063" w14:textId="657C3EEF" w:rsidR="005E14C8" w:rsidRPr="005E14C8" w:rsidRDefault="005E14C8" w:rsidP="009317A1">
      <w:pPr>
        <w:pStyle w:val="Paragraphedeliste"/>
        <w:numPr>
          <w:ilvl w:val="0"/>
          <w:numId w:val="1"/>
        </w:numPr>
        <w:jc w:val="both"/>
        <w:rPr>
          <w:rFonts w:ascii="Cambria" w:hAnsi="Cambria"/>
        </w:rPr>
      </w:pPr>
      <w:r w:rsidRPr="005E14C8">
        <w:rPr>
          <w:rFonts w:ascii="Cambria" w:hAnsi="Cambria"/>
        </w:rPr>
        <w:t>Interpréter des données et conclure</w:t>
      </w:r>
    </w:p>
    <w:p w14:paraId="47703115" w14:textId="1756B9D7" w:rsidR="005E14C8" w:rsidRPr="005E14C8" w:rsidRDefault="005E14C8" w:rsidP="009317A1">
      <w:pPr>
        <w:pStyle w:val="Paragraphedeliste"/>
        <w:numPr>
          <w:ilvl w:val="0"/>
          <w:numId w:val="1"/>
        </w:numPr>
        <w:jc w:val="both"/>
        <w:rPr>
          <w:rFonts w:ascii="Cambria" w:hAnsi="Cambria"/>
        </w:rPr>
      </w:pPr>
      <w:r w:rsidRPr="005E14C8">
        <w:rPr>
          <w:rFonts w:ascii="Cambria" w:hAnsi="Cambria"/>
        </w:rPr>
        <w:t>Comprendre la construction d’un savoir scientifique</w:t>
      </w:r>
    </w:p>
    <w:p w14:paraId="16AF4741" w14:textId="36CB4E4F" w:rsidR="009008DB" w:rsidRPr="005E14C8" w:rsidRDefault="005E14C8" w:rsidP="009317A1">
      <w:pPr>
        <w:jc w:val="both"/>
        <w:rPr>
          <w:rFonts w:ascii="Cambria" w:hAnsi="Cambria"/>
        </w:rPr>
      </w:pPr>
      <w:r w:rsidRPr="005E14C8">
        <w:rPr>
          <w:rFonts w:ascii="Cambria" w:hAnsi="Cambria"/>
        </w:rPr>
        <w:t>Connaissances travaillées :</w:t>
      </w:r>
      <w:r w:rsidR="00370C73">
        <w:rPr>
          <w:rFonts w:ascii="Cambria" w:hAnsi="Cambria"/>
        </w:rPr>
        <w:t xml:space="preserve"> </w:t>
      </w:r>
      <w:r w:rsidR="009317A1">
        <w:rPr>
          <w:rFonts w:ascii="Cambria" w:hAnsi="Cambria"/>
          <w:i/>
          <w:iCs/>
        </w:rPr>
        <w:t>Travail sur la définition de l</w:t>
      </w:r>
      <w:r w:rsidR="00370C73" w:rsidRPr="00370C73">
        <w:rPr>
          <w:rFonts w:ascii="Cambria" w:hAnsi="Cambria"/>
          <w:i/>
          <w:iCs/>
        </w:rPr>
        <w:t xml:space="preserve">a notion de biodiversité </w:t>
      </w:r>
      <w:r w:rsidR="009317A1">
        <w:rPr>
          <w:rFonts w:ascii="Cambria" w:hAnsi="Cambria"/>
          <w:i/>
          <w:iCs/>
        </w:rPr>
        <w:t>avec</w:t>
      </w:r>
      <w:r w:rsidR="00370C73">
        <w:rPr>
          <w:rFonts w:ascii="Cambria" w:hAnsi="Cambria"/>
          <w:i/>
          <w:iCs/>
        </w:rPr>
        <w:t xml:space="preserve"> (1) </w:t>
      </w:r>
      <w:r w:rsidR="00D930E6">
        <w:rPr>
          <w:rFonts w:ascii="Cambria" w:hAnsi="Cambria"/>
          <w:i/>
          <w:iCs/>
        </w:rPr>
        <w:t>les variations</w:t>
      </w:r>
      <w:r w:rsidR="00370C73">
        <w:rPr>
          <w:rFonts w:ascii="Cambria" w:hAnsi="Cambria"/>
          <w:i/>
          <w:iCs/>
        </w:rPr>
        <w:t xml:space="preserve"> de caractères d’une même espèce, (2) l’héritabilité d’un caractère</w:t>
      </w:r>
      <w:r w:rsidR="009317A1">
        <w:rPr>
          <w:rFonts w:ascii="Cambria" w:hAnsi="Cambria"/>
          <w:i/>
          <w:iCs/>
        </w:rPr>
        <w:t xml:space="preserve"> au sein d’une espèce ou lignée.</w:t>
      </w:r>
    </w:p>
    <w:p w14:paraId="5D4D40CF" w14:textId="37855D41" w:rsidR="009008DB" w:rsidRPr="005E14C8" w:rsidRDefault="009008DB" w:rsidP="009317A1">
      <w:pPr>
        <w:jc w:val="both"/>
        <w:rPr>
          <w:rFonts w:ascii="Cambria" w:hAnsi="Cambria"/>
        </w:rPr>
      </w:pPr>
    </w:p>
    <w:p w14:paraId="059028CF" w14:textId="380B3F83" w:rsidR="00370C73" w:rsidRDefault="006A3160" w:rsidP="009317A1">
      <w:pPr>
        <w:jc w:val="both"/>
        <w:rPr>
          <w:rFonts w:ascii="Cambria" w:hAnsi="Cambria"/>
        </w:rPr>
      </w:pPr>
      <w:r w:rsidRPr="005E14C8">
        <w:rPr>
          <w:rFonts w:ascii="Cambria" w:hAnsi="Cambria"/>
        </w:rPr>
        <w:t>Extrait du programme de cycle 4 en rapport du manuel</w:t>
      </w:r>
      <w:r w:rsidR="005E14C8">
        <w:rPr>
          <w:rFonts w:ascii="Cambria" w:hAnsi="Cambria"/>
        </w:rPr>
        <w:t xml:space="preserve"> : </w:t>
      </w:r>
    </w:p>
    <w:p w14:paraId="77BC27E0" w14:textId="38939A08" w:rsidR="009008DB" w:rsidRPr="005E14C8" w:rsidRDefault="00370C73" w:rsidP="009317A1">
      <w:pPr>
        <w:jc w:val="both"/>
        <w:rPr>
          <w:rFonts w:ascii="Cambria" w:hAnsi="Cambria"/>
        </w:rPr>
      </w:pPr>
      <w:r w:rsidRPr="00370C73">
        <w:rPr>
          <w:rFonts w:ascii="Cambria" w:hAnsi="Cambria"/>
        </w:rPr>
        <w:drawing>
          <wp:anchor distT="0" distB="0" distL="114300" distR="114300" simplePos="0" relativeHeight="251658240" behindDoc="0" locked="0" layoutInCell="1" allowOverlap="1" wp14:anchorId="7777D782" wp14:editId="313E35F1">
            <wp:simplePos x="0" y="0"/>
            <wp:positionH relativeFrom="column">
              <wp:posOffset>163830</wp:posOffset>
            </wp:positionH>
            <wp:positionV relativeFrom="paragraph">
              <wp:posOffset>54610</wp:posOffset>
            </wp:positionV>
            <wp:extent cx="3025402" cy="2872989"/>
            <wp:effectExtent l="0" t="0" r="3810" b="3810"/>
            <wp:wrapNone/>
            <wp:docPr id="180538155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381550" name=""/>
                    <pic:cNvPicPr/>
                  </pic:nvPicPr>
                  <pic:blipFill>
                    <a:blip r:embed="rId5">
                      <a:extLst>
                        <a:ext uri="{28A0092B-C50C-407E-A947-70E740481C1C}">
                          <a14:useLocalDpi xmlns:a14="http://schemas.microsoft.com/office/drawing/2010/main" val="0"/>
                        </a:ext>
                      </a:extLst>
                    </a:blip>
                    <a:stretch>
                      <a:fillRect/>
                    </a:stretch>
                  </pic:blipFill>
                  <pic:spPr>
                    <a:xfrm>
                      <a:off x="0" y="0"/>
                      <a:ext cx="3025402" cy="2872989"/>
                    </a:xfrm>
                    <a:prstGeom prst="rect">
                      <a:avLst/>
                    </a:prstGeom>
                  </pic:spPr>
                </pic:pic>
              </a:graphicData>
            </a:graphic>
          </wp:anchor>
        </w:drawing>
      </w:r>
      <w:r w:rsidR="005E14C8">
        <w:rPr>
          <w:rFonts w:ascii="Cambria" w:hAnsi="Cambria"/>
        </w:rPr>
        <w:t>« </w:t>
      </w:r>
    </w:p>
    <w:p w14:paraId="0852C50C" w14:textId="736E9757" w:rsidR="009008DB" w:rsidRDefault="009008DB" w:rsidP="009317A1">
      <w:pPr>
        <w:jc w:val="both"/>
        <w:rPr>
          <w:rFonts w:ascii="Cambria" w:hAnsi="Cambria"/>
        </w:rPr>
      </w:pPr>
    </w:p>
    <w:p w14:paraId="0C9EC772" w14:textId="199C85FF" w:rsidR="00370C73" w:rsidRDefault="00370C73" w:rsidP="009317A1">
      <w:pPr>
        <w:jc w:val="both"/>
        <w:rPr>
          <w:rFonts w:ascii="Cambria" w:hAnsi="Cambria"/>
        </w:rPr>
      </w:pPr>
    </w:p>
    <w:p w14:paraId="0E28E91A" w14:textId="77777777" w:rsidR="00370C73" w:rsidRDefault="00370C73" w:rsidP="009317A1">
      <w:pPr>
        <w:jc w:val="both"/>
        <w:rPr>
          <w:rFonts w:ascii="Cambria" w:hAnsi="Cambria"/>
        </w:rPr>
      </w:pPr>
    </w:p>
    <w:p w14:paraId="11F960BE" w14:textId="77777777" w:rsidR="00370C73" w:rsidRDefault="00370C73" w:rsidP="009317A1">
      <w:pPr>
        <w:jc w:val="both"/>
        <w:rPr>
          <w:rFonts w:ascii="Cambria" w:hAnsi="Cambria"/>
        </w:rPr>
      </w:pPr>
    </w:p>
    <w:p w14:paraId="702F2650" w14:textId="77777777" w:rsidR="00370C73" w:rsidRDefault="00370C73" w:rsidP="009317A1">
      <w:pPr>
        <w:jc w:val="both"/>
        <w:rPr>
          <w:rFonts w:ascii="Cambria" w:hAnsi="Cambria"/>
        </w:rPr>
      </w:pPr>
    </w:p>
    <w:p w14:paraId="65D76C84" w14:textId="77777777" w:rsidR="00370C73" w:rsidRDefault="00370C73" w:rsidP="009317A1">
      <w:pPr>
        <w:jc w:val="both"/>
        <w:rPr>
          <w:rFonts w:ascii="Cambria" w:hAnsi="Cambria"/>
        </w:rPr>
      </w:pPr>
    </w:p>
    <w:p w14:paraId="65918679" w14:textId="77777777" w:rsidR="00370C73" w:rsidRDefault="00370C73" w:rsidP="009317A1">
      <w:pPr>
        <w:jc w:val="both"/>
        <w:rPr>
          <w:rFonts w:ascii="Cambria" w:hAnsi="Cambria"/>
        </w:rPr>
      </w:pPr>
    </w:p>
    <w:p w14:paraId="3A7C8AA6" w14:textId="77777777" w:rsidR="00370C73" w:rsidRDefault="00370C73" w:rsidP="009317A1">
      <w:pPr>
        <w:jc w:val="both"/>
        <w:rPr>
          <w:rFonts w:ascii="Cambria" w:hAnsi="Cambria"/>
        </w:rPr>
      </w:pPr>
    </w:p>
    <w:p w14:paraId="64D0EBD4" w14:textId="77777777" w:rsidR="00370C73" w:rsidRDefault="00370C73" w:rsidP="009317A1">
      <w:pPr>
        <w:jc w:val="both"/>
        <w:rPr>
          <w:rFonts w:ascii="Cambria" w:hAnsi="Cambria"/>
        </w:rPr>
      </w:pPr>
    </w:p>
    <w:p w14:paraId="55C5DC10" w14:textId="77777777" w:rsidR="00370C73" w:rsidRDefault="00370C73" w:rsidP="009317A1">
      <w:pPr>
        <w:jc w:val="both"/>
        <w:rPr>
          <w:rFonts w:ascii="Cambria" w:hAnsi="Cambria"/>
        </w:rPr>
      </w:pPr>
    </w:p>
    <w:p w14:paraId="46087239" w14:textId="77777777" w:rsidR="00370C73" w:rsidRDefault="00370C73" w:rsidP="009317A1">
      <w:pPr>
        <w:jc w:val="both"/>
        <w:rPr>
          <w:rFonts w:ascii="Cambria" w:hAnsi="Cambria"/>
        </w:rPr>
      </w:pPr>
    </w:p>
    <w:p w14:paraId="6673780E" w14:textId="77777777" w:rsidR="00370C73" w:rsidRDefault="00370C73" w:rsidP="009317A1">
      <w:pPr>
        <w:jc w:val="both"/>
        <w:rPr>
          <w:rFonts w:ascii="Cambria" w:hAnsi="Cambria"/>
        </w:rPr>
      </w:pPr>
    </w:p>
    <w:p w14:paraId="617204C2" w14:textId="77777777" w:rsidR="00370C73" w:rsidRDefault="00370C73" w:rsidP="009317A1">
      <w:pPr>
        <w:jc w:val="both"/>
        <w:rPr>
          <w:rFonts w:ascii="Cambria" w:hAnsi="Cambria"/>
        </w:rPr>
      </w:pPr>
    </w:p>
    <w:p w14:paraId="5EFA07E8" w14:textId="77777777" w:rsidR="00370C73" w:rsidRDefault="00370C73" w:rsidP="009317A1">
      <w:pPr>
        <w:jc w:val="both"/>
        <w:rPr>
          <w:rFonts w:ascii="Cambria" w:hAnsi="Cambria"/>
        </w:rPr>
      </w:pPr>
    </w:p>
    <w:p w14:paraId="6F7A59DD" w14:textId="77777777" w:rsidR="00370C73" w:rsidRDefault="00370C73" w:rsidP="009317A1">
      <w:pPr>
        <w:jc w:val="both"/>
        <w:rPr>
          <w:rFonts w:ascii="Cambria" w:hAnsi="Cambria"/>
        </w:rPr>
      </w:pPr>
    </w:p>
    <w:p w14:paraId="10E64487" w14:textId="7D052908" w:rsidR="00370C73" w:rsidRDefault="00370C73" w:rsidP="009317A1">
      <w:pPr>
        <w:jc w:val="both"/>
        <w:rPr>
          <w:rFonts w:ascii="Cambria" w:hAnsi="Cambria"/>
        </w:rPr>
      </w:pPr>
      <w:r>
        <w:rPr>
          <w:rFonts w:ascii="Cambria" w:hAnsi="Cambria"/>
        </w:rPr>
        <w:t>»</w:t>
      </w:r>
    </w:p>
    <w:p w14:paraId="37849EB9" w14:textId="77777777" w:rsidR="009008DB" w:rsidRPr="005E14C8" w:rsidRDefault="009008DB" w:rsidP="009317A1">
      <w:pPr>
        <w:jc w:val="both"/>
        <w:rPr>
          <w:rFonts w:ascii="Cambria" w:hAnsi="Cambria"/>
        </w:rPr>
      </w:pPr>
    </w:p>
    <w:p w14:paraId="75C9F167" w14:textId="604EFBCF" w:rsidR="009008DB" w:rsidRPr="009317A1" w:rsidRDefault="006A3160" w:rsidP="009317A1">
      <w:pPr>
        <w:jc w:val="both"/>
        <w:rPr>
          <w:rFonts w:ascii="Cambria" w:hAnsi="Cambria"/>
          <w:u w:val="single"/>
        </w:rPr>
      </w:pPr>
      <w:r w:rsidRPr="009317A1">
        <w:rPr>
          <w:rFonts w:ascii="Cambria" w:hAnsi="Cambria"/>
          <w:u w:val="single"/>
        </w:rPr>
        <w:t>2- Extrait du programme de sixième sur le même sujet</w:t>
      </w:r>
      <w:r w:rsidR="00370C73" w:rsidRPr="009317A1">
        <w:rPr>
          <w:rFonts w:ascii="Cambria" w:hAnsi="Cambria"/>
          <w:u w:val="single"/>
        </w:rPr>
        <w:t> :</w:t>
      </w:r>
    </w:p>
    <w:p w14:paraId="31E88A98" w14:textId="77777777" w:rsidR="00370C73" w:rsidRDefault="00370C73" w:rsidP="009317A1">
      <w:pPr>
        <w:jc w:val="both"/>
        <w:rPr>
          <w:rFonts w:ascii="Cambria" w:hAnsi="Cambria"/>
        </w:rPr>
      </w:pPr>
    </w:p>
    <w:p w14:paraId="15272619" w14:textId="77777777" w:rsidR="00370C73" w:rsidRDefault="00370C73" w:rsidP="009317A1">
      <w:pPr>
        <w:jc w:val="both"/>
        <w:rPr>
          <w:rFonts w:ascii="Cambria" w:hAnsi="Cambria"/>
        </w:rPr>
      </w:pPr>
      <w:r>
        <w:rPr>
          <w:rFonts w:ascii="Cambria" w:hAnsi="Cambria"/>
        </w:rPr>
        <w:t>«</w:t>
      </w:r>
    </w:p>
    <w:p w14:paraId="152BDED0" w14:textId="6D5C9E05" w:rsidR="00370C73" w:rsidRPr="005E14C8" w:rsidRDefault="00370C73" w:rsidP="009317A1">
      <w:pPr>
        <w:jc w:val="both"/>
        <w:rPr>
          <w:rFonts w:ascii="Cambria" w:hAnsi="Cambria"/>
        </w:rPr>
      </w:pPr>
      <w:r>
        <w:rPr>
          <w:rFonts w:ascii="Cambria" w:hAnsi="Cambria"/>
        </w:rPr>
        <w:t> </w:t>
      </w:r>
      <w:r w:rsidRPr="00370C73">
        <w:rPr>
          <w:rFonts w:ascii="Cambria" w:hAnsi="Cambria"/>
        </w:rPr>
        <w:drawing>
          <wp:anchor distT="0" distB="0" distL="114300" distR="114300" simplePos="0" relativeHeight="251659264" behindDoc="0" locked="0" layoutInCell="1" allowOverlap="1" wp14:anchorId="40BFF71E" wp14:editId="1F8CF3D1">
            <wp:simplePos x="0" y="0"/>
            <wp:positionH relativeFrom="column">
              <wp:posOffset>110490</wp:posOffset>
            </wp:positionH>
            <wp:positionV relativeFrom="paragraph">
              <wp:posOffset>1270</wp:posOffset>
            </wp:positionV>
            <wp:extent cx="2979420" cy="1996440"/>
            <wp:effectExtent l="0" t="0" r="0" b="3810"/>
            <wp:wrapNone/>
            <wp:docPr id="4509899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989943" name=""/>
                    <pic:cNvPicPr/>
                  </pic:nvPicPr>
                  <pic:blipFill>
                    <a:blip r:embed="rId6">
                      <a:extLst>
                        <a:ext uri="{28A0092B-C50C-407E-A947-70E740481C1C}">
                          <a14:useLocalDpi xmlns:a14="http://schemas.microsoft.com/office/drawing/2010/main" val="0"/>
                        </a:ext>
                      </a:extLst>
                    </a:blip>
                    <a:stretch>
                      <a:fillRect/>
                    </a:stretch>
                  </pic:blipFill>
                  <pic:spPr>
                    <a:xfrm>
                      <a:off x="0" y="0"/>
                      <a:ext cx="2979420" cy="1996440"/>
                    </a:xfrm>
                    <a:prstGeom prst="rect">
                      <a:avLst/>
                    </a:prstGeom>
                  </pic:spPr>
                </pic:pic>
              </a:graphicData>
            </a:graphic>
          </wp:anchor>
        </w:drawing>
      </w:r>
    </w:p>
    <w:p w14:paraId="5F3EE039" w14:textId="77777777" w:rsidR="009008DB" w:rsidRPr="005E14C8" w:rsidRDefault="009008DB" w:rsidP="009317A1">
      <w:pPr>
        <w:jc w:val="both"/>
        <w:rPr>
          <w:rFonts w:ascii="Cambria" w:hAnsi="Cambria"/>
        </w:rPr>
      </w:pPr>
    </w:p>
    <w:p w14:paraId="0A2CC274" w14:textId="77777777" w:rsidR="009008DB" w:rsidRDefault="009008DB" w:rsidP="009317A1">
      <w:pPr>
        <w:jc w:val="both"/>
        <w:rPr>
          <w:rFonts w:ascii="Cambria" w:hAnsi="Cambria"/>
        </w:rPr>
      </w:pPr>
    </w:p>
    <w:p w14:paraId="25EC9174" w14:textId="77777777" w:rsidR="00370C73" w:rsidRDefault="00370C73" w:rsidP="009317A1">
      <w:pPr>
        <w:jc w:val="both"/>
        <w:rPr>
          <w:rFonts w:ascii="Cambria" w:hAnsi="Cambria"/>
        </w:rPr>
      </w:pPr>
    </w:p>
    <w:p w14:paraId="0AD263DD" w14:textId="77777777" w:rsidR="00370C73" w:rsidRDefault="00370C73" w:rsidP="009317A1">
      <w:pPr>
        <w:jc w:val="both"/>
        <w:rPr>
          <w:rFonts w:ascii="Cambria" w:hAnsi="Cambria"/>
        </w:rPr>
      </w:pPr>
    </w:p>
    <w:p w14:paraId="794399AE" w14:textId="77777777" w:rsidR="00370C73" w:rsidRDefault="00370C73" w:rsidP="009317A1">
      <w:pPr>
        <w:jc w:val="both"/>
        <w:rPr>
          <w:rFonts w:ascii="Cambria" w:hAnsi="Cambria"/>
        </w:rPr>
      </w:pPr>
    </w:p>
    <w:p w14:paraId="067FA66B" w14:textId="77777777" w:rsidR="00370C73" w:rsidRDefault="00370C73" w:rsidP="009317A1">
      <w:pPr>
        <w:jc w:val="both"/>
        <w:rPr>
          <w:rFonts w:ascii="Cambria" w:hAnsi="Cambria"/>
        </w:rPr>
      </w:pPr>
    </w:p>
    <w:p w14:paraId="6B509D75" w14:textId="77777777" w:rsidR="00370C73" w:rsidRDefault="00370C73" w:rsidP="009317A1">
      <w:pPr>
        <w:jc w:val="both"/>
        <w:rPr>
          <w:rFonts w:ascii="Cambria" w:hAnsi="Cambria"/>
        </w:rPr>
      </w:pPr>
    </w:p>
    <w:p w14:paraId="64285B28" w14:textId="77777777" w:rsidR="00370C73" w:rsidRDefault="00370C73" w:rsidP="009317A1">
      <w:pPr>
        <w:jc w:val="both"/>
        <w:rPr>
          <w:rFonts w:ascii="Cambria" w:hAnsi="Cambria"/>
        </w:rPr>
      </w:pPr>
    </w:p>
    <w:p w14:paraId="1169131C" w14:textId="77777777" w:rsidR="00370C73" w:rsidRDefault="00370C73" w:rsidP="009317A1">
      <w:pPr>
        <w:jc w:val="both"/>
        <w:rPr>
          <w:rFonts w:ascii="Cambria" w:hAnsi="Cambria"/>
        </w:rPr>
      </w:pPr>
    </w:p>
    <w:p w14:paraId="5D7791DB" w14:textId="77777777" w:rsidR="00370C73" w:rsidRDefault="00370C73" w:rsidP="009317A1">
      <w:pPr>
        <w:jc w:val="both"/>
        <w:rPr>
          <w:rFonts w:ascii="Cambria" w:hAnsi="Cambria"/>
        </w:rPr>
      </w:pPr>
    </w:p>
    <w:p w14:paraId="07317B7F" w14:textId="6907DAAA" w:rsidR="00370C73" w:rsidRDefault="00370C73" w:rsidP="009317A1">
      <w:pPr>
        <w:jc w:val="both"/>
        <w:rPr>
          <w:rFonts w:ascii="Cambria" w:hAnsi="Cambria"/>
        </w:rPr>
      </w:pPr>
      <w:r>
        <w:rPr>
          <w:rFonts w:ascii="Cambria" w:hAnsi="Cambria"/>
        </w:rPr>
        <w:t>»</w:t>
      </w:r>
    </w:p>
    <w:p w14:paraId="1C77ED55" w14:textId="77777777" w:rsidR="00370C73" w:rsidRDefault="00370C73" w:rsidP="009317A1">
      <w:pPr>
        <w:jc w:val="both"/>
        <w:rPr>
          <w:rFonts w:ascii="Cambria" w:hAnsi="Cambria"/>
        </w:rPr>
      </w:pPr>
    </w:p>
    <w:p w14:paraId="722C8426" w14:textId="77777777" w:rsidR="009008DB" w:rsidRDefault="009008DB" w:rsidP="009317A1">
      <w:pPr>
        <w:jc w:val="both"/>
        <w:rPr>
          <w:rFonts w:ascii="Cambria" w:hAnsi="Cambria"/>
        </w:rPr>
      </w:pPr>
    </w:p>
    <w:p w14:paraId="1864DEBE" w14:textId="77777777" w:rsidR="009317A1" w:rsidRPr="005E14C8" w:rsidRDefault="009317A1" w:rsidP="009317A1">
      <w:pPr>
        <w:jc w:val="both"/>
        <w:rPr>
          <w:rFonts w:ascii="Cambria" w:hAnsi="Cambria"/>
        </w:rPr>
      </w:pPr>
    </w:p>
    <w:p w14:paraId="30D6A5DC" w14:textId="389C7CCD" w:rsidR="009008DB" w:rsidRPr="009317A1" w:rsidRDefault="006A3160" w:rsidP="009317A1">
      <w:pPr>
        <w:jc w:val="both"/>
        <w:rPr>
          <w:rFonts w:ascii="Cambria" w:hAnsi="Cambria"/>
          <w:u w:val="single"/>
        </w:rPr>
      </w:pPr>
      <w:r w:rsidRPr="009317A1">
        <w:rPr>
          <w:rFonts w:ascii="Cambria" w:hAnsi="Cambria"/>
          <w:u w:val="single"/>
        </w:rPr>
        <w:t>3- Titre de la double-page du manuel de seconde</w:t>
      </w:r>
      <w:r w:rsidR="005E14C8" w:rsidRPr="009317A1">
        <w:rPr>
          <w:rFonts w:ascii="Cambria" w:hAnsi="Cambria"/>
          <w:u w:val="single"/>
        </w:rPr>
        <w:t> :</w:t>
      </w:r>
    </w:p>
    <w:p w14:paraId="6FABF89D" w14:textId="77777777" w:rsidR="005E14C8" w:rsidRDefault="005E14C8" w:rsidP="009317A1">
      <w:pPr>
        <w:jc w:val="both"/>
        <w:rPr>
          <w:rFonts w:ascii="Cambria" w:hAnsi="Cambria"/>
        </w:rPr>
      </w:pPr>
    </w:p>
    <w:p w14:paraId="0AF96D28" w14:textId="44D2EF25" w:rsidR="005E14C8" w:rsidRPr="005E14C8" w:rsidRDefault="005E14C8" w:rsidP="009317A1">
      <w:pPr>
        <w:jc w:val="both"/>
        <w:rPr>
          <w:rFonts w:ascii="Cambria" w:hAnsi="Cambria"/>
          <w:i/>
          <w:iCs/>
        </w:rPr>
      </w:pPr>
      <w:r w:rsidRPr="005E14C8">
        <w:rPr>
          <w:rFonts w:ascii="Cambria" w:hAnsi="Cambria"/>
          <w:i/>
          <w:iCs/>
        </w:rPr>
        <w:t>La diversité des individus et des populations</w:t>
      </w:r>
    </w:p>
    <w:p w14:paraId="35A5ACBC" w14:textId="77777777" w:rsidR="009008DB" w:rsidRPr="005E14C8" w:rsidRDefault="009008DB" w:rsidP="009317A1">
      <w:pPr>
        <w:jc w:val="both"/>
        <w:rPr>
          <w:rFonts w:ascii="Cambria" w:hAnsi="Cambria"/>
        </w:rPr>
      </w:pPr>
    </w:p>
    <w:p w14:paraId="457183BD" w14:textId="3D734345" w:rsidR="00370C73" w:rsidRPr="009317A1" w:rsidRDefault="00370C73" w:rsidP="009317A1">
      <w:pPr>
        <w:jc w:val="both"/>
        <w:rPr>
          <w:rFonts w:ascii="Cambria" w:hAnsi="Cambria"/>
          <w:i/>
          <w:iCs/>
        </w:rPr>
      </w:pPr>
      <w:r w:rsidRPr="005E14C8">
        <w:rPr>
          <w:rFonts w:ascii="Cambria" w:hAnsi="Cambria"/>
        </w:rPr>
        <w:t>Connaissances travaillées :</w:t>
      </w:r>
      <w:r w:rsidR="009317A1">
        <w:rPr>
          <w:rFonts w:ascii="Cambria" w:hAnsi="Cambria"/>
        </w:rPr>
        <w:t xml:space="preserve"> </w:t>
      </w:r>
      <w:r w:rsidR="009317A1">
        <w:rPr>
          <w:rFonts w:ascii="Cambria" w:hAnsi="Cambria"/>
          <w:i/>
          <w:iCs/>
        </w:rPr>
        <w:t>Travail sur l’explication de la notion de biodiversité et notamment par le prisme de la génétique avec (1) un lien entre génotype et phénotype puis (2) le lien sur la séquence ADN.</w:t>
      </w:r>
    </w:p>
    <w:p w14:paraId="032D6E6B" w14:textId="27D3FFDA" w:rsidR="009008DB" w:rsidRPr="005E14C8" w:rsidRDefault="009008DB" w:rsidP="009317A1">
      <w:pPr>
        <w:jc w:val="both"/>
        <w:rPr>
          <w:rFonts w:ascii="Cambria" w:hAnsi="Cambria"/>
        </w:rPr>
      </w:pPr>
    </w:p>
    <w:p w14:paraId="00F1A10B" w14:textId="2D797076" w:rsidR="009008DB" w:rsidRPr="005E14C8" w:rsidRDefault="006A3160" w:rsidP="009317A1">
      <w:pPr>
        <w:jc w:val="both"/>
        <w:rPr>
          <w:rFonts w:ascii="Cambria" w:hAnsi="Cambria"/>
        </w:rPr>
      </w:pPr>
      <w:r w:rsidRPr="005E14C8">
        <w:rPr>
          <w:rFonts w:ascii="Cambria" w:hAnsi="Cambria"/>
        </w:rPr>
        <w:t>Extrait du programme de seconde en rapport du manuel</w:t>
      </w:r>
      <w:r w:rsidR="009317A1">
        <w:rPr>
          <w:rFonts w:ascii="Cambria" w:hAnsi="Cambria"/>
        </w:rPr>
        <w:t> :</w:t>
      </w:r>
    </w:p>
    <w:p w14:paraId="50BBCFE1" w14:textId="5616D17C" w:rsidR="009008DB" w:rsidRPr="005E14C8" w:rsidRDefault="00D930E6">
      <w:pPr>
        <w:rPr>
          <w:rFonts w:ascii="Cambria" w:hAnsi="Cambria"/>
        </w:rPr>
      </w:pPr>
      <w:r w:rsidRPr="009317A1">
        <w:rPr>
          <w:rFonts w:ascii="Cambria" w:hAnsi="Cambria"/>
        </w:rPr>
        <w:drawing>
          <wp:anchor distT="0" distB="0" distL="114300" distR="114300" simplePos="0" relativeHeight="251661312" behindDoc="0" locked="0" layoutInCell="1" allowOverlap="1" wp14:anchorId="14F65BE4" wp14:editId="772A8F3B">
            <wp:simplePos x="0" y="0"/>
            <wp:positionH relativeFrom="margin">
              <wp:align>center</wp:align>
            </wp:positionH>
            <wp:positionV relativeFrom="paragraph">
              <wp:posOffset>70485</wp:posOffset>
            </wp:positionV>
            <wp:extent cx="5756910" cy="4213860"/>
            <wp:effectExtent l="0" t="0" r="0" b="0"/>
            <wp:wrapNone/>
            <wp:docPr id="539607033" name="Image 1" descr="Une image contenant texte, capture d’écran, Police, docu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607033" name="Image 1" descr="Une image contenant texte, capture d’écran, Police, document&#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5756910" cy="4213860"/>
                    </a:xfrm>
                    <a:prstGeom prst="rect">
                      <a:avLst/>
                    </a:prstGeom>
                  </pic:spPr>
                </pic:pic>
              </a:graphicData>
            </a:graphic>
            <wp14:sizeRelH relativeFrom="margin">
              <wp14:pctWidth>0</wp14:pctWidth>
            </wp14:sizeRelH>
            <wp14:sizeRelV relativeFrom="margin">
              <wp14:pctHeight>0</wp14:pctHeight>
            </wp14:sizeRelV>
          </wp:anchor>
        </w:drawing>
      </w:r>
    </w:p>
    <w:p w14:paraId="5022D402" w14:textId="0DE99C1E" w:rsidR="009008DB" w:rsidRPr="005E14C8" w:rsidRDefault="009008DB">
      <w:pPr>
        <w:rPr>
          <w:rFonts w:ascii="Cambria" w:hAnsi="Cambria"/>
        </w:rPr>
      </w:pPr>
    </w:p>
    <w:p w14:paraId="632C1F53" w14:textId="42CA63A5" w:rsidR="009008DB" w:rsidRDefault="009008DB">
      <w:pPr>
        <w:rPr>
          <w:rFonts w:ascii="Cambria" w:hAnsi="Cambria"/>
        </w:rPr>
      </w:pPr>
    </w:p>
    <w:p w14:paraId="48DBFA1F" w14:textId="538A469E" w:rsidR="009008DB" w:rsidRDefault="009008DB">
      <w:pPr>
        <w:rPr>
          <w:rFonts w:ascii="Cambria" w:hAnsi="Cambria"/>
        </w:rPr>
      </w:pPr>
    </w:p>
    <w:p w14:paraId="495C4593" w14:textId="36C5BA27" w:rsidR="009317A1" w:rsidRDefault="009317A1">
      <w:pPr>
        <w:rPr>
          <w:rFonts w:ascii="Cambria" w:hAnsi="Cambria"/>
        </w:rPr>
      </w:pPr>
    </w:p>
    <w:p w14:paraId="3C7B2895" w14:textId="77777777" w:rsidR="009317A1" w:rsidRDefault="009317A1">
      <w:pPr>
        <w:rPr>
          <w:rFonts w:ascii="Cambria" w:hAnsi="Cambria"/>
        </w:rPr>
      </w:pPr>
    </w:p>
    <w:p w14:paraId="7237CD60" w14:textId="77777777" w:rsidR="009317A1" w:rsidRDefault="009317A1">
      <w:pPr>
        <w:rPr>
          <w:rFonts w:ascii="Cambria" w:hAnsi="Cambria"/>
        </w:rPr>
      </w:pPr>
    </w:p>
    <w:p w14:paraId="534BD192" w14:textId="77777777" w:rsidR="009317A1" w:rsidRDefault="009317A1">
      <w:pPr>
        <w:rPr>
          <w:rFonts w:ascii="Cambria" w:hAnsi="Cambria"/>
        </w:rPr>
      </w:pPr>
    </w:p>
    <w:p w14:paraId="714FA576" w14:textId="77777777" w:rsidR="009317A1" w:rsidRDefault="009317A1">
      <w:pPr>
        <w:rPr>
          <w:rFonts w:ascii="Cambria" w:hAnsi="Cambria"/>
        </w:rPr>
      </w:pPr>
    </w:p>
    <w:p w14:paraId="62800499" w14:textId="77777777" w:rsidR="009317A1" w:rsidRDefault="009317A1">
      <w:pPr>
        <w:rPr>
          <w:rFonts w:ascii="Cambria" w:hAnsi="Cambria"/>
        </w:rPr>
      </w:pPr>
    </w:p>
    <w:p w14:paraId="1DE67B59" w14:textId="77777777" w:rsidR="009317A1" w:rsidRDefault="009317A1">
      <w:pPr>
        <w:rPr>
          <w:rFonts w:ascii="Cambria" w:hAnsi="Cambria"/>
        </w:rPr>
      </w:pPr>
    </w:p>
    <w:p w14:paraId="383594F3" w14:textId="77777777" w:rsidR="009317A1" w:rsidRDefault="009317A1">
      <w:pPr>
        <w:rPr>
          <w:rFonts w:ascii="Cambria" w:hAnsi="Cambria"/>
        </w:rPr>
      </w:pPr>
    </w:p>
    <w:p w14:paraId="689AD61C" w14:textId="77777777" w:rsidR="009317A1" w:rsidRDefault="009317A1">
      <w:pPr>
        <w:rPr>
          <w:rFonts w:ascii="Cambria" w:hAnsi="Cambria"/>
        </w:rPr>
      </w:pPr>
    </w:p>
    <w:p w14:paraId="190BA7E9" w14:textId="77777777" w:rsidR="009317A1" w:rsidRDefault="009317A1">
      <w:pPr>
        <w:rPr>
          <w:rFonts w:ascii="Cambria" w:hAnsi="Cambria"/>
        </w:rPr>
      </w:pPr>
    </w:p>
    <w:p w14:paraId="68EEFBBB" w14:textId="77777777" w:rsidR="009317A1" w:rsidRDefault="009317A1">
      <w:pPr>
        <w:rPr>
          <w:rFonts w:ascii="Cambria" w:hAnsi="Cambria"/>
        </w:rPr>
      </w:pPr>
    </w:p>
    <w:p w14:paraId="7D5EEBF8" w14:textId="77777777" w:rsidR="009317A1" w:rsidRDefault="009317A1">
      <w:pPr>
        <w:rPr>
          <w:rFonts w:ascii="Cambria" w:hAnsi="Cambria"/>
        </w:rPr>
      </w:pPr>
    </w:p>
    <w:p w14:paraId="434020A3" w14:textId="77777777" w:rsidR="009317A1" w:rsidRDefault="009317A1">
      <w:pPr>
        <w:rPr>
          <w:rFonts w:ascii="Cambria" w:hAnsi="Cambria"/>
        </w:rPr>
      </w:pPr>
    </w:p>
    <w:p w14:paraId="04EBF7F6" w14:textId="77777777" w:rsidR="009317A1" w:rsidRDefault="009317A1">
      <w:pPr>
        <w:rPr>
          <w:rFonts w:ascii="Cambria" w:hAnsi="Cambria"/>
        </w:rPr>
      </w:pPr>
    </w:p>
    <w:p w14:paraId="38D391B0" w14:textId="77777777" w:rsidR="009317A1" w:rsidRDefault="009317A1">
      <w:pPr>
        <w:rPr>
          <w:rFonts w:ascii="Cambria" w:hAnsi="Cambria"/>
        </w:rPr>
      </w:pPr>
    </w:p>
    <w:p w14:paraId="02542C1D" w14:textId="77777777" w:rsidR="009317A1" w:rsidRDefault="009317A1">
      <w:pPr>
        <w:rPr>
          <w:rFonts w:ascii="Cambria" w:hAnsi="Cambria"/>
        </w:rPr>
      </w:pPr>
    </w:p>
    <w:p w14:paraId="4551247D" w14:textId="77777777" w:rsidR="009317A1" w:rsidRDefault="009317A1">
      <w:pPr>
        <w:rPr>
          <w:rFonts w:ascii="Cambria" w:hAnsi="Cambria"/>
        </w:rPr>
      </w:pPr>
    </w:p>
    <w:p w14:paraId="545320CD" w14:textId="45648EBF" w:rsidR="009317A1" w:rsidRDefault="009317A1">
      <w:pPr>
        <w:rPr>
          <w:rFonts w:ascii="Cambria" w:hAnsi="Cambria"/>
        </w:rPr>
      </w:pPr>
    </w:p>
    <w:p w14:paraId="6959CC3E" w14:textId="77777777" w:rsidR="009317A1" w:rsidRDefault="009317A1">
      <w:pPr>
        <w:rPr>
          <w:rFonts w:ascii="Cambria" w:hAnsi="Cambria"/>
        </w:rPr>
      </w:pPr>
    </w:p>
    <w:p w14:paraId="788E7CE9" w14:textId="2C494F71" w:rsidR="009317A1" w:rsidRDefault="00D930E6">
      <w:pPr>
        <w:rPr>
          <w:rFonts w:ascii="Cambria" w:hAnsi="Cambria"/>
        </w:rPr>
      </w:pPr>
      <w:r w:rsidRPr="00D930E6">
        <w:rPr>
          <w:rFonts w:ascii="Cambria" w:hAnsi="Cambria"/>
        </w:rPr>
        <w:drawing>
          <wp:anchor distT="0" distB="0" distL="114300" distR="114300" simplePos="0" relativeHeight="251662336" behindDoc="0" locked="0" layoutInCell="1" allowOverlap="1" wp14:anchorId="1037715F" wp14:editId="676EF263">
            <wp:simplePos x="0" y="0"/>
            <wp:positionH relativeFrom="margin">
              <wp:posOffset>194310</wp:posOffset>
            </wp:positionH>
            <wp:positionV relativeFrom="paragraph">
              <wp:posOffset>13335</wp:posOffset>
            </wp:positionV>
            <wp:extent cx="5566410" cy="3466819"/>
            <wp:effectExtent l="0" t="0" r="0" b="635"/>
            <wp:wrapNone/>
            <wp:docPr id="1307140570"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140570" name="Image 1" descr="Une image contenant texte, capture d’écran, Police, nombr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5576359" cy="3473016"/>
                    </a:xfrm>
                    <a:prstGeom prst="rect">
                      <a:avLst/>
                    </a:prstGeom>
                  </pic:spPr>
                </pic:pic>
              </a:graphicData>
            </a:graphic>
            <wp14:sizeRelH relativeFrom="margin">
              <wp14:pctWidth>0</wp14:pctWidth>
            </wp14:sizeRelH>
            <wp14:sizeRelV relativeFrom="margin">
              <wp14:pctHeight>0</wp14:pctHeight>
            </wp14:sizeRelV>
          </wp:anchor>
        </w:drawing>
      </w:r>
    </w:p>
    <w:p w14:paraId="760D30F4" w14:textId="76C2DA9A" w:rsidR="009317A1" w:rsidRDefault="009317A1">
      <w:pPr>
        <w:rPr>
          <w:rFonts w:ascii="Cambria" w:hAnsi="Cambria"/>
        </w:rPr>
      </w:pPr>
    </w:p>
    <w:p w14:paraId="1547C58F" w14:textId="77777777" w:rsidR="009317A1" w:rsidRDefault="009317A1">
      <w:pPr>
        <w:rPr>
          <w:rFonts w:ascii="Cambria" w:hAnsi="Cambria"/>
        </w:rPr>
      </w:pPr>
    </w:p>
    <w:p w14:paraId="167BFB69" w14:textId="77777777" w:rsidR="009317A1" w:rsidRDefault="009317A1">
      <w:pPr>
        <w:rPr>
          <w:rFonts w:ascii="Cambria" w:hAnsi="Cambria"/>
        </w:rPr>
      </w:pPr>
    </w:p>
    <w:p w14:paraId="1242EEF0" w14:textId="77777777" w:rsidR="00D930E6" w:rsidRDefault="00D930E6">
      <w:pPr>
        <w:rPr>
          <w:rFonts w:ascii="Cambria" w:hAnsi="Cambria"/>
        </w:rPr>
      </w:pPr>
    </w:p>
    <w:p w14:paraId="05C91D27" w14:textId="77777777" w:rsidR="00D930E6" w:rsidRDefault="00D930E6">
      <w:pPr>
        <w:rPr>
          <w:rFonts w:ascii="Cambria" w:hAnsi="Cambria"/>
        </w:rPr>
      </w:pPr>
    </w:p>
    <w:p w14:paraId="5822C324" w14:textId="77777777" w:rsidR="00D930E6" w:rsidRDefault="00D930E6">
      <w:pPr>
        <w:rPr>
          <w:rFonts w:ascii="Cambria" w:hAnsi="Cambria"/>
        </w:rPr>
      </w:pPr>
    </w:p>
    <w:p w14:paraId="017A3C36" w14:textId="77777777" w:rsidR="00D930E6" w:rsidRDefault="00D930E6">
      <w:pPr>
        <w:rPr>
          <w:rFonts w:ascii="Cambria" w:hAnsi="Cambria"/>
        </w:rPr>
      </w:pPr>
    </w:p>
    <w:p w14:paraId="301CC6E3" w14:textId="77777777" w:rsidR="00D930E6" w:rsidRDefault="00D930E6">
      <w:pPr>
        <w:rPr>
          <w:rFonts w:ascii="Cambria" w:hAnsi="Cambria"/>
        </w:rPr>
      </w:pPr>
    </w:p>
    <w:p w14:paraId="2F7996C4" w14:textId="77777777" w:rsidR="00D930E6" w:rsidRDefault="00D930E6">
      <w:pPr>
        <w:rPr>
          <w:rFonts w:ascii="Cambria" w:hAnsi="Cambria"/>
        </w:rPr>
      </w:pPr>
    </w:p>
    <w:p w14:paraId="31E7B47B" w14:textId="77777777" w:rsidR="00D930E6" w:rsidRDefault="00D930E6">
      <w:pPr>
        <w:rPr>
          <w:rFonts w:ascii="Cambria" w:hAnsi="Cambria"/>
        </w:rPr>
      </w:pPr>
    </w:p>
    <w:p w14:paraId="238B5510" w14:textId="77777777" w:rsidR="009317A1" w:rsidRDefault="009317A1">
      <w:pPr>
        <w:rPr>
          <w:rFonts w:ascii="Cambria" w:hAnsi="Cambria"/>
        </w:rPr>
      </w:pPr>
    </w:p>
    <w:p w14:paraId="60C3BFC8" w14:textId="77777777" w:rsidR="009317A1" w:rsidRDefault="009317A1">
      <w:pPr>
        <w:rPr>
          <w:rFonts w:ascii="Cambria" w:hAnsi="Cambria"/>
        </w:rPr>
      </w:pPr>
    </w:p>
    <w:p w14:paraId="57E0C904" w14:textId="77777777" w:rsidR="009317A1" w:rsidRDefault="009317A1">
      <w:pPr>
        <w:rPr>
          <w:rFonts w:ascii="Cambria" w:hAnsi="Cambria"/>
        </w:rPr>
      </w:pPr>
    </w:p>
    <w:p w14:paraId="5C901D25" w14:textId="77777777" w:rsidR="009317A1" w:rsidRDefault="009317A1">
      <w:pPr>
        <w:rPr>
          <w:rFonts w:ascii="Cambria" w:hAnsi="Cambria"/>
        </w:rPr>
      </w:pPr>
    </w:p>
    <w:p w14:paraId="63005E8F" w14:textId="77777777" w:rsidR="009317A1" w:rsidRDefault="009317A1">
      <w:pPr>
        <w:rPr>
          <w:rFonts w:ascii="Cambria" w:hAnsi="Cambria"/>
        </w:rPr>
      </w:pPr>
    </w:p>
    <w:p w14:paraId="2FBED138" w14:textId="77777777" w:rsidR="009317A1" w:rsidRDefault="009317A1">
      <w:pPr>
        <w:rPr>
          <w:rFonts w:ascii="Cambria" w:hAnsi="Cambria"/>
        </w:rPr>
      </w:pPr>
    </w:p>
    <w:p w14:paraId="4A189151" w14:textId="77777777" w:rsidR="009317A1" w:rsidRPr="009317A1" w:rsidRDefault="009317A1">
      <w:pPr>
        <w:rPr>
          <w:rFonts w:ascii="Cambria" w:hAnsi="Cambria"/>
        </w:rPr>
      </w:pPr>
    </w:p>
    <w:p w14:paraId="3A175A05" w14:textId="5C5F9781" w:rsidR="009008DB" w:rsidRPr="009317A1" w:rsidRDefault="006A3160">
      <w:pPr>
        <w:rPr>
          <w:rFonts w:ascii="Cambria" w:hAnsi="Cambria"/>
          <w:u w:val="single"/>
        </w:rPr>
      </w:pPr>
      <w:r w:rsidRPr="009317A1">
        <w:rPr>
          <w:rFonts w:ascii="Cambria" w:hAnsi="Cambria"/>
          <w:u w:val="single"/>
        </w:rPr>
        <w:lastRenderedPageBreak/>
        <w:t xml:space="preserve">4- Extraits des programmes d’enseignement </w:t>
      </w:r>
      <w:r w:rsidR="009317A1" w:rsidRPr="009317A1">
        <w:rPr>
          <w:rFonts w:ascii="Cambria" w:hAnsi="Cambria"/>
          <w:u w:val="single"/>
        </w:rPr>
        <w:t>scientifique</w:t>
      </w:r>
      <w:r w:rsidRPr="009317A1">
        <w:rPr>
          <w:rFonts w:ascii="Cambria" w:hAnsi="Cambria"/>
          <w:u w:val="single"/>
        </w:rPr>
        <w:t xml:space="preserve"> sur le même suje</w:t>
      </w:r>
      <w:r w:rsidR="009317A1" w:rsidRPr="009317A1">
        <w:rPr>
          <w:rFonts w:ascii="Cambria" w:hAnsi="Cambria"/>
          <w:u w:val="single"/>
        </w:rPr>
        <w:t>t :</w:t>
      </w:r>
    </w:p>
    <w:p w14:paraId="3820C7F0" w14:textId="77777777" w:rsidR="009317A1" w:rsidRPr="009317A1" w:rsidRDefault="009317A1">
      <w:pPr>
        <w:rPr>
          <w:rFonts w:ascii="Cambria" w:hAnsi="Cambria"/>
        </w:rPr>
      </w:pPr>
    </w:p>
    <w:p w14:paraId="240317E9" w14:textId="2A1DDBC9" w:rsidR="009008DB" w:rsidRPr="009317A1" w:rsidRDefault="006A3160">
      <w:pPr>
        <w:rPr>
          <w:rFonts w:ascii="Cambria" w:hAnsi="Cambria"/>
        </w:rPr>
      </w:pPr>
      <w:r w:rsidRPr="009317A1">
        <w:rPr>
          <w:rFonts w:ascii="Cambria" w:hAnsi="Cambria"/>
        </w:rPr>
        <w:t>4A- Première enseignement scientifique</w:t>
      </w:r>
      <w:r w:rsidR="00D930E6">
        <w:rPr>
          <w:rFonts w:ascii="Cambria" w:hAnsi="Cambria"/>
        </w:rPr>
        <w:t xml:space="preserve"> : </w:t>
      </w:r>
      <w:r w:rsidR="00D930E6">
        <w:rPr>
          <w:rFonts w:ascii="Cambria" w:hAnsi="Cambria"/>
          <w:b/>
          <w:bCs/>
        </w:rPr>
        <w:t>RAS</w:t>
      </w:r>
      <w:r w:rsidR="00D930E6">
        <w:rPr>
          <w:rFonts w:ascii="Cambria" w:hAnsi="Cambria"/>
        </w:rPr>
        <w:t xml:space="preserve"> </w:t>
      </w:r>
    </w:p>
    <w:p w14:paraId="25B91BD0" w14:textId="77777777" w:rsidR="009008DB" w:rsidRPr="009317A1" w:rsidRDefault="009008DB">
      <w:pPr>
        <w:rPr>
          <w:rFonts w:ascii="Cambria" w:hAnsi="Cambria"/>
        </w:rPr>
      </w:pPr>
    </w:p>
    <w:p w14:paraId="496CD00E" w14:textId="77777777" w:rsidR="009008DB" w:rsidRPr="009317A1" w:rsidRDefault="006A3160">
      <w:pPr>
        <w:rPr>
          <w:rFonts w:ascii="Cambria" w:hAnsi="Cambria"/>
        </w:rPr>
      </w:pPr>
      <w:r w:rsidRPr="009317A1">
        <w:rPr>
          <w:rFonts w:ascii="Cambria" w:hAnsi="Cambria"/>
        </w:rPr>
        <w:t>4B- Terminale enseignement scientifique</w:t>
      </w:r>
    </w:p>
    <w:p w14:paraId="6E768C97" w14:textId="77777777" w:rsidR="009008DB" w:rsidRDefault="009008DB">
      <w:pPr>
        <w:rPr>
          <w:rFonts w:ascii="Cambria" w:hAnsi="Cambria"/>
        </w:rPr>
      </w:pPr>
    </w:p>
    <w:p w14:paraId="5808BACA" w14:textId="56CF04FE" w:rsidR="00D930E6" w:rsidRDefault="006A3160">
      <w:pPr>
        <w:rPr>
          <w:rFonts w:ascii="Cambria" w:hAnsi="Cambria"/>
        </w:rPr>
      </w:pPr>
      <w:r w:rsidRPr="006A3160">
        <w:rPr>
          <w:rFonts w:ascii="Cambria" w:hAnsi="Cambria"/>
        </w:rPr>
        <w:drawing>
          <wp:inline distT="0" distB="0" distL="0" distR="0" wp14:anchorId="20E2A82D" wp14:editId="325A8C8E">
            <wp:extent cx="4854361" cy="4054191"/>
            <wp:effectExtent l="0" t="0" r="3810" b="3810"/>
            <wp:docPr id="175047784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477849" name=""/>
                    <pic:cNvPicPr/>
                  </pic:nvPicPr>
                  <pic:blipFill>
                    <a:blip r:embed="rId9"/>
                    <a:stretch>
                      <a:fillRect/>
                    </a:stretch>
                  </pic:blipFill>
                  <pic:spPr>
                    <a:xfrm>
                      <a:off x="0" y="0"/>
                      <a:ext cx="4854361" cy="4054191"/>
                    </a:xfrm>
                    <a:prstGeom prst="rect">
                      <a:avLst/>
                    </a:prstGeom>
                  </pic:spPr>
                </pic:pic>
              </a:graphicData>
            </a:graphic>
          </wp:inline>
        </w:drawing>
      </w:r>
    </w:p>
    <w:p w14:paraId="54FC5F16" w14:textId="77777777" w:rsidR="009008DB" w:rsidRPr="009317A1" w:rsidRDefault="009008DB">
      <w:pPr>
        <w:rPr>
          <w:rFonts w:ascii="Cambria" w:hAnsi="Cambria"/>
        </w:rPr>
      </w:pPr>
    </w:p>
    <w:p w14:paraId="70D8ADEC" w14:textId="329F3344" w:rsidR="009008DB" w:rsidRPr="009317A1" w:rsidRDefault="006A3160">
      <w:pPr>
        <w:rPr>
          <w:rFonts w:ascii="Cambria" w:hAnsi="Cambria"/>
          <w:u w:val="single"/>
        </w:rPr>
      </w:pPr>
      <w:r w:rsidRPr="009317A1">
        <w:rPr>
          <w:rFonts w:ascii="Cambria" w:hAnsi="Cambria"/>
          <w:u w:val="single"/>
        </w:rPr>
        <w:t>5- Extraits des programmes de spécialité SVT sur le même sujet</w:t>
      </w:r>
      <w:r w:rsidR="009317A1">
        <w:rPr>
          <w:rFonts w:ascii="Cambria" w:hAnsi="Cambria"/>
          <w:u w:val="single"/>
        </w:rPr>
        <w:t xml:space="preserve"> : </w:t>
      </w:r>
    </w:p>
    <w:p w14:paraId="43953C42" w14:textId="77777777" w:rsidR="009008DB" w:rsidRPr="009317A1" w:rsidRDefault="009008DB">
      <w:pPr>
        <w:rPr>
          <w:rFonts w:ascii="Cambria" w:hAnsi="Cambria"/>
        </w:rPr>
      </w:pPr>
    </w:p>
    <w:p w14:paraId="4F357DD4" w14:textId="77777777" w:rsidR="009008DB" w:rsidRPr="009317A1" w:rsidRDefault="009008DB">
      <w:pPr>
        <w:rPr>
          <w:rFonts w:ascii="Cambria" w:hAnsi="Cambria"/>
        </w:rPr>
      </w:pPr>
    </w:p>
    <w:p w14:paraId="5228FD4A" w14:textId="77777777" w:rsidR="009008DB" w:rsidRDefault="006A3160">
      <w:pPr>
        <w:rPr>
          <w:rFonts w:ascii="Cambria" w:hAnsi="Cambria"/>
        </w:rPr>
      </w:pPr>
      <w:r w:rsidRPr="009317A1">
        <w:rPr>
          <w:rFonts w:ascii="Cambria" w:hAnsi="Cambria"/>
        </w:rPr>
        <w:t xml:space="preserve">5A- </w:t>
      </w:r>
      <w:r w:rsidRPr="009317A1">
        <w:rPr>
          <w:rFonts w:ascii="Cambria" w:hAnsi="Cambria"/>
        </w:rPr>
        <w:t>Première spécialité SVT</w:t>
      </w:r>
    </w:p>
    <w:p w14:paraId="4517E66B" w14:textId="45372063" w:rsidR="00D930E6" w:rsidRPr="009317A1" w:rsidRDefault="006A3160">
      <w:pPr>
        <w:rPr>
          <w:rFonts w:ascii="Cambria" w:hAnsi="Cambria"/>
        </w:rPr>
      </w:pPr>
      <w:r w:rsidRPr="00D930E6">
        <w:rPr>
          <w:rFonts w:ascii="Cambria" w:hAnsi="Cambria"/>
        </w:rPr>
        <w:drawing>
          <wp:inline distT="0" distB="0" distL="0" distR="0" wp14:anchorId="4F838352" wp14:editId="0351B370">
            <wp:extent cx="5803900" cy="3198434"/>
            <wp:effectExtent l="0" t="0" r="6350" b="2540"/>
            <wp:docPr id="1035675371"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675371" name="Image 1" descr="Une image contenant texte, capture d’écran, Police, nombre&#10;&#10;Description générée automatiquement"/>
                    <pic:cNvPicPr/>
                  </pic:nvPicPr>
                  <pic:blipFill>
                    <a:blip r:embed="rId10"/>
                    <a:stretch>
                      <a:fillRect/>
                    </a:stretch>
                  </pic:blipFill>
                  <pic:spPr>
                    <a:xfrm>
                      <a:off x="0" y="0"/>
                      <a:ext cx="5821292" cy="3208019"/>
                    </a:xfrm>
                    <a:prstGeom prst="rect">
                      <a:avLst/>
                    </a:prstGeom>
                  </pic:spPr>
                </pic:pic>
              </a:graphicData>
            </a:graphic>
          </wp:inline>
        </w:drawing>
      </w:r>
    </w:p>
    <w:p w14:paraId="0975143E" w14:textId="56858323" w:rsidR="009008DB" w:rsidRDefault="009008DB">
      <w:pPr>
        <w:rPr>
          <w:rFonts w:ascii="Cambria" w:hAnsi="Cambria"/>
        </w:rPr>
      </w:pPr>
    </w:p>
    <w:p w14:paraId="2008B2B3" w14:textId="77777777" w:rsidR="00D930E6" w:rsidRPr="009317A1" w:rsidRDefault="00D930E6">
      <w:pPr>
        <w:rPr>
          <w:rFonts w:ascii="Cambria" w:hAnsi="Cambria"/>
        </w:rPr>
      </w:pPr>
    </w:p>
    <w:p w14:paraId="5A1F81E4" w14:textId="6F1E842D" w:rsidR="00D930E6" w:rsidRPr="009317A1" w:rsidRDefault="006A3160">
      <w:pPr>
        <w:rPr>
          <w:rFonts w:ascii="Cambria" w:hAnsi="Cambria"/>
        </w:rPr>
      </w:pPr>
      <w:r w:rsidRPr="009317A1">
        <w:rPr>
          <w:rFonts w:ascii="Cambria" w:hAnsi="Cambria"/>
        </w:rPr>
        <w:t>5B- Terminale spécialité SVT</w:t>
      </w:r>
      <w:r w:rsidR="00D930E6">
        <w:rPr>
          <w:rFonts w:ascii="Cambria" w:hAnsi="Cambria"/>
        </w:rPr>
        <w:t> : PDF</w:t>
      </w:r>
    </w:p>
    <w:p w14:paraId="20A43518" w14:textId="77777777" w:rsidR="009008DB" w:rsidRPr="009317A1" w:rsidRDefault="009008DB">
      <w:pPr>
        <w:rPr>
          <w:rFonts w:ascii="Cambria" w:hAnsi="Cambria"/>
        </w:rPr>
      </w:pPr>
    </w:p>
    <w:p w14:paraId="5695A698" w14:textId="77777777" w:rsidR="009008DB" w:rsidRDefault="009008DB">
      <w:pPr>
        <w:rPr>
          <w:rFonts w:ascii="Arial" w:hAnsi="Arial"/>
        </w:rPr>
      </w:pPr>
    </w:p>
    <w:p w14:paraId="46250B61" w14:textId="42E54E61" w:rsidR="009008DB" w:rsidRDefault="006A3160">
      <w:pPr>
        <w:rPr>
          <w:rFonts w:ascii="Arial" w:hAnsi="Arial"/>
        </w:rPr>
      </w:pPr>
      <w:r>
        <w:rPr>
          <w:rFonts w:ascii="Arial" w:hAnsi="Arial"/>
          <w:b/>
          <w:bCs/>
          <w:noProof/>
        </w:rPr>
        <w:drawing>
          <wp:inline distT="0" distB="0" distL="0" distR="0" wp14:anchorId="71FCC703" wp14:editId="61A2BEB4">
            <wp:extent cx="5664516" cy="8153400"/>
            <wp:effectExtent l="0" t="0" r="0" b="0"/>
            <wp:docPr id="467588162" name="Image 1" descr="Une image contenant texte, capture d’écran, Police, Public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588162" name="Image 1" descr="Une image contenant texte, capture d’écran, Police, Publication&#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3694" cy="8166610"/>
                    </a:xfrm>
                    <a:prstGeom prst="rect">
                      <a:avLst/>
                    </a:prstGeom>
                    <a:noFill/>
                  </pic:spPr>
                </pic:pic>
              </a:graphicData>
            </a:graphic>
          </wp:inline>
        </w:drawing>
      </w:r>
    </w:p>
    <w:p w14:paraId="1632733D" w14:textId="69ECE5A2" w:rsidR="009008DB" w:rsidRDefault="009008DB">
      <w:pPr>
        <w:rPr>
          <w:rFonts w:ascii="Arial" w:hAnsi="Arial"/>
          <w:b/>
          <w:bCs/>
        </w:rPr>
      </w:pPr>
    </w:p>
    <w:sectPr w:rsidR="009008DB">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ongti SC">
    <w:charset w:val="00"/>
    <w:family w:val="auto"/>
    <w:pitch w:val="variable"/>
  </w:font>
  <w:font w:name="Arial Unicode MS">
    <w:altName w:val="Arial"/>
    <w:panose1 w:val="020B0604020202020204"/>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Liberation Sans">
    <w:charset w:val="01"/>
    <w:family w:val="swiss"/>
    <w:pitch w:val="variable"/>
  </w:font>
  <w:font w:name="PingFang SC">
    <w:charset w:val="00"/>
    <w:family w:val="auto"/>
    <w:pitch w:val="variable"/>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44939"/>
    <w:multiLevelType w:val="hybridMultilevel"/>
    <w:tmpl w:val="22D6F740"/>
    <w:lvl w:ilvl="0" w:tplc="381E4150">
      <w:start w:val="3"/>
      <w:numFmt w:val="bullet"/>
      <w:lvlText w:val=""/>
      <w:lvlJc w:val="left"/>
      <w:pPr>
        <w:ind w:left="720" w:hanging="360"/>
      </w:pPr>
      <w:rPr>
        <w:rFonts w:ascii="Symbol" w:eastAsia="Songti SC" w:hAnsi="Symbol"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0003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8DB"/>
    <w:rsid w:val="00370C73"/>
    <w:rsid w:val="005E14C8"/>
    <w:rsid w:val="006A3160"/>
    <w:rsid w:val="009008DB"/>
    <w:rsid w:val="009317A1"/>
    <w:rsid w:val="00D930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88846C"/>
  <w15:docId w15:val="{E841A197-6646-43F5-82AB-8CBD65E0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keepNext/>
      <w:spacing w:before="240" w:after="120"/>
    </w:pPr>
    <w:rPr>
      <w:rFonts w:ascii="Liberation Sans" w:eastAsia="PingFang SC"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paragraph" w:styleId="Paragraphedeliste">
    <w:name w:val="List Paragraph"/>
    <w:basedOn w:val="Normal"/>
    <w:uiPriority w:val="34"/>
    <w:qFormat/>
    <w:rsid w:val="005E14C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211</Words>
  <Characters>1164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dc:creator>
  <dc:description/>
  <cp:lastModifiedBy>Mei -</cp:lastModifiedBy>
  <cp:revision>2</cp:revision>
  <dcterms:created xsi:type="dcterms:W3CDTF">2024-01-30T10:40:00Z</dcterms:created>
  <dcterms:modified xsi:type="dcterms:W3CDTF">2024-01-30T10:40:00Z</dcterms:modified>
  <dc:language>fr-FR</dc:language>
</cp:coreProperties>
</file>