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C174" w14:textId="7C8B6FFD" w:rsidR="001764C3" w:rsidRPr="00F45109" w:rsidRDefault="001764C3" w:rsidP="00DB042D">
      <w:pPr>
        <w:pStyle w:val="Titre"/>
        <w:pBdr>
          <w:bottom w:val="single" w:sz="4" w:space="1" w:color="auto"/>
        </w:pBdr>
        <w:ind w:left="0"/>
        <w:jc w:val="center"/>
        <w:rPr>
          <w:caps/>
          <w:sz w:val="24"/>
          <w:szCs w:val="24"/>
        </w:rPr>
      </w:pPr>
      <w:r w:rsidRPr="00F45109">
        <w:rPr>
          <w:caps/>
          <w:sz w:val="24"/>
          <w:szCs w:val="24"/>
        </w:rPr>
        <w:t>Sujet</w:t>
      </w:r>
      <w:r w:rsidRPr="00F45109">
        <w:rPr>
          <w:caps/>
          <w:spacing w:val="-1"/>
          <w:sz w:val="24"/>
          <w:szCs w:val="24"/>
        </w:rPr>
        <w:t xml:space="preserve"> </w:t>
      </w:r>
      <w:r w:rsidRPr="00F45109">
        <w:rPr>
          <w:caps/>
          <w:sz w:val="24"/>
          <w:szCs w:val="24"/>
        </w:rPr>
        <w:t>CE</w:t>
      </w:r>
      <w:r w:rsidRPr="00F45109">
        <w:rPr>
          <w:caps/>
          <w:sz w:val="24"/>
          <w:szCs w:val="24"/>
        </w:rPr>
        <w:t>2</w:t>
      </w:r>
      <w:r w:rsidRPr="00F45109">
        <w:rPr>
          <w:caps/>
          <w:sz w:val="24"/>
          <w:szCs w:val="24"/>
        </w:rPr>
        <w:t xml:space="preserve"> – </w:t>
      </w:r>
      <w:r w:rsidRPr="00F45109">
        <w:rPr>
          <w:caps/>
          <w:sz w:val="24"/>
          <w:szCs w:val="24"/>
        </w:rPr>
        <w:t>construire le lexique</w:t>
      </w:r>
    </w:p>
    <w:p w14:paraId="2283560F" w14:textId="77777777" w:rsidR="001764C3" w:rsidRPr="00F45109" w:rsidRDefault="001764C3" w:rsidP="00DB042D">
      <w:pPr>
        <w:pStyle w:val="Titre"/>
        <w:pBdr>
          <w:bottom w:val="single" w:sz="4" w:space="1" w:color="auto"/>
        </w:pBdr>
        <w:ind w:left="0"/>
        <w:jc w:val="center"/>
        <w:rPr>
          <w:caps/>
          <w:sz w:val="24"/>
          <w:szCs w:val="24"/>
        </w:rPr>
      </w:pPr>
      <w:r w:rsidRPr="00F45109">
        <w:rPr>
          <w:caps/>
          <w:sz w:val="24"/>
          <w:szCs w:val="24"/>
        </w:rPr>
        <w:t>Pistes pour la correction</w:t>
      </w:r>
    </w:p>
    <w:p w14:paraId="4E773ECF" w14:textId="0AC2CFD5" w:rsidR="00DE4002" w:rsidRPr="00F45109" w:rsidRDefault="0003774D" w:rsidP="001A3D70">
      <w:pPr>
        <w:jc w:val="both"/>
        <w:rPr>
          <w:rFonts w:ascii="Times New Roman" w:hAnsi="Times New Roman" w:cs="Times New Roman"/>
        </w:rPr>
      </w:pPr>
    </w:p>
    <w:tbl>
      <w:tblPr>
        <w:tblStyle w:val="Grilledutableau"/>
        <w:tblW w:w="0" w:type="auto"/>
        <w:tblLook w:val="04A0" w:firstRow="1" w:lastRow="0" w:firstColumn="1" w:lastColumn="0" w:noHBand="0" w:noVBand="1"/>
      </w:tblPr>
      <w:tblGrid>
        <w:gridCol w:w="9056"/>
      </w:tblGrid>
      <w:tr w:rsidR="007577A9" w:rsidRPr="00F45109" w14:paraId="39C10160" w14:textId="77777777" w:rsidTr="007577A9">
        <w:tc>
          <w:tcPr>
            <w:tcW w:w="9056" w:type="dxa"/>
          </w:tcPr>
          <w:p w14:paraId="6441133E" w14:textId="77777777" w:rsidR="007577A9" w:rsidRPr="00F45109" w:rsidRDefault="007577A9" w:rsidP="001A3D70">
            <w:pPr>
              <w:pStyle w:val="Corpsdetexte"/>
              <w:jc w:val="both"/>
              <w:rPr>
                <w:b/>
                <w:smallCaps/>
                <w:sz w:val="24"/>
                <w:szCs w:val="24"/>
              </w:rPr>
            </w:pPr>
            <w:r w:rsidRPr="00F45109">
              <w:rPr>
                <w:b/>
                <w:smallCaps/>
                <w:sz w:val="24"/>
                <w:szCs w:val="24"/>
              </w:rPr>
              <w:t>Contexte d’enseignement</w:t>
            </w:r>
          </w:p>
          <w:p w14:paraId="2F8C140E" w14:textId="77777777" w:rsidR="007577A9" w:rsidRPr="00F45109" w:rsidRDefault="007577A9" w:rsidP="001A3D70">
            <w:pPr>
              <w:spacing w:before="254"/>
              <w:jc w:val="both"/>
              <w:rPr>
                <w:rFonts w:ascii="Times New Roman" w:hAnsi="Times New Roman" w:cs="Times New Roman"/>
              </w:rPr>
            </w:pPr>
            <w:r w:rsidRPr="00F45109">
              <w:rPr>
                <w:rFonts w:ascii="Times New Roman" w:hAnsi="Times New Roman" w:cs="Times New Roman"/>
                <w:b/>
              </w:rPr>
              <w:t>Domaine</w:t>
            </w:r>
            <w:r w:rsidRPr="00F45109">
              <w:rPr>
                <w:rFonts w:ascii="Times New Roman" w:hAnsi="Times New Roman" w:cs="Times New Roman"/>
                <w:b/>
                <w:spacing w:val="-1"/>
              </w:rPr>
              <w:t xml:space="preserve"> </w:t>
            </w:r>
            <w:r w:rsidRPr="00F45109">
              <w:rPr>
                <w:rFonts w:ascii="Times New Roman" w:hAnsi="Times New Roman" w:cs="Times New Roman"/>
              </w:rPr>
              <w:t>:</w:t>
            </w:r>
            <w:r w:rsidRPr="00F45109">
              <w:rPr>
                <w:rFonts w:ascii="Times New Roman" w:hAnsi="Times New Roman" w:cs="Times New Roman"/>
                <w:spacing w:val="-1"/>
              </w:rPr>
              <w:t xml:space="preserve"> </w:t>
            </w:r>
            <w:r w:rsidRPr="00F45109">
              <w:rPr>
                <w:rFonts w:ascii="Times New Roman" w:hAnsi="Times New Roman" w:cs="Times New Roman"/>
              </w:rPr>
              <w:t>Étude de la langue -Construire le lexique</w:t>
            </w:r>
          </w:p>
          <w:p w14:paraId="2BEA3175" w14:textId="77777777" w:rsidR="007577A9" w:rsidRPr="00F45109" w:rsidRDefault="007577A9" w:rsidP="001A3D70">
            <w:pPr>
              <w:jc w:val="both"/>
              <w:rPr>
                <w:rFonts w:ascii="Times New Roman" w:hAnsi="Times New Roman" w:cs="Times New Roman"/>
              </w:rPr>
            </w:pPr>
            <w:r w:rsidRPr="00F45109">
              <w:rPr>
                <w:rFonts w:ascii="Times New Roman" w:hAnsi="Times New Roman" w:cs="Times New Roman"/>
                <w:b/>
              </w:rPr>
              <w:t>Niveau</w:t>
            </w:r>
            <w:r w:rsidRPr="00F45109">
              <w:rPr>
                <w:rFonts w:ascii="Times New Roman" w:hAnsi="Times New Roman" w:cs="Times New Roman"/>
                <w:b/>
                <w:spacing w:val="-1"/>
              </w:rPr>
              <w:t xml:space="preserve"> </w:t>
            </w:r>
            <w:r w:rsidRPr="00F45109">
              <w:rPr>
                <w:rFonts w:ascii="Times New Roman" w:hAnsi="Times New Roman" w:cs="Times New Roman"/>
              </w:rPr>
              <w:t>:</w:t>
            </w:r>
            <w:r w:rsidRPr="00F45109">
              <w:rPr>
                <w:rFonts w:ascii="Times New Roman" w:hAnsi="Times New Roman" w:cs="Times New Roman"/>
                <w:spacing w:val="-1"/>
              </w:rPr>
              <w:t xml:space="preserve"> </w:t>
            </w:r>
            <w:r w:rsidRPr="00F45109">
              <w:rPr>
                <w:rFonts w:ascii="Times New Roman" w:hAnsi="Times New Roman" w:cs="Times New Roman"/>
              </w:rPr>
              <w:t>CE2</w:t>
            </w:r>
          </w:p>
          <w:p w14:paraId="52781D36" w14:textId="77777777" w:rsidR="007577A9" w:rsidRPr="00F45109" w:rsidRDefault="007577A9" w:rsidP="001A3D70">
            <w:pPr>
              <w:jc w:val="both"/>
              <w:rPr>
                <w:rFonts w:ascii="Times New Roman" w:hAnsi="Times New Roman" w:cs="Times New Roman"/>
              </w:rPr>
            </w:pPr>
            <w:r w:rsidRPr="00F45109">
              <w:rPr>
                <w:rFonts w:ascii="Times New Roman" w:hAnsi="Times New Roman" w:cs="Times New Roman"/>
                <w:b/>
              </w:rPr>
              <w:t>Période </w:t>
            </w:r>
            <w:r w:rsidRPr="00F45109">
              <w:rPr>
                <w:rFonts w:ascii="Times New Roman" w:hAnsi="Times New Roman" w:cs="Times New Roman"/>
              </w:rPr>
              <w:t>: 3</w:t>
            </w:r>
          </w:p>
          <w:p w14:paraId="650573EF" w14:textId="77777777" w:rsidR="007577A9" w:rsidRPr="00F45109" w:rsidRDefault="007577A9" w:rsidP="001A3D70">
            <w:pPr>
              <w:jc w:val="both"/>
              <w:rPr>
                <w:rFonts w:ascii="Times New Roman" w:hAnsi="Times New Roman" w:cs="Times New Roman"/>
              </w:rPr>
            </w:pPr>
            <w:r w:rsidRPr="00F45109">
              <w:rPr>
                <w:rFonts w:ascii="Times New Roman" w:hAnsi="Times New Roman" w:cs="Times New Roman"/>
                <w:b/>
              </w:rPr>
              <w:t>Place dans la séquence </w:t>
            </w:r>
            <w:r w:rsidRPr="00F45109">
              <w:rPr>
                <w:rFonts w:ascii="Times New Roman" w:hAnsi="Times New Roman" w:cs="Times New Roman"/>
              </w:rPr>
              <w:t>: /</w:t>
            </w:r>
          </w:p>
          <w:p w14:paraId="1D3D976E" w14:textId="77777777" w:rsidR="007577A9" w:rsidRPr="00F45109" w:rsidRDefault="007577A9" w:rsidP="001A3D70">
            <w:pPr>
              <w:jc w:val="both"/>
              <w:rPr>
                <w:rFonts w:ascii="Times New Roman" w:hAnsi="Times New Roman" w:cs="Times New Roman"/>
              </w:rPr>
            </w:pPr>
            <w:r w:rsidRPr="00F45109">
              <w:rPr>
                <w:rFonts w:ascii="Times New Roman" w:hAnsi="Times New Roman" w:cs="Times New Roman"/>
                <w:b/>
              </w:rPr>
              <w:t>Objectif </w:t>
            </w:r>
            <w:r w:rsidRPr="00F45109">
              <w:rPr>
                <w:rFonts w:ascii="Times New Roman" w:hAnsi="Times New Roman" w:cs="Times New Roman"/>
              </w:rPr>
              <w:t xml:space="preserve">: </w:t>
            </w:r>
            <w:r w:rsidRPr="00F45109">
              <w:rPr>
                <w:rFonts w:ascii="Times New Roman" w:eastAsia="Times New Roman" w:hAnsi="Times New Roman" w:cs="Times New Roman"/>
                <w:color w:val="167F8C"/>
                <w:lang w:eastAsia="fr-FR"/>
              </w:rPr>
              <w:t xml:space="preserve"> </w:t>
            </w:r>
            <w:r w:rsidRPr="00F45109">
              <w:rPr>
                <w:rFonts w:ascii="Times New Roman" w:eastAsia="Times New Roman" w:hAnsi="Times New Roman" w:cs="Times New Roman"/>
                <w:lang w:eastAsia="fr-FR"/>
              </w:rPr>
              <w:t>être capable de consulter un dictionnaire et de se repérer dans un article, sur papier ou en version numérique.</w:t>
            </w:r>
          </w:p>
          <w:p w14:paraId="5EE7173F" w14:textId="77777777" w:rsidR="007577A9" w:rsidRPr="00F45109" w:rsidRDefault="007577A9" w:rsidP="001A3D70">
            <w:pPr>
              <w:tabs>
                <w:tab w:val="center" w:pos="4536"/>
              </w:tabs>
              <w:jc w:val="both"/>
              <w:rPr>
                <w:rFonts w:ascii="Times New Roman" w:hAnsi="Times New Roman" w:cs="Times New Roman"/>
                <w:b/>
                <w:bCs/>
              </w:rPr>
            </w:pPr>
          </w:p>
          <w:p w14:paraId="6273C63E" w14:textId="77777777" w:rsidR="007577A9" w:rsidRPr="00F45109" w:rsidRDefault="007577A9" w:rsidP="001A3D70">
            <w:pPr>
              <w:tabs>
                <w:tab w:val="center" w:pos="4536"/>
              </w:tabs>
              <w:jc w:val="both"/>
              <w:rPr>
                <w:rFonts w:ascii="Times New Roman" w:hAnsi="Times New Roman" w:cs="Times New Roman"/>
                <w:b/>
                <w:bCs/>
                <w:smallCaps/>
              </w:rPr>
            </w:pPr>
            <w:r w:rsidRPr="00F45109">
              <w:rPr>
                <w:rFonts w:ascii="Times New Roman" w:hAnsi="Times New Roman" w:cs="Times New Roman"/>
                <w:b/>
                <w:bCs/>
                <w:smallCaps/>
              </w:rPr>
              <w:t>Dossier</w:t>
            </w:r>
          </w:p>
          <w:p w14:paraId="0E892A1E" w14:textId="77777777" w:rsidR="007577A9" w:rsidRPr="00F45109" w:rsidRDefault="007577A9" w:rsidP="001A3D70">
            <w:pPr>
              <w:tabs>
                <w:tab w:val="left" w:pos="5090"/>
              </w:tabs>
              <w:jc w:val="both"/>
              <w:rPr>
                <w:rFonts w:ascii="Times New Roman" w:hAnsi="Times New Roman" w:cs="Times New Roman"/>
              </w:rPr>
            </w:pPr>
          </w:p>
          <w:p w14:paraId="3F218276" w14:textId="77777777" w:rsidR="007577A9" w:rsidRPr="00F45109" w:rsidRDefault="007577A9" w:rsidP="001A3D70">
            <w:pPr>
              <w:pStyle w:val="Paragraphedeliste"/>
              <w:numPr>
                <w:ilvl w:val="0"/>
                <w:numId w:val="1"/>
              </w:numPr>
              <w:tabs>
                <w:tab w:val="left" w:pos="5090"/>
              </w:tabs>
              <w:jc w:val="both"/>
              <w:rPr>
                <w:rFonts w:ascii="Times New Roman" w:hAnsi="Times New Roman"/>
                <w:sz w:val="24"/>
                <w:szCs w:val="24"/>
              </w:rPr>
            </w:pPr>
            <w:r w:rsidRPr="00F45109">
              <w:rPr>
                <w:rFonts w:ascii="Times New Roman" w:hAnsi="Times New Roman"/>
                <w:sz w:val="24"/>
                <w:szCs w:val="24"/>
              </w:rPr>
              <w:t xml:space="preserve">Document 1 :  deux articles de dictionnaire papier et numérique,  le mot </w:t>
            </w:r>
            <w:r w:rsidRPr="00F45109">
              <w:rPr>
                <w:rFonts w:ascii="Times New Roman" w:hAnsi="Times New Roman"/>
                <w:i/>
                <w:iCs/>
                <w:sz w:val="24"/>
                <w:szCs w:val="24"/>
              </w:rPr>
              <w:t>bon</w:t>
            </w:r>
          </w:p>
          <w:p w14:paraId="0396C03D" w14:textId="77777777" w:rsidR="007577A9" w:rsidRPr="00F45109" w:rsidRDefault="007577A9" w:rsidP="001A3D70">
            <w:pPr>
              <w:pStyle w:val="Paragraphedeliste"/>
              <w:numPr>
                <w:ilvl w:val="0"/>
                <w:numId w:val="1"/>
              </w:numPr>
              <w:tabs>
                <w:tab w:val="left" w:pos="5090"/>
              </w:tabs>
              <w:jc w:val="both"/>
              <w:rPr>
                <w:rFonts w:ascii="Times New Roman" w:hAnsi="Times New Roman"/>
                <w:sz w:val="24"/>
                <w:szCs w:val="24"/>
              </w:rPr>
            </w:pPr>
            <w:r w:rsidRPr="00F45109">
              <w:rPr>
                <w:rFonts w:ascii="Times New Roman" w:hAnsi="Times New Roman"/>
                <w:sz w:val="24"/>
                <w:szCs w:val="24"/>
              </w:rPr>
              <w:t>Document 2 : Utiliser un dictionnaire papier ou numérique : Leçon du manuel Bescherelle, Hatier 2020.</w:t>
            </w:r>
          </w:p>
          <w:p w14:paraId="49598FB1" w14:textId="08753046" w:rsidR="007577A9" w:rsidRPr="00F45109" w:rsidRDefault="007577A9" w:rsidP="001A3D70">
            <w:pPr>
              <w:pStyle w:val="Paragraphedeliste"/>
              <w:numPr>
                <w:ilvl w:val="0"/>
                <w:numId w:val="1"/>
              </w:numPr>
              <w:jc w:val="both"/>
              <w:rPr>
                <w:rFonts w:ascii="Times New Roman" w:hAnsi="Times New Roman"/>
                <w:kern w:val="0"/>
                <w:sz w:val="24"/>
                <w:szCs w:val="24"/>
                <w:lang w:eastAsia="ja-JP"/>
              </w:rPr>
            </w:pPr>
            <w:r w:rsidRPr="00F45109">
              <w:rPr>
                <w:rFonts w:ascii="Times New Roman" w:hAnsi="Times New Roman"/>
                <w:sz w:val="24"/>
                <w:szCs w:val="24"/>
              </w:rPr>
              <w:t xml:space="preserve">Document 3 : </w:t>
            </w:r>
            <w:r w:rsidR="00F45109" w:rsidRPr="00F45109">
              <w:rPr>
                <w:rFonts w:ascii="Times New Roman" w:hAnsi="Times New Roman"/>
                <w:sz w:val="24"/>
                <w:szCs w:val="24"/>
              </w:rPr>
              <w:t>Ressources Eduscol : Enseigner le vocabulaire</w:t>
            </w:r>
            <w:r w:rsidR="00F45109" w:rsidRPr="00F45109">
              <w:rPr>
                <w:rFonts w:ascii="Times New Roman" w:hAnsi="Times New Roman"/>
                <w:sz w:val="24"/>
                <w:szCs w:val="24"/>
              </w:rPr>
              <w:t>.</w:t>
            </w:r>
          </w:p>
          <w:p w14:paraId="0BEA6799" w14:textId="77777777" w:rsidR="007577A9" w:rsidRPr="00F45109" w:rsidRDefault="007577A9" w:rsidP="001A3D70">
            <w:pPr>
              <w:tabs>
                <w:tab w:val="left" w:pos="5090"/>
              </w:tabs>
              <w:jc w:val="both"/>
              <w:rPr>
                <w:rFonts w:ascii="Times New Roman" w:hAnsi="Times New Roman" w:cs="Times New Roman"/>
                <w:b/>
                <w:bCs/>
              </w:rPr>
            </w:pPr>
          </w:p>
          <w:p w14:paraId="3A951A72" w14:textId="77777777" w:rsidR="007577A9" w:rsidRPr="00F45109" w:rsidRDefault="007577A9" w:rsidP="001A3D70">
            <w:pPr>
              <w:tabs>
                <w:tab w:val="left" w:pos="5090"/>
              </w:tabs>
              <w:jc w:val="both"/>
              <w:rPr>
                <w:rFonts w:ascii="Times New Roman" w:hAnsi="Times New Roman" w:cs="Times New Roman"/>
                <w:b/>
                <w:bCs/>
                <w:smallCaps/>
              </w:rPr>
            </w:pPr>
            <w:r w:rsidRPr="00F45109">
              <w:rPr>
                <w:rFonts w:ascii="Times New Roman" w:hAnsi="Times New Roman" w:cs="Times New Roman"/>
                <w:b/>
                <w:bCs/>
                <w:smallCaps/>
              </w:rPr>
              <w:t>Consigne</w:t>
            </w:r>
          </w:p>
          <w:p w14:paraId="5DC282A8" w14:textId="04350B4C" w:rsidR="007577A9" w:rsidRPr="00F45109" w:rsidRDefault="007577A9" w:rsidP="001A3D70">
            <w:pPr>
              <w:spacing w:before="100" w:beforeAutospacing="1" w:after="100" w:afterAutospacing="1"/>
              <w:jc w:val="both"/>
              <w:rPr>
                <w:rFonts w:ascii="Times New Roman" w:hAnsi="Times New Roman" w:cs="Times New Roman"/>
              </w:rPr>
            </w:pPr>
            <w:r w:rsidRPr="00F45109">
              <w:rPr>
                <w:rFonts w:ascii="Times New Roman" w:eastAsia="Times New Roman" w:hAnsi="Times New Roman" w:cs="Times New Roman"/>
                <w:lang w:eastAsia="fr-FR"/>
              </w:rPr>
              <w:t xml:space="preserve">Dans le cadre d’un projet d’écriture visant à produire un recueil de devinettes, les élèves  d’une classe de CE2 sont amenés à produire des définitions de mot. En conséquence, l’enseignant(e) programme une séquence décloisonnée en étude de la langue portant sur l’analyse de l’article de dictionnaire papier ou numérique. </w:t>
            </w:r>
            <w:r w:rsidRPr="00F45109">
              <w:rPr>
                <w:rFonts w:ascii="Times New Roman" w:hAnsi="Times New Roman" w:cs="Times New Roman"/>
              </w:rPr>
              <w:t>Vous présenterez le déroulement de la première séance.</w:t>
            </w:r>
          </w:p>
          <w:p w14:paraId="0A1B56D4" w14:textId="77777777" w:rsidR="007577A9" w:rsidRPr="00F45109" w:rsidRDefault="007577A9" w:rsidP="001A3D70">
            <w:pPr>
              <w:jc w:val="both"/>
              <w:rPr>
                <w:rFonts w:ascii="Times New Roman" w:hAnsi="Times New Roman" w:cs="Times New Roman"/>
                <w:b/>
                <w:bCs/>
              </w:rPr>
            </w:pPr>
            <w:r w:rsidRPr="00F45109">
              <w:rPr>
                <w:rFonts w:ascii="Times New Roman" w:hAnsi="Times New Roman" w:cs="Times New Roman"/>
                <w:b/>
                <w:bCs/>
              </w:rPr>
              <w:t xml:space="preserve">Document 1 : </w:t>
            </w:r>
            <w:r w:rsidRPr="00F45109">
              <w:rPr>
                <w:rFonts w:ascii="Times New Roman" w:hAnsi="Times New Roman" w:cs="Times New Roman"/>
              </w:rPr>
              <w:t>Deux articles de dictionnaire</w:t>
            </w:r>
          </w:p>
          <w:p w14:paraId="55DEB6CA" w14:textId="77777777" w:rsidR="007577A9" w:rsidRPr="00F45109" w:rsidRDefault="007577A9" w:rsidP="001A3D70">
            <w:pPr>
              <w:jc w:val="both"/>
              <w:rPr>
                <w:rFonts w:ascii="Times New Roman" w:hAnsi="Times New Roman" w:cs="Times New Roman"/>
                <w:b/>
                <w:bCs/>
              </w:rPr>
            </w:pPr>
            <w:r w:rsidRPr="00F45109">
              <w:rPr>
                <w:rFonts w:ascii="Times New Roman" w:hAnsi="Times New Roman" w:cs="Times New Roman"/>
                <w:b/>
                <w:bCs/>
              </w:rPr>
              <w:t xml:space="preserve">Document 2 : </w:t>
            </w:r>
            <w:r w:rsidRPr="00F45109">
              <w:rPr>
                <w:rFonts w:ascii="Times New Roman" w:hAnsi="Times New Roman" w:cs="Times New Roman"/>
              </w:rPr>
              <w:t>Utiliser un dictionnaire papier ou numérique : Leçon du manuel Bescherelle, Hatier 2020.</w:t>
            </w:r>
          </w:p>
          <w:p w14:paraId="46EE29A9" w14:textId="2FB6551D" w:rsidR="007577A9" w:rsidRPr="00F45109" w:rsidRDefault="007577A9" w:rsidP="001A3D70">
            <w:pPr>
              <w:jc w:val="both"/>
              <w:rPr>
                <w:rFonts w:ascii="Times New Roman" w:hAnsi="Times New Roman" w:cs="Times New Roman"/>
              </w:rPr>
            </w:pPr>
            <w:r w:rsidRPr="00F45109">
              <w:rPr>
                <w:rFonts w:ascii="Times New Roman" w:hAnsi="Times New Roman" w:cs="Times New Roman"/>
                <w:b/>
                <w:bCs/>
              </w:rPr>
              <w:t xml:space="preserve">Document 3 : </w:t>
            </w:r>
            <w:r w:rsidRPr="00F45109">
              <w:rPr>
                <w:rFonts w:ascii="Times New Roman" w:hAnsi="Times New Roman" w:cs="Times New Roman"/>
              </w:rPr>
              <w:t>Ressources Eduscol </w:t>
            </w:r>
            <w:r w:rsidR="00F45109" w:rsidRPr="00F45109">
              <w:rPr>
                <w:rFonts w:ascii="Times New Roman" w:hAnsi="Times New Roman" w:cs="Times New Roman"/>
              </w:rPr>
              <w:t>- Enseigner le vocabulaire</w:t>
            </w:r>
          </w:p>
        </w:tc>
      </w:tr>
    </w:tbl>
    <w:p w14:paraId="6EABC7BD" w14:textId="77777777" w:rsidR="007577A9" w:rsidRPr="00F45109" w:rsidRDefault="007577A9" w:rsidP="001A3D70">
      <w:pPr>
        <w:jc w:val="both"/>
        <w:rPr>
          <w:rFonts w:ascii="Times New Roman" w:hAnsi="Times New Roman" w:cs="Times New Roman"/>
        </w:rPr>
      </w:pPr>
    </w:p>
    <w:p w14:paraId="13AB7676" w14:textId="4AC18AF5" w:rsidR="001764C3" w:rsidRPr="00F45109" w:rsidRDefault="001764C3" w:rsidP="001A3D70">
      <w:pPr>
        <w:jc w:val="both"/>
        <w:rPr>
          <w:rFonts w:ascii="Times New Roman" w:hAnsi="Times New Roman" w:cs="Times New Roman"/>
        </w:rPr>
      </w:pPr>
    </w:p>
    <w:p w14:paraId="7DFCAF51" w14:textId="1743B2E6" w:rsidR="001764C3" w:rsidRPr="00F45109" w:rsidRDefault="001764C3" w:rsidP="001A3D70">
      <w:pPr>
        <w:jc w:val="both"/>
        <w:rPr>
          <w:rFonts w:ascii="Times New Roman" w:hAnsi="Times New Roman" w:cs="Times New Roman"/>
          <w:bCs/>
        </w:rPr>
      </w:pPr>
      <w:r w:rsidRPr="00F45109">
        <w:rPr>
          <w:rFonts w:ascii="Times New Roman" w:hAnsi="Times New Roman" w:cs="Times New Roman"/>
          <w:bCs/>
        </w:rPr>
        <w:t>On attend du candidat qu’il mette en œuvre</w:t>
      </w:r>
      <w:r w:rsidRPr="00F45109">
        <w:rPr>
          <w:rFonts w:ascii="Times New Roman" w:hAnsi="Times New Roman" w:cs="Times New Roman"/>
          <w:bCs/>
        </w:rPr>
        <w:t xml:space="preserve"> une séance structurée en plusieurs phases :</w:t>
      </w:r>
    </w:p>
    <w:p w14:paraId="1B32CD8A" w14:textId="47EFD5A7" w:rsidR="001764C3" w:rsidRPr="00F45109" w:rsidRDefault="004005D3" w:rsidP="001A3D70">
      <w:pPr>
        <w:pStyle w:val="Paragraphedeliste"/>
        <w:numPr>
          <w:ilvl w:val="0"/>
          <w:numId w:val="2"/>
        </w:numPr>
        <w:jc w:val="both"/>
        <w:rPr>
          <w:rFonts w:ascii="Times New Roman" w:hAnsi="Times New Roman"/>
          <w:sz w:val="24"/>
          <w:szCs w:val="24"/>
        </w:rPr>
      </w:pPr>
      <w:r w:rsidRPr="00F45109">
        <w:rPr>
          <w:rFonts w:ascii="Times New Roman" w:hAnsi="Times New Roman"/>
          <w:b/>
          <w:bCs/>
          <w:sz w:val="24"/>
          <w:szCs w:val="24"/>
        </w:rPr>
        <w:t>O</w:t>
      </w:r>
      <w:r w:rsidR="001764C3" w:rsidRPr="00F45109">
        <w:rPr>
          <w:rFonts w:ascii="Times New Roman" w:hAnsi="Times New Roman"/>
          <w:b/>
          <w:bCs/>
          <w:sz w:val="24"/>
          <w:szCs w:val="24"/>
        </w:rPr>
        <w:t>bservation</w:t>
      </w:r>
      <w:r w:rsidRPr="00F45109">
        <w:rPr>
          <w:rFonts w:ascii="Times New Roman" w:hAnsi="Times New Roman"/>
          <w:b/>
          <w:bCs/>
          <w:sz w:val="24"/>
          <w:szCs w:val="24"/>
        </w:rPr>
        <w:t xml:space="preserve"> </w:t>
      </w:r>
      <w:r w:rsidRPr="00F45109">
        <w:rPr>
          <w:rFonts w:ascii="Times New Roman" w:hAnsi="Times New Roman"/>
          <w:sz w:val="24"/>
          <w:szCs w:val="24"/>
        </w:rPr>
        <w:t>des deux articles de dictionnaire pour découvrir leur construction</w:t>
      </w:r>
    </w:p>
    <w:p w14:paraId="56E434B1" w14:textId="5D51A7AD" w:rsidR="00F92644" w:rsidRPr="00F45109" w:rsidRDefault="00F92644" w:rsidP="001A3D70">
      <w:pPr>
        <w:pStyle w:val="Paragraphedeliste"/>
        <w:jc w:val="both"/>
        <w:rPr>
          <w:rFonts w:ascii="Times New Roman" w:hAnsi="Times New Roman"/>
          <w:sz w:val="24"/>
          <w:szCs w:val="24"/>
        </w:rPr>
      </w:pPr>
      <w:r w:rsidRPr="001A3D70">
        <w:rPr>
          <w:rFonts w:ascii="Times New Roman" w:hAnsi="Times New Roman"/>
          <w:sz w:val="24"/>
          <w:szCs w:val="24"/>
          <w:u w:val="single"/>
        </w:rPr>
        <w:t>Consigne :</w:t>
      </w:r>
      <w:r w:rsidRPr="00F45109">
        <w:rPr>
          <w:rFonts w:ascii="Times New Roman" w:hAnsi="Times New Roman"/>
          <w:sz w:val="24"/>
          <w:szCs w:val="24"/>
        </w:rPr>
        <w:t xml:space="preserve"> observer et comparer ces deux articles de dictionnaire</w:t>
      </w:r>
      <w:r w:rsidR="001A3D70">
        <w:rPr>
          <w:rFonts w:ascii="Times New Roman" w:hAnsi="Times New Roman"/>
          <w:sz w:val="24"/>
          <w:szCs w:val="24"/>
        </w:rPr>
        <w:t>.</w:t>
      </w:r>
    </w:p>
    <w:p w14:paraId="133FED75" w14:textId="5F72B3AE" w:rsidR="00F92644" w:rsidRPr="00F45109" w:rsidRDefault="00F92644" w:rsidP="001A3D70">
      <w:pPr>
        <w:pStyle w:val="Paragraphedeliste"/>
        <w:jc w:val="both"/>
        <w:rPr>
          <w:rFonts w:ascii="Times New Roman" w:hAnsi="Times New Roman"/>
          <w:sz w:val="24"/>
          <w:szCs w:val="24"/>
        </w:rPr>
      </w:pPr>
      <w:r w:rsidRPr="00F45109">
        <w:rPr>
          <w:rFonts w:ascii="Times New Roman" w:hAnsi="Times New Roman"/>
          <w:sz w:val="24"/>
          <w:szCs w:val="24"/>
        </w:rPr>
        <w:t>Travail individuel</w:t>
      </w:r>
      <w:r w:rsidR="00E3155F" w:rsidRPr="00F45109">
        <w:rPr>
          <w:rFonts w:ascii="Times New Roman" w:hAnsi="Times New Roman"/>
          <w:sz w:val="24"/>
          <w:szCs w:val="24"/>
        </w:rPr>
        <w:t xml:space="preserve"> (10’)</w:t>
      </w:r>
    </w:p>
    <w:p w14:paraId="731907E2" w14:textId="77777777" w:rsidR="00F92644" w:rsidRPr="00F45109" w:rsidRDefault="00F92644" w:rsidP="001A3D70">
      <w:pPr>
        <w:pStyle w:val="Paragraphedeliste"/>
        <w:jc w:val="both"/>
        <w:rPr>
          <w:rFonts w:ascii="Times New Roman" w:hAnsi="Times New Roman"/>
          <w:sz w:val="24"/>
          <w:szCs w:val="24"/>
        </w:rPr>
      </w:pPr>
    </w:p>
    <w:p w14:paraId="5C9855EC" w14:textId="7E44DB19" w:rsidR="004005D3" w:rsidRPr="00F45109" w:rsidRDefault="00283DA7" w:rsidP="001A3D70">
      <w:pPr>
        <w:pStyle w:val="Paragraphedeliste"/>
        <w:numPr>
          <w:ilvl w:val="0"/>
          <w:numId w:val="2"/>
        </w:numPr>
        <w:jc w:val="both"/>
        <w:rPr>
          <w:rFonts w:ascii="Times New Roman" w:hAnsi="Times New Roman"/>
          <w:sz w:val="24"/>
          <w:szCs w:val="24"/>
        </w:rPr>
      </w:pPr>
      <w:r w:rsidRPr="00F45109">
        <w:rPr>
          <w:rFonts w:ascii="Times New Roman" w:hAnsi="Times New Roman"/>
          <w:b/>
          <w:bCs/>
          <w:sz w:val="24"/>
          <w:szCs w:val="24"/>
        </w:rPr>
        <w:t>Analyse</w:t>
      </w:r>
      <w:r w:rsidR="004005D3" w:rsidRPr="00F45109">
        <w:rPr>
          <w:rFonts w:ascii="Times New Roman" w:hAnsi="Times New Roman"/>
          <w:sz w:val="24"/>
          <w:szCs w:val="24"/>
        </w:rPr>
        <w:t>:</w:t>
      </w:r>
      <w:r w:rsidR="00F92644" w:rsidRPr="00F45109">
        <w:rPr>
          <w:rFonts w:ascii="Times New Roman" w:hAnsi="Times New Roman"/>
          <w:sz w:val="24"/>
          <w:szCs w:val="24"/>
        </w:rPr>
        <w:t xml:space="preserve"> o</w:t>
      </w:r>
      <w:r w:rsidR="004005D3" w:rsidRPr="00F45109">
        <w:rPr>
          <w:rFonts w:ascii="Times New Roman" w:hAnsi="Times New Roman"/>
          <w:sz w:val="24"/>
          <w:szCs w:val="24"/>
        </w:rPr>
        <w:t>pérations sollicitées : observer, analyser, classer, catégoriser, comparer, inférer</w:t>
      </w:r>
    </w:p>
    <w:p w14:paraId="1EED932E" w14:textId="512D1951" w:rsidR="00F92644" w:rsidRPr="00F45109" w:rsidRDefault="00F92644" w:rsidP="001A3D70">
      <w:pPr>
        <w:pStyle w:val="Paragraphedeliste"/>
        <w:jc w:val="both"/>
        <w:rPr>
          <w:rFonts w:ascii="Times New Roman" w:hAnsi="Times New Roman"/>
          <w:sz w:val="24"/>
          <w:szCs w:val="24"/>
        </w:rPr>
      </w:pPr>
      <w:r w:rsidRPr="001A3D70">
        <w:rPr>
          <w:rFonts w:ascii="Times New Roman" w:hAnsi="Times New Roman"/>
          <w:sz w:val="24"/>
          <w:szCs w:val="24"/>
          <w:u w:val="single"/>
        </w:rPr>
        <w:t>Consigne </w:t>
      </w:r>
      <w:r w:rsidRPr="00F45109">
        <w:rPr>
          <w:rFonts w:ascii="Times New Roman" w:hAnsi="Times New Roman"/>
          <w:sz w:val="24"/>
          <w:szCs w:val="24"/>
        </w:rPr>
        <w:t xml:space="preserve">: </w:t>
      </w:r>
      <w:r w:rsidR="007577A9" w:rsidRPr="00F45109">
        <w:rPr>
          <w:rFonts w:ascii="Times New Roman" w:hAnsi="Times New Roman"/>
          <w:sz w:val="24"/>
          <w:szCs w:val="24"/>
        </w:rPr>
        <w:t>identifie</w:t>
      </w:r>
      <w:r w:rsidR="00C91B3A" w:rsidRPr="00F45109">
        <w:rPr>
          <w:rFonts w:ascii="Times New Roman" w:hAnsi="Times New Roman"/>
          <w:sz w:val="24"/>
          <w:szCs w:val="24"/>
        </w:rPr>
        <w:t>r</w:t>
      </w:r>
      <w:r w:rsidR="007577A9" w:rsidRPr="00F45109">
        <w:rPr>
          <w:rFonts w:ascii="Times New Roman" w:hAnsi="Times New Roman"/>
          <w:sz w:val="24"/>
          <w:szCs w:val="24"/>
        </w:rPr>
        <w:t xml:space="preserve"> </w:t>
      </w:r>
      <w:r w:rsidRPr="00F45109">
        <w:rPr>
          <w:rFonts w:ascii="Times New Roman" w:hAnsi="Times New Roman"/>
          <w:sz w:val="24"/>
          <w:szCs w:val="24"/>
        </w:rPr>
        <w:t xml:space="preserve">et noter </w:t>
      </w:r>
      <w:r w:rsidR="007577A9" w:rsidRPr="00F45109">
        <w:rPr>
          <w:rFonts w:ascii="Times New Roman" w:hAnsi="Times New Roman"/>
          <w:sz w:val="24"/>
          <w:szCs w:val="24"/>
        </w:rPr>
        <w:t>les éléments qui les constituent. Repérer l</w:t>
      </w:r>
      <w:r w:rsidRPr="00F45109">
        <w:rPr>
          <w:rFonts w:ascii="Times New Roman" w:hAnsi="Times New Roman"/>
          <w:sz w:val="24"/>
          <w:szCs w:val="24"/>
        </w:rPr>
        <w:t>eurs points communs et leurs différences.</w:t>
      </w:r>
    </w:p>
    <w:p w14:paraId="0F35668E" w14:textId="7BCDE3F9" w:rsidR="00414D12" w:rsidRPr="00F45109" w:rsidRDefault="00414D12" w:rsidP="001A3D70">
      <w:pPr>
        <w:pStyle w:val="Paragraphedeliste"/>
        <w:jc w:val="both"/>
        <w:rPr>
          <w:rFonts w:ascii="Times New Roman" w:hAnsi="Times New Roman"/>
          <w:sz w:val="24"/>
          <w:szCs w:val="24"/>
        </w:rPr>
      </w:pPr>
      <w:r w:rsidRPr="00F45109">
        <w:rPr>
          <w:rFonts w:ascii="Times New Roman" w:hAnsi="Times New Roman"/>
          <w:sz w:val="24"/>
          <w:szCs w:val="24"/>
        </w:rPr>
        <w:t xml:space="preserve">Travail </w:t>
      </w:r>
      <w:r w:rsidRPr="00F45109">
        <w:rPr>
          <w:rFonts w:ascii="Times New Roman" w:hAnsi="Times New Roman"/>
          <w:sz w:val="24"/>
          <w:szCs w:val="24"/>
        </w:rPr>
        <w:t>en binôme</w:t>
      </w:r>
      <w:r w:rsidR="00E3155F" w:rsidRPr="00F45109">
        <w:rPr>
          <w:rFonts w:ascii="Times New Roman" w:hAnsi="Times New Roman"/>
          <w:sz w:val="24"/>
          <w:szCs w:val="24"/>
        </w:rPr>
        <w:t xml:space="preserve"> (15/20’)</w:t>
      </w:r>
    </w:p>
    <w:p w14:paraId="24AFD23A" w14:textId="77777777" w:rsidR="00E3155F" w:rsidRPr="00F45109" w:rsidRDefault="00E3155F" w:rsidP="001A3D70">
      <w:pPr>
        <w:pStyle w:val="Paragraphedeliste"/>
        <w:jc w:val="both"/>
        <w:rPr>
          <w:rFonts w:ascii="Times New Roman" w:hAnsi="Times New Roman"/>
          <w:sz w:val="24"/>
          <w:szCs w:val="24"/>
        </w:rPr>
      </w:pPr>
    </w:p>
    <w:p w14:paraId="3BB8A859" w14:textId="53B5798C" w:rsidR="00414D12" w:rsidRPr="00F45109" w:rsidRDefault="00283DA7" w:rsidP="001A3D70">
      <w:pPr>
        <w:pStyle w:val="Paragraphedeliste"/>
        <w:numPr>
          <w:ilvl w:val="0"/>
          <w:numId w:val="2"/>
        </w:numPr>
        <w:jc w:val="both"/>
        <w:rPr>
          <w:rFonts w:ascii="Times New Roman" w:hAnsi="Times New Roman"/>
          <w:b/>
          <w:bCs/>
          <w:sz w:val="24"/>
          <w:szCs w:val="24"/>
        </w:rPr>
      </w:pPr>
      <w:r w:rsidRPr="00F45109">
        <w:rPr>
          <w:rFonts w:ascii="Times New Roman" w:hAnsi="Times New Roman"/>
          <w:b/>
          <w:bCs/>
          <w:sz w:val="24"/>
          <w:szCs w:val="24"/>
        </w:rPr>
        <w:t xml:space="preserve">Mise en commun et </w:t>
      </w:r>
      <w:r w:rsidR="00414D12" w:rsidRPr="00F45109">
        <w:rPr>
          <w:rFonts w:ascii="Times New Roman" w:hAnsi="Times New Roman"/>
          <w:b/>
          <w:bCs/>
          <w:sz w:val="24"/>
          <w:szCs w:val="24"/>
        </w:rPr>
        <w:t>Institutionnalisation</w:t>
      </w:r>
    </w:p>
    <w:p w14:paraId="11D0AAC4" w14:textId="76C4336F" w:rsidR="00F92644" w:rsidRPr="00F45109" w:rsidRDefault="00283DA7" w:rsidP="001A3D70">
      <w:pPr>
        <w:pStyle w:val="Paragraphedeliste"/>
        <w:jc w:val="both"/>
        <w:rPr>
          <w:rFonts w:ascii="Times New Roman" w:hAnsi="Times New Roman"/>
          <w:sz w:val="24"/>
          <w:szCs w:val="24"/>
        </w:rPr>
      </w:pPr>
      <w:r w:rsidRPr="00F45109">
        <w:rPr>
          <w:rFonts w:ascii="Times New Roman" w:hAnsi="Times New Roman"/>
          <w:sz w:val="24"/>
          <w:szCs w:val="24"/>
        </w:rPr>
        <w:t>Mise en commun, s</w:t>
      </w:r>
      <w:r w:rsidR="00414D12" w:rsidRPr="00F45109">
        <w:rPr>
          <w:rFonts w:ascii="Times New Roman" w:hAnsi="Times New Roman"/>
          <w:sz w:val="24"/>
          <w:szCs w:val="24"/>
        </w:rPr>
        <w:t xml:space="preserve">ynthèse collective et élaboration de la </w:t>
      </w:r>
      <w:r w:rsidR="007577A9" w:rsidRPr="00F45109">
        <w:rPr>
          <w:rFonts w:ascii="Times New Roman" w:hAnsi="Times New Roman"/>
          <w:sz w:val="24"/>
          <w:szCs w:val="24"/>
        </w:rPr>
        <w:t xml:space="preserve">trace écrite </w:t>
      </w:r>
      <w:r w:rsidR="00414D12" w:rsidRPr="00F45109">
        <w:rPr>
          <w:rFonts w:ascii="Times New Roman" w:hAnsi="Times New Roman"/>
          <w:sz w:val="24"/>
          <w:szCs w:val="24"/>
        </w:rPr>
        <w:t xml:space="preserve">qui fait apparaître les </w:t>
      </w:r>
      <w:r w:rsidRPr="00F45109">
        <w:rPr>
          <w:rFonts w:ascii="Times New Roman" w:hAnsi="Times New Roman"/>
          <w:sz w:val="24"/>
          <w:szCs w:val="24"/>
        </w:rPr>
        <w:t>constituants d’un article de dictionnaire</w:t>
      </w:r>
      <w:r w:rsidR="00414D12" w:rsidRPr="00F45109">
        <w:rPr>
          <w:rFonts w:ascii="Times New Roman" w:hAnsi="Times New Roman"/>
          <w:sz w:val="24"/>
          <w:szCs w:val="24"/>
        </w:rPr>
        <w:t xml:space="preserve"> ( mot entrée-classes grammaticale – définition- phrase exemple – synonyme/homonyme/mot de la même famille)</w:t>
      </w:r>
    </w:p>
    <w:p w14:paraId="077BE6BE" w14:textId="3805CB47" w:rsidR="00E3155F" w:rsidRPr="00F45109" w:rsidRDefault="00E3155F" w:rsidP="001A3D70">
      <w:pPr>
        <w:pStyle w:val="Paragraphedeliste"/>
        <w:jc w:val="both"/>
        <w:rPr>
          <w:rFonts w:ascii="Times New Roman" w:hAnsi="Times New Roman"/>
          <w:sz w:val="24"/>
          <w:szCs w:val="24"/>
        </w:rPr>
      </w:pPr>
      <w:r w:rsidRPr="00F45109">
        <w:rPr>
          <w:rFonts w:ascii="Times New Roman" w:hAnsi="Times New Roman"/>
          <w:sz w:val="24"/>
          <w:szCs w:val="24"/>
        </w:rPr>
        <w:t>Travail collectif (15/20’)</w:t>
      </w:r>
      <w:r w:rsidR="00283DA7" w:rsidRPr="00F45109">
        <w:rPr>
          <w:rFonts w:ascii="Times New Roman" w:hAnsi="Times New Roman"/>
          <w:sz w:val="24"/>
          <w:szCs w:val="24"/>
        </w:rPr>
        <w:t xml:space="preserve"> et trace écrite (Doc.2)</w:t>
      </w:r>
    </w:p>
    <w:p w14:paraId="63A45D97" w14:textId="77777777" w:rsidR="00007445" w:rsidRPr="00F45109" w:rsidRDefault="00007445" w:rsidP="001A3D70">
      <w:pPr>
        <w:pStyle w:val="Paragraphedeliste"/>
        <w:jc w:val="both"/>
        <w:rPr>
          <w:rFonts w:ascii="Times New Roman" w:hAnsi="Times New Roman"/>
          <w:sz w:val="24"/>
          <w:szCs w:val="24"/>
        </w:rPr>
      </w:pPr>
    </w:p>
    <w:p w14:paraId="135064E4" w14:textId="691C7803" w:rsidR="00E3155F" w:rsidRPr="00F45109" w:rsidRDefault="00E3155F" w:rsidP="001A3D70">
      <w:pPr>
        <w:pStyle w:val="Paragraphedeliste"/>
        <w:jc w:val="both"/>
        <w:rPr>
          <w:rFonts w:ascii="Times New Roman" w:hAnsi="Times New Roman"/>
          <w:b/>
          <w:bCs/>
          <w:sz w:val="24"/>
          <w:szCs w:val="24"/>
        </w:rPr>
      </w:pPr>
      <w:r w:rsidRPr="00F45109">
        <w:rPr>
          <w:rFonts w:ascii="Times New Roman" w:hAnsi="Times New Roman"/>
          <w:sz w:val="24"/>
          <w:szCs w:val="24"/>
        </w:rPr>
        <w:t xml:space="preserve">4 </w:t>
      </w:r>
      <w:r w:rsidRPr="00F45109">
        <w:rPr>
          <w:rFonts w:ascii="Times New Roman" w:hAnsi="Times New Roman"/>
          <w:b/>
          <w:bCs/>
          <w:sz w:val="24"/>
          <w:szCs w:val="24"/>
        </w:rPr>
        <w:t xml:space="preserve">Exercice d’application </w:t>
      </w:r>
      <w:r w:rsidR="007577A9" w:rsidRPr="00F45109">
        <w:rPr>
          <w:rFonts w:ascii="Times New Roman" w:hAnsi="Times New Roman"/>
          <w:b/>
          <w:bCs/>
          <w:sz w:val="24"/>
          <w:szCs w:val="24"/>
        </w:rPr>
        <w:t>(10’)</w:t>
      </w:r>
    </w:p>
    <w:p w14:paraId="57BB8273" w14:textId="4F885C94" w:rsidR="00007445" w:rsidRPr="00F45109" w:rsidRDefault="00007445" w:rsidP="001A3D70">
      <w:pPr>
        <w:widowControl w:val="0"/>
        <w:autoSpaceDE w:val="0"/>
        <w:autoSpaceDN w:val="0"/>
        <w:adjustRightInd w:val="0"/>
        <w:spacing w:after="240" w:line="340" w:lineRule="atLeast"/>
        <w:jc w:val="both"/>
        <w:rPr>
          <w:rFonts w:ascii="Times New Roman" w:hAnsi="Times New Roman" w:cs="Times New Roman"/>
        </w:rPr>
      </w:pPr>
      <w:r w:rsidRPr="00F45109">
        <w:rPr>
          <w:rFonts w:ascii="Times New Roman" w:hAnsi="Times New Roman" w:cs="Times New Roman"/>
        </w:rPr>
        <w:t xml:space="preserve">Exemple d’exercice : </w:t>
      </w:r>
    </w:p>
    <w:tbl>
      <w:tblPr>
        <w:tblStyle w:val="Grilledutableau"/>
        <w:tblW w:w="0" w:type="auto"/>
        <w:tblLook w:val="04A0" w:firstRow="1" w:lastRow="0" w:firstColumn="1" w:lastColumn="0" w:noHBand="0" w:noVBand="1"/>
      </w:tblPr>
      <w:tblGrid>
        <w:gridCol w:w="9056"/>
      </w:tblGrid>
      <w:tr w:rsidR="00007445" w:rsidRPr="00F45109" w14:paraId="74176B99" w14:textId="77777777" w:rsidTr="00007445">
        <w:tc>
          <w:tcPr>
            <w:tcW w:w="9056" w:type="dxa"/>
          </w:tcPr>
          <w:p w14:paraId="2BBE2D69" w14:textId="269A5BDC" w:rsidR="00007445" w:rsidRPr="001A3D70" w:rsidRDefault="00007445" w:rsidP="001A3D70">
            <w:pPr>
              <w:widowControl w:val="0"/>
              <w:autoSpaceDE w:val="0"/>
              <w:autoSpaceDN w:val="0"/>
              <w:adjustRightInd w:val="0"/>
              <w:spacing w:after="240" w:line="340" w:lineRule="atLeast"/>
              <w:jc w:val="both"/>
              <w:rPr>
                <w:rFonts w:ascii="Times New Roman" w:hAnsi="Times New Roman" w:cs="Times New Roman"/>
                <w:sz w:val="20"/>
                <w:szCs w:val="20"/>
              </w:rPr>
            </w:pPr>
            <w:r w:rsidRPr="001A3D70">
              <w:rPr>
                <w:rFonts w:ascii="Times New Roman" w:hAnsi="Times New Roman" w:cs="Times New Roman"/>
                <w:b/>
                <w:bCs/>
                <w:sz w:val="20"/>
                <w:szCs w:val="20"/>
              </w:rPr>
              <w:t xml:space="preserve">À l’aide de l’article de dictionnaire sur le mot </w:t>
            </w:r>
            <w:r w:rsidR="007577A9" w:rsidRPr="001A3D70">
              <w:rPr>
                <w:rFonts w:ascii="Times New Roman" w:hAnsi="Times New Roman" w:cs="Times New Roman"/>
                <w:b/>
                <w:bCs/>
                <w:i/>
                <w:color w:val="0070C0"/>
                <w:sz w:val="20"/>
                <w:szCs w:val="20"/>
              </w:rPr>
              <w:t>bond</w:t>
            </w:r>
            <w:r w:rsidRPr="001A3D70">
              <w:rPr>
                <w:rFonts w:ascii="Times New Roman" w:hAnsi="Times New Roman" w:cs="Times New Roman"/>
                <w:b/>
                <w:bCs/>
                <w:sz w:val="20"/>
                <w:szCs w:val="20"/>
              </w:rPr>
              <w:t xml:space="preserve"> complète les éléments suivants.</w:t>
            </w:r>
          </w:p>
          <w:p w14:paraId="39E0D762" w14:textId="77777777" w:rsidR="00007445" w:rsidRPr="001A3D70" w:rsidRDefault="00007445" w:rsidP="001A3D70">
            <w:pPr>
              <w:widowControl w:val="0"/>
              <w:autoSpaceDE w:val="0"/>
              <w:autoSpaceDN w:val="0"/>
              <w:adjustRightInd w:val="0"/>
              <w:spacing w:line="420" w:lineRule="auto"/>
              <w:jc w:val="both"/>
              <w:rPr>
                <w:rFonts w:ascii="Times New Roman" w:hAnsi="Times New Roman" w:cs="Times New Roman"/>
                <w:sz w:val="20"/>
                <w:szCs w:val="20"/>
              </w:rPr>
            </w:pPr>
            <w:r w:rsidRPr="001A3D70">
              <w:rPr>
                <w:rFonts w:ascii="Times New Roman" w:hAnsi="Times New Roman" w:cs="Times New Roman"/>
                <w:b/>
                <w:bCs/>
                <w:sz w:val="20"/>
                <w:szCs w:val="20"/>
              </w:rPr>
              <w:t>a. </w:t>
            </w:r>
            <w:r w:rsidRPr="001A3D70">
              <w:rPr>
                <w:rFonts w:ascii="Times New Roman" w:hAnsi="Times New Roman" w:cs="Times New Roman"/>
                <w:sz w:val="20"/>
                <w:szCs w:val="20"/>
              </w:rPr>
              <w:t xml:space="preserve">Classe grammaticale : ……………………………….………. </w:t>
            </w:r>
          </w:p>
          <w:p w14:paraId="01B393F6" w14:textId="77777777" w:rsidR="00007445" w:rsidRPr="001A3D70" w:rsidRDefault="00007445" w:rsidP="001A3D70">
            <w:pPr>
              <w:widowControl w:val="0"/>
              <w:autoSpaceDE w:val="0"/>
              <w:autoSpaceDN w:val="0"/>
              <w:adjustRightInd w:val="0"/>
              <w:spacing w:line="420" w:lineRule="auto"/>
              <w:jc w:val="both"/>
              <w:rPr>
                <w:rFonts w:ascii="Times New Roman" w:eastAsia="MS Mincho" w:hAnsi="Times New Roman" w:cs="Times New Roman"/>
                <w:sz w:val="20"/>
                <w:szCs w:val="20"/>
              </w:rPr>
            </w:pPr>
            <w:r w:rsidRPr="001A3D70">
              <w:rPr>
                <w:rFonts w:ascii="Times New Roman" w:hAnsi="Times New Roman" w:cs="Times New Roman"/>
                <w:b/>
                <w:bCs/>
                <w:sz w:val="20"/>
                <w:szCs w:val="20"/>
              </w:rPr>
              <w:t>b. </w:t>
            </w:r>
            <w:r w:rsidRPr="001A3D70">
              <w:rPr>
                <w:rFonts w:ascii="Times New Roman" w:hAnsi="Times New Roman" w:cs="Times New Roman"/>
                <w:sz w:val="20"/>
                <w:szCs w:val="20"/>
              </w:rPr>
              <w:t>Définition : …………………………………..………………………….………………….</w:t>
            </w:r>
          </w:p>
          <w:p w14:paraId="613FF12C" w14:textId="77777777" w:rsidR="00007445" w:rsidRPr="001A3D70" w:rsidRDefault="00007445" w:rsidP="001A3D70">
            <w:pPr>
              <w:widowControl w:val="0"/>
              <w:autoSpaceDE w:val="0"/>
              <w:autoSpaceDN w:val="0"/>
              <w:adjustRightInd w:val="0"/>
              <w:spacing w:line="420" w:lineRule="auto"/>
              <w:jc w:val="both"/>
              <w:rPr>
                <w:rFonts w:ascii="Times New Roman" w:hAnsi="Times New Roman" w:cs="Times New Roman"/>
                <w:sz w:val="20"/>
                <w:szCs w:val="20"/>
              </w:rPr>
            </w:pPr>
            <w:r w:rsidRPr="001A3D70">
              <w:rPr>
                <w:rFonts w:ascii="Times New Roman" w:hAnsi="Times New Roman" w:cs="Times New Roman"/>
                <w:b/>
                <w:bCs/>
                <w:sz w:val="20"/>
                <w:szCs w:val="20"/>
              </w:rPr>
              <w:t>c. </w:t>
            </w:r>
            <w:r w:rsidRPr="001A3D70">
              <w:rPr>
                <w:rFonts w:ascii="Times New Roman" w:hAnsi="Times New Roman" w:cs="Times New Roman"/>
                <w:sz w:val="20"/>
                <w:szCs w:val="20"/>
              </w:rPr>
              <w:t>Phrase exemple : ……………………………………………….…………………………</w:t>
            </w:r>
          </w:p>
          <w:p w14:paraId="6D1416A7" w14:textId="77777777" w:rsidR="00007445" w:rsidRPr="001A3D70" w:rsidRDefault="00007445" w:rsidP="001A3D70">
            <w:pPr>
              <w:widowControl w:val="0"/>
              <w:autoSpaceDE w:val="0"/>
              <w:autoSpaceDN w:val="0"/>
              <w:adjustRightInd w:val="0"/>
              <w:spacing w:line="420" w:lineRule="auto"/>
              <w:jc w:val="both"/>
              <w:rPr>
                <w:rFonts w:ascii="Times New Roman" w:hAnsi="Times New Roman" w:cs="Times New Roman"/>
                <w:sz w:val="20"/>
                <w:szCs w:val="20"/>
              </w:rPr>
            </w:pPr>
            <w:r w:rsidRPr="001A3D70">
              <w:rPr>
                <w:rFonts w:ascii="Times New Roman" w:hAnsi="Times New Roman" w:cs="Times New Roman"/>
                <w:b/>
                <w:bCs/>
                <w:sz w:val="20"/>
                <w:szCs w:val="20"/>
              </w:rPr>
              <w:t>d. </w:t>
            </w:r>
            <w:r w:rsidRPr="001A3D70">
              <w:rPr>
                <w:rFonts w:ascii="Times New Roman" w:hAnsi="Times New Roman" w:cs="Times New Roman"/>
                <w:sz w:val="20"/>
                <w:szCs w:val="20"/>
              </w:rPr>
              <w:t xml:space="preserve">Deux synonymes : ........................................ / …………………………… </w:t>
            </w:r>
          </w:p>
          <w:p w14:paraId="23D66CC4" w14:textId="7B006924" w:rsidR="00007445" w:rsidRPr="00F45109" w:rsidRDefault="00007445" w:rsidP="001A3D70">
            <w:pPr>
              <w:widowControl w:val="0"/>
              <w:autoSpaceDE w:val="0"/>
              <w:autoSpaceDN w:val="0"/>
              <w:adjustRightInd w:val="0"/>
              <w:spacing w:line="420" w:lineRule="auto"/>
              <w:jc w:val="both"/>
              <w:rPr>
                <w:rFonts w:ascii="Times New Roman" w:hAnsi="Times New Roman" w:cs="Times New Roman"/>
              </w:rPr>
            </w:pPr>
            <w:r w:rsidRPr="001A3D70">
              <w:rPr>
                <w:rFonts w:ascii="Times New Roman" w:hAnsi="Times New Roman" w:cs="Times New Roman"/>
                <w:b/>
                <w:bCs/>
                <w:sz w:val="20"/>
                <w:szCs w:val="20"/>
              </w:rPr>
              <w:t>e. </w:t>
            </w:r>
            <w:r w:rsidRPr="001A3D70">
              <w:rPr>
                <w:rFonts w:ascii="Times New Roman" w:hAnsi="Times New Roman" w:cs="Times New Roman"/>
                <w:sz w:val="20"/>
                <w:szCs w:val="20"/>
              </w:rPr>
              <w:t xml:space="preserve">Un mot de sens contraire : .................................... </w:t>
            </w:r>
          </w:p>
        </w:tc>
      </w:tr>
    </w:tbl>
    <w:p w14:paraId="3013E2E1" w14:textId="4076EA85" w:rsidR="004005D3" w:rsidRPr="00F45109" w:rsidRDefault="004005D3" w:rsidP="001A3D70">
      <w:pPr>
        <w:jc w:val="both"/>
        <w:rPr>
          <w:rFonts w:ascii="Times New Roman" w:hAnsi="Times New Roman" w:cs="Times New Roman"/>
        </w:rPr>
      </w:pPr>
    </w:p>
    <w:p w14:paraId="5AD3FE6D" w14:textId="08F4A6BC" w:rsidR="00F76FAC" w:rsidRPr="00F45109" w:rsidRDefault="00283DA7" w:rsidP="001A3D70">
      <w:pPr>
        <w:jc w:val="both"/>
        <w:rPr>
          <w:rFonts w:ascii="Times New Roman" w:hAnsi="Times New Roman" w:cs="Times New Roman"/>
        </w:rPr>
      </w:pPr>
      <w:r w:rsidRPr="00F45109">
        <w:rPr>
          <w:rFonts w:ascii="Times New Roman" w:hAnsi="Times New Roman" w:cs="Times New Roman"/>
        </w:rPr>
        <w:t xml:space="preserve">On attend du candidat qu’il soit capable de répondre à des questions </w:t>
      </w:r>
      <w:r w:rsidR="007241CF" w:rsidRPr="00F45109">
        <w:rPr>
          <w:rFonts w:ascii="Times New Roman" w:hAnsi="Times New Roman" w:cs="Times New Roman"/>
        </w:rPr>
        <w:t>portant sur</w:t>
      </w:r>
    </w:p>
    <w:p w14:paraId="4D8A30C7" w14:textId="209A6D0B" w:rsidR="007241CF" w:rsidRPr="00F45109" w:rsidRDefault="007241CF" w:rsidP="001A3D70">
      <w:pPr>
        <w:pStyle w:val="Paragraphedeliste"/>
        <w:numPr>
          <w:ilvl w:val="0"/>
          <w:numId w:val="3"/>
        </w:numPr>
        <w:jc w:val="both"/>
        <w:rPr>
          <w:rFonts w:ascii="Times New Roman" w:hAnsi="Times New Roman"/>
          <w:sz w:val="24"/>
          <w:szCs w:val="24"/>
        </w:rPr>
      </w:pPr>
      <w:r w:rsidRPr="00F45109">
        <w:rPr>
          <w:rFonts w:ascii="Times New Roman" w:hAnsi="Times New Roman"/>
          <w:sz w:val="24"/>
          <w:szCs w:val="24"/>
        </w:rPr>
        <w:t xml:space="preserve"> l’intérêt qu’il y a pour un élève à s</w:t>
      </w:r>
      <w:r w:rsidR="00EE3F3A" w:rsidRPr="00F45109">
        <w:rPr>
          <w:rFonts w:ascii="Times New Roman" w:hAnsi="Times New Roman"/>
          <w:sz w:val="24"/>
          <w:szCs w:val="24"/>
        </w:rPr>
        <w:t>avoir se</w:t>
      </w:r>
      <w:r w:rsidRPr="00F45109">
        <w:rPr>
          <w:rFonts w:ascii="Times New Roman" w:hAnsi="Times New Roman"/>
          <w:sz w:val="24"/>
          <w:szCs w:val="24"/>
        </w:rPr>
        <w:t xml:space="preserve"> repérer dans un article de dictionnaire papier ou numérique : </w:t>
      </w:r>
      <w:r w:rsidR="00EE3F3A" w:rsidRPr="00F45109">
        <w:rPr>
          <w:rFonts w:ascii="Times New Roman" w:hAnsi="Times New Roman"/>
          <w:sz w:val="24"/>
          <w:szCs w:val="24"/>
        </w:rPr>
        <w:t>accéder à</w:t>
      </w:r>
      <w:r w:rsidRPr="00F45109">
        <w:rPr>
          <w:rFonts w:ascii="Times New Roman" w:hAnsi="Times New Roman"/>
          <w:sz w:val="24"/>
          <w:szCs w:val="24"/>
        </w:rPr>
        <w:t xml:space="preserve"> la signification d’un mot inconnu, enrichir son vocabulaire, utiliser à l’oral comme à l’écrit un mot à bon escient ;</w:t>
      </w:r>
      <w:r w:rsidR="00EE3F3A" w:rsidRPr="00F45109">
        <w:rPr>
          <w:rFonts w:ascii="Times New Roman" w:hAnsi="Times New Roman"/>
          <w:sz w:val="24"/>
          <w:szCs w:val="24"/>
        </w:rPr>
        <w:t xml:space="preserve"> </w:t>
      </w:r>
      <w:r w:rsidRPr="00F45109">
        <w:rPr>
          <w:rFonts w:ascii="Times New Roman" w:hAnsi="Times New Roman"/>
          <w:sz w:val="24"/>
          <w:szCs w:val="24"/>
        </w:rPr>
        <w:t>appréhender les relations de sens (catégorisation/synonymie/homonymie</w:t>
      </w:r>
      <w:r w:rsidR="001A3D70">
        <w:rPr>
          <w:rFonts w:ascii="Times New Roman" w:hAnsi="Times New Roman"/>
          <w:sz w:val="24"/>
          <w:szCs w:val="24"/>
        </w:rPr>
        <w:t>)</w:t>
      </w:r>
      <w:r w:rsidR="00EE3F3A" w:rsidRPr="00F45109">
        <w:rPr>
          <w:rFonts w:ascii="Times New Roman" w:hAnsi="Times New Roman"/>
          <w:sz w:val="24"/>
          <w:szCs w:val="24"/>
        </w:rPr>
        <w:t xml:space="preserve">, </w:t>
      </w:r>
      <w:r w:rsidR="00A92B3A" w:rsidRPr="00F45109">
        <w:rPr>
          <w:rFonts w:ascii="Times New Roman" w:hAnsi="Times New Roman"/>
          <w:sz w:val="24"/>
          <w:szCs w:val="24"/>
        </w:rPr>
        <w:t xml:space="preserve">vérifier l’orthographe d’un mot, </w:t>
      </w:r>
      <w:r w:rsidRPr="00F45109">
        <w:rPr>
          <w:rFonts w:ascii="Times New Roman" w:hAnsi="Times New Roman"/>
          <w:sz w:val="24"/>
          <w:szCs w:val="24"/>
        </w:rPr>
        <w:t>etc.</w:t>
      </w:r>
    </w:p>
    <w:p w14:paraId="4D6D9BDF" w14:textId="77777777" w:rsidR="001F6980" w:rsidRPr="00F45109" w:rsidRDefault="001F6980" w:rsidP="001A3D70">
      <w:pPr>
        <w:pStyle w:val="Paragraphedeliste"/>
        <w:jc w:val="both"/>
        <w:rPr>
          <w:rFonts w:ascii="Times New Roman" w:hAnsi="Times New Roman"/>
          <w:sz w:val="24"/>
          <w:szCs w:val="24"/>
        </w:rPr>
      </w:pPr>
    </w:p>
    <w:p w14:paraId="2D0FC609" w14:textId="34C5A18A" w:rsidR="00C91B3A" w:rsidRPr="00F45109" w:rsidRDefault="00283DA7" w:rsidP="001A3D70">
      <w:pPr>
        <w:pStyle w:val="Paragraphedeliste"/>
        <w:numPr>
          <w:ilvl w:val="0"/>
          <w:numId w:val="3"/>
        </w:numPr>
        <w:jc w:val="both"/>
        <w:rPr>
          <w:rFonts w:ascii="Times New Roman" w:hAnsi="Times New Roman"/>
          <w:sz w:val="24"/>
          <w:szCs w:val="24"/>
        </w:rPr>
      </w:pPr>
      <w:r w:rsidRPr="00F45109">
        <w:rPr>
          <w:rFonts w:ascii="Times New Roman" w:hAnsi="Times New Roman"/>
          <w:sz w:val="24"/>
          <w:szCs w:val="24"/>
        </w:rPr>
        <w:t>la conduite de la phase de mise en commun</w:t>
      </w:r>
      <w:r w:rsidR="00F76FAC" w:rsidRPr="00F45109">
        <w:rPr>
          <w:rFonts w:ascii="Times New Roman" w:hAnsi="Times New Roman"/>
          <w:sz w:val="24"/>
          <w:szCs w:val="24"/>
        </w:rPr>
        <w:t xml:space="preserve"> en évoquant l’étayage magistral</w:t>
      </w:r>
      <w:r w:rsidRPr="00F45109">
        <w:rPr>
          <w:rFonts w:ascii="Times New Roman" w:hAnsi="Times New Roman"/>
          <w:sz w:val="24"/>
          <w:szCs w:val="24"/>
        </w:rPr>
        <w:t xml:space="preserve"> : </w:t>
      </w:r>
      <w:r w:rsidR="00F76FAC" w:rsidRPr="00F45109">
        <w:rPr>
          <w:rFonts w:ascii="Times New Roman" w:hAnsi="Times New Roman"/>
          <w:sz w:val="24"/>
          <w:szCs w:val="24"/>
        </w:rPr>
        <w:t>collecter et organiser les réactions des élèves/faire comparer et discuter les réponses ; faire expliciter et justifier les réponses ; faire émerger les points communs et argumenter ; faire émerger les différences, etc.</w:t>
      </w:r>
    </w:p>
    <w:p w14:paraId="66C31E02" w14:textId="77777777" w:rsidR="001F6980" w:rsidRPr="00F45109" w:rsidRDefault="001F6980" w:rsidP="001A3D70">
      <w:pPr>
        <w:pStyle w:val="Paragraphedeliste"/>
        <w:jc w:val="both"/>
        <w:rPr>
          <w:rFonts w:ascii="Times New Roman" w:hAnsi="Times New Roman"/>
          <w:sz w:val="24"/>
          <w:szCs w:val="24"/>
        </w:rPr>
      </w:pPr>
    </w:p>
    <w:p w14:paraId="1CD30713" w14:textId="0250883C" w:rsidR="001F6980" w:rsidRPr="00F45109" w:rsidRDefault="001F6980" w:rsidP="001A3D70">
      <w:pPr>
        <w:pStyle w:val="Paragraphedeliste"/>
        <w:numPr>
          <w:ilvl w:val="0"/>
          <w:numId w:val="3"/>
        </w:numPr>
        <w:jc w:val="both"/>
        <w:rPr>
          <w:rFonts w:ascii="Times New Roman" w:hAnsi="Times New Roman"/>
          <w:sz w:val="24"/>
          <w:szCs w:val="24"/>
        </w:rPr>
      </w:pPr>
      <w:r w:rsidRPr="00F45109">
        <w:rPr>
          <w:rFonts w:ascii="Times New Roman" w:hAnsi="Times New Roman"/>
          <w:sz w:val="24"/>
          <w:szCs w:val="24"/>
        </w:rPr>
        <w:t xml:space="preserve">l’intérêt de la trace écrite et ses différents supports : affiche, cahier de leçon, </w:t>
      </w:r>
      <w:proofErr w:type="spellStart"/>
      <w:r w:rsidRPr="00F45109">
        <w:rPr>
          <w:rFonts w:ascii="Times New Roman" w:hAnsi="Times New Roman"/>
          <w:sz w:val="24"/>
          <w:szCs w:val="24"/>
        </w:rPr>
        <w:t>etc</w:t>
      </w:r>
      <w:proofErr w:type="spellEnd"/>
    </w:p>
    <w:p w14:paraId="6660356E" w14:textId="77777777" w:rsidR="001F6980" w:rsidRPr="00F45109" w:rsidRDefault="001F6980" w:rsidP="001A3D70">
      <w:pPr>
        <w:pStyle w:val="Paragraphedeliste"/>
        <w:jc w:val="both"/>
        <w:rPr>
          <w:rFonts w:ascii="Times New Roman" w:hAnsi="Times New Roman"/>
          <w:sz w:val="24"/>
          <w:szCs w:val="24"/>
        </w:rPr>
      </w:pPr>
    </w:p>
    <w:p w14:paraId="66870F3B" w14:textId="51584656" w:rsidR="001F6980" w:rsidRPr="00F45109" w:rsidRDefault="001F6980" w:rsidP="001A3D70">
      <w:pPr>
        <w:pStyle w:val="Paragraphedeliste"/>
        <w:numPr>
          <w:ilvl w:val="0"/>
          <w:numId w:val="3"/>
        </w:numPr>
        <w:jc w:val="both"/>
        <w:rPr>
          <w:rFonts w:ascii="Times New Roman" w:hAnsi="Times New Roman"/>
          <w:sz w:val="24"/>
          <w:szCs w:val="24"/>
        </w:rPr>
      </w:pPr>
      <w:r w:rsidRPr="00F45109">
        <w:rPr>
          <w:rFonts w:ascii="Times New Roman" w:hAnsi="Times New Roman"/>
          <w:sz w:val="24"/>
          <w:szCs w:val="24"/>
        </w:rPr>
        <w:t xml:space="preserve">les autres séances qui devraient suivre : 1) séance d’entrainement avec exercices de systématisation ; 2) séance en lien avec la production d’écrit  (produire un article de dictionnaire par exemple) ; 3) évaluation. </w:t>
      </w:r>
      <w:r w:rsidR="00EE3F3A" w:rsidRPr="00F45109">
        <w:rPr>
          <w:rFonts w:ascii="Times New Roman" w:hAnsi="Times New Roman"/>
          <w:sz w:val="24"/>
          <w:szCs w:val="24"/>
        </w:rPr>
        <w:t>Mais aussi l’autre séquence : comment trouver un mot /l’orthographe d’un mot dans un dictionnaire papier ou numérique</w:t>
      </w:r>
    </w:p>
    <w:p w14:paraId="338CC79F" w14:textId="77777777" w:rsidR="004F4AE0" w:rsidRPr="00F45109" w:rsidRDefault="004F4AE0" w:rsidP="001A3D70">
      <w:pPr>
        <w:jc w:val="both"/>
        <w:rPr>
          <w:rFonts w:ascii="Times New Roman" w:hAnsi="Times New Roman" w:cs="Times New Roman"/>
        </w:rPr>
      </w:pPr>
    </w:p>
    <w:p w14:paraId="04AE735F" w14:textId="4DE48B95" w:rsidR="004F4AE0" w:rsidRPr="00F45109" w:rsidRDefault="004F4AE0" w:rsidP="001A3D70">
      <w:pPr>
        <w:pStyle w:val="Paragraphedeliste"/>
        <w:numPr>
          <w:ilvl w:val="0"/>
          <w:numId w:val="3"/>
        </w:numPr>
        <w:jc w:val="both"/>
        <w:rPr>
          <w:rFonts w:ascii="Times New Roman" w:hAnsi="Times New Roman"/>
          <w:sz w:val="24"/>
          <w:szCs w:val="24"/>
        </w:rPr>
      </w:pPr>
      <w:r w:rsidRPr="00F45109">
        <w:rPr>
          <w:rFonts w:ascii="Times New Roman" w:hAnsi="Times New Roman"/>
          <w:sz w:val="24"/>
          <w:szCs w:val="24"/>
        </w:rPr>
        <w:t xml:space="preserve">Les exercices possibles et la différenciation : connaître la signification des symboles et des abréviations, isoler dans un article donné la classe grammaticale du mot, la définition, la phrase exemple…retrouver dans un article donné, un synonyme, un homonyme, un mot de sens contraire ; </w:t>
      </w:r>
      <w:r w:rsidR="00EE3F3A" w:rsidRPr="00F45109">
        <w:rPr>
          <w:rFonts w:ascii="Times New Roman" w:hAnsi="Times New Roman"/>
          <w:sz w:val="24"/>
          <w:szCs w:val="24"/>
        </w:rPr>
        <w:t>remplacer</w:t>
      </w:r>
      <w:r w:rsidRPr="00F45109">
        <w:rPr>
          <w:rFonts w:ascii="Times New Roman" w:hAnsi="Times New Roman"/>
          <w:sz w:val="24"/>
          <w:szCs w:val="24"/>
        </w:rPr>
        <w:t xml:space="preserve"> dans un texte court </w:t>
      </w:r>
      <w:r w:rsidR="00EE3F3A" w:rsidRPr="00F45109">
        <w:rPr>
          <w:rFonts w:ascii="Times New Roman" w:hAnsi="Times New Roman"/>
          <w:sz w:val="24"/>
          <w:szCs w:val="24"/>
        </w:rPr>
        <w:t>certains</w:t>
      </w:r>
      <w:r w:rsidRPr="00F45109">
        <w:rPr>
          <w:rFonts w:ascii="Times New Roman" w:hAnsi="Times New Roman"/>
          <w:sz w:val="24"/>
          <w:szCs w:val="24"/>
        </w:rPr>
        <w:t xml:space="preserve"> mots par leur définition</w:t>
      </w:r>
      <w:r w:rsidR="00EE3F3A" w:rsidRPr="00F45109">
        <w:rPr>
          <w:rFonts w:ascii="Times New Roman" w:hAnsi="Times New Roman"/>
          <w:sz w:val="24"/>
          <w:szCs w:val="24"/>
        </w:rPr>
        <w:t>…</w:t>
      </w:r>
    </w:p>
    <w:p w14:paraId="015E438B" w14:textId="1CC2339D" w:rsidR="00283DA7" w:rsidRPr="00F45109" w:rsidRDefault="00283DA7" w:rsidP="001A3D70">
      <w:pPr>
        <w:jc w:val="both"/>
        <w:rPr>
          <w:rFonts w:ascii="Times New Roman" w:hAnsi="Times New Roman" w:cs="Times New Roman"/>
        </w:rPr>
      </w:pPr>
    </w:p>
    <w:p w14:paraId="1A9694CE" w14:textId="77777777" w:rsidR="001A3D70" w:rsidRDefault="00A92B3A" w:rsidP="001A3D70">
      <w:pPr>
        <w:jc w:val="both"/>
        <w:rPr>
          <w:rFonts w:ascii="Times New Roman" w:hAnsi="Times New Roman" w:cs="Times New Roman"/>
          <w:bCs/>
        </w:rPr>
      </w:pPr>
      <w:r w:rsidRPr="00F45109">
        <w:rPr>
          <w:rFonts w:ascii="Times New Roman" w:hAnsi="Times New Roman" w:cs="Times New Roman"/>
          <w:bCs/>
        </w:rPr>
        <w:t xml:space="preserve">On valorisera les candidats qui </w:t>
      </w:r>
      <w:r w:rsidRPr="00F45109">
        <w:rPr>
          <w:rFonts w:ascii="Times New Roman" w:hAnsi="Times New Roman" w:cs="Times New Roman"/>
          <w:bCs/>
        </w:rPr>
        <w:t xml:space="preserve">sont capables d’expliciter le lien entre </w:t>
      </w:r>
      <w:r w:rsidR="0089743F" w:rsidRPr="00F45109">
        <w:rPr>
          <w:rFonts w:ascii="Times New Roman" w:hAnsi="Times New Roman" w:cs="Times New Roman"/>
          <w:bCs/>
        </w:rPr>
        <w:t xml:space="preserve">un </w:t>
      </w:r>
      <w:r w:rsidRPr="00F45109">
        <w:rPr>
          <w:rFonts w:ascii="Times New Roman" w:hAnsi="Times New Roman" w:cs="Times New Roman"/>
          <w:bCs/>
        </w:rPr>
        <w:t xml:space="preserve">projet d’écriture sur les devinettes et </w:t>
      </w:r>
      <w:r w:rsidR="0089743F" w:rsidRPr="00F45109">
        <w:rPr>
          <w:rFonts w:ascii="Times New Roman" w:hAnsi="Times New Roman" w:cs="Times New Roman"/>
          <w:bCs/>
        </w:rPr>
        <w:t>l’étude de l’article de dictionnaire : faire deviner un mot passe par des stratégie de définition : hyperonymie/ synonymie/ antonymie</w:t>
      </w:r>
      <w:r w:rsidR="001A3D70">
        <w:rPr>
          <w:rFonts w:ascii="Times New Roman" w:hAnsi="Times New Roman" w:cs="Times New Roman"/>
          <w:bCs/>
        </w:rPr>
        <w:t xml:space="preserve"> ; </w:t>
      </w:r>
    </w:p>
    <w:p w14:paraId="6142C242" w14:textId="5E1FA72E" w:rsidR="00A92B3A" w:rsidRPr="00F45109" w:rsidRDefault="001A3D70" w:rsidP="001A3D70">
      <w:pPr>
        <w:jc w:val="both"/>
        <w:rPr>
          <w:rFonts w:ascii="Times New Roman" w:hAnsi="Times New Roman" w:cs="Times New Roman"/>
        </w:rPr>
      </w:pPr>
      <w:r>
        <w:rPr>
          <w:rFonts w:ascii="Times New Roman" w:hAnsi="Times New Roman" w:cs="Times New Roman"/>
          <w:bCs/>
        </w:rPr>
        <w:t>l’enseignement-apprentissage articule des séances de contextualisation</w:t>
      </w:r>
      <w:r w:rsidR="00DB042D">
        <w:rPr>
          <w:rFonts w:ascii="Times New Roman" w:hAnsi="Times New Roman" w:cs="Times New Roman"/>
          <w:bCs/>
        </w:rPr>
        <w:t>-</w:t>
      </w:r>
      <w:r>
        <w:rPr>
          <w:rFonts w:ascii="Times New Roman" w:hAnsi="Times New Roman" w:cs="Times New Roman"/>
          <w:bCs/>
        </w:rPr>
        <w:t>décontextualisation</w:t>
      </w:r>
      <w:r w:rsidR="00DB042D">
        <w:rPr>
          <w:rFonts w:ascii="Times New Roman" w:hAnsi="Times New Roman" w:cs="Times New Roman"/>
          <w:bCs/>
        </w:rPr>
        <w:t>-</w:t>
      </w:r>
      <w:r>
        <w:rPr>
          <w:rFonts w:ascii="Times New Roman" w:hAnsi="Times New Roman" w:cs="Times New Roman"/>
          <w:bCs/>
        </w:rPr>
        <w:t>recontextualisation</w:t>
      </w:r>
      <w:r w:rsidR="00DB042D">
        <w:rPr>
          <w:rFonts w:ascii="Times New Roman" w:hAnsi="Times New Roman" w:cs="Times New Roman"/>
          <w:bCs/>
        </w:rPr>
        <w:t>.</w:t>
      </w:r>
    </w:p>
    <w:sectPr w:rsidR="00A92B3A" w:rsidRPr="00F45109" w:rsidSect="00CF3A6C">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CEC5" w14:textId="77777777" w:rsidR="0003774D" w:rsidRDefault="0003774D" w:rsidP="001764C3">
      <w:r>
        <w:separator/>
      </w:r>
    </w:p>
  </w:endnote>
  <w:endnote w:type="continuationSeparator" w:id="0">
    <w:p w14:paraId="3137D405" w14:textId="77777777" w:rsidR="0003774D" w:rsidRDefault="0003774D" w:rsidP="0017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EE57" w14:textId="77777777" w:rsidR="0003774D" w:rsidRDefault="0003774D" w:rsidP="001764C3">
      <w:r>
        <w:separator/>
      </w:r>
    </w:p>
  </w:footnote>
  <w:footnote w:type="continuationSeparator" w:id="0">
    <w:p w14:paraId="679336CC" w14:textId="77777777" w:rsidR="0003774D" w:rsidRDefault="0003774D" w:rsidP="0017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A49B" w14:textId="67DD03ED" w:rsidR="00DB042D" w:rsidRPr="006A5216" w:rsidRDefault="00DB042D" w:rsidP="00DB042D">
    <w:pPr>
      <w:pStyle w:val="En-tte"/>
      <w:jc w:val="center"/>
      <w:rPr>
        <w:sz w:val="16"/>
        <w:szCs w:val="16"/>
      </w:rPr>
    </w:pPr>
    <w:r w:rsidRPr="006A5216">
      <w:rPr>
        <w:sz w:val="16"/>
        <w:szCs w:val="16"/>
      </w:rPr>
      <w:t xml:space="preserve">Faculté d’éducation de l’Université de Montpellier (site de Nîmes) – Master MEEF 2, UE 402 – </w:t>
    </w:r>
    <w:r>
      <w:rPr>
        <w:sz w:val="16"/>
        <w:szCs w:val="16"/>
      </w:rPr>
      <w:t>Corinne Gomila</w:t>
    </w:r>
    <w:r w:rsidRPr="006A5216">
      <w:rPr>
        <w:sz w:val="16"/>
        <w:szCs w:val="16"/>
      </w:rPr>
      <w:t>– 2021-2022</w:t>
    </w:r>
  </w:p>
  <w:p w14:paraId="397E21AF" w14:textId="77777777" w:rsidR="00DB042D" w:rsidRDefault="00DB04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5BC0"/>
    <w:multiLevelType w:val="hybridMultilevel"/>
    <w:tmpl w:val="2A64CD90"/>
    <w:lvl w:ilvl="0" w:tplc="85CA071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C82DED"/>
    <w:multiLevelType w:val="hybridMultilevel"/>
    <w:tmpl w:val="4CA0ED70"/>
    <w:lvl w:ilvl="0" w:tplc="5546E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5A19ED"/>
    <w:multiLevelType w:val="hybridMultilevel"/>
    <w:tmpl w:val="2BF24BAA"/>
    <w:lvl w:ilvl="0" w:tplc="8C5E5960">
      <w:start w:val="1"/>
      <w:numFmt w:val="decimal"/>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C3"/>
    <w:rsid w:val="00007445"/>
    <w:rsid w:val="0003774D"/>
    <w:rsid w:val="001764C3"/>
    <w:rsid w:val="001A3D70"/>
    <w:rsid w:val="001F6980"/>
    <w:rsid w:val="00283DA7"/>
    <w:rsid w:val="004005D3"/>
    <w:rsid w:val="00414D12"/>
    <w:rsid w:val="004F4AE0"/>
    <w:rsid w:val="007241CF"/>
    <w:rsid w:val="007577A9"/>
    <w:rsid w:val="0089743F"/>
    <w:rsid w:val="009F2EEE"/>
    <w:rsid w:val="00A92B3A"/>
    <w:rsid w:val="00C91B3A"/>
    <w:rsid w:val="00CF3A6C"/>
    <w:rsid w:val="00DB042D"/>
    <w:rsid w:val="00E3155F"/>
    <w:rsid w:val="00EE3F3A"/>
    <w:rsid w:val="00F45109"/>
    <w:rsid w:val="00F76FAC"/>
    <w:rsid w:val="00F92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6FBFA15"/>
  <w15:chartTrackingRefBased/>
  <w15:docId w15:val="{7DE51B9F-3F45-9546-8023-8166679A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1764C3"/>
    <w:pPr>
      <w:widowControl w:val="0"/>
      <w:autoSpaceDE w:val="0"/>
      <w:autoSpaceDN w:val="0"/>
      <w:spacing w:before="87"/>
      <w:ind w:left="210"/>
    </w:pPr>
    <w:rPr>
      <w:rFonts w:ascii="Times New Roman" w:eastAsia="Times New Roman" w:hAnsi="Times New Roman" w:cs="Times New Roman"/>
      <w:b/>
      <w:bCs/>
      <w:sz w:val="28"/>
      <w:szCs w:val="28"/>
    </w:rPr>
  </w:style>
  <w:style w:type="character" w:customStyle="1" w:styleId="TitreCar">
    <w:name w:val="Titre Car"/>
    <w:basedOn w:val="Policepardfaut"/>
    <w:link w:val="Titre"/>
    <w:uiPriority w:val="10"/>
    <w:rsid w:val="001764C3"/>
    <w:rPr>
      <w:rFonts w:ascii="Times New Roman" w:eastAsia="Times New Roman" w:hAnsi="Times New Roman" w:cs="Times New Roman"/>
      <w:b/>
      <w:bCs/>
      <w:sz w:val="28"/>
      <w:szCs w:val="28"/>
    </w:rPr>
  </w:style>
  <w:style w:type="character" w:styleId="Lienhypertexte">
    <w:name w:val="Hyperlink"/>
    <w:rsid w:val="001764C3"/>
    <w:rPr>
      <w:color w:val="0000FF"/>
      <w:u w:val="single"/>
    </w:rPr>
  </w:style>
  <w:style w:type="character" w:styleId="Appelnotedebasdep">
    <w:name w:val="footnote reference"/>
    <w:uiPriority w:val="99"/>
    <w:semiHidden/>
    <w:unhideWhenUsed/>
    <w:rsid w:val="001764C3"/>
    <w:rPr>
      <w:vertAlign w:val="superscript"/>
    </w:rPr>
  </w:style>
  <w:style w:type="paragraph" w:styleId="Notedebasdepage">
    <w:name w:val="footnote text"/>
    <w:basedOn w:val="Normal"/>
    <w:link w:val="NotedebasdepageCar"/>
    <w:uiPriority w:val="99"/>
    <w:semiHidden/>
    <w:unhideWhenUsed/>
    <w:rsid w:val="001764C3"/>
    <w:pPr>
      <w:widowControl w:val="0"/>
      <w:suppressAutoHyphens/>
      <w:autoSpaceDN w:val="0"/>
      <w:textAlignment w:val="baseline"/>
    </w:pPr>
    <w:rPr>
      <w:rFonts w:ascii="Calibri" w:eastAsia="Calibri" w:hAnsi="Calibri" w:cs="Times New Roman"/>
      <w:kern w:val="3"/>
      <w:sz w:val="20"/>
      <w:szCs w:val="20"/>
      <w:lang w:eastAsia="fr-FR"/>
    </w:rPr>
  </w:style>
  <w:style w:type="character" w:customStyle="1" w:styleId="NotedebasdepageCar">
    <w:name w:val="Note de bas de page Car"/>
    <w:basedOn w:val="Policepardfaut"/>
    <w:link w:val="Notedebasdepage"/>
    <w:uiPriority w:val="99"/>
    <w:semiHidden/>
    <w:rsid w:val="001764C3"/>
    <w:rPr>
      <w:rFonts w:ascii="Calibri" w:eastAsia="Calibri" w:hAnsi="Calibri" w:cs="Times New Roman"/>
      <w:kern w:val="3"/>
      <w:sz w:val="20"/>
      <w:szCs w:val="20"/>
      <w:lang w:eastAsia="fr-FR"/>
    </w:rPr>
  </w:style>
  <w:style w:type="paragraph" w:styleId="Paragraphedeliste">
    <w:name w:val="List Paragraph"/>
    <w:basedOn w:val="Normal"/>
    <w:uiPriority w:val="34"/>
    <w:qFormat/>
    <w:rsid w:val="001764C3"/>
    <w:pPr>
      <w:widowControl w:val="0"/>
      <w:suppressAutoHyphens/>
      <w:autoSpaceDN w:val="0"/>
      <w:ind w:left="720"/>
      <w:contextualSpacing/>
      <w:textAlignment w:val="baseline"/>
    </w:pPr>
    <w:rPr>
      <w:rFonts w:ascii="Calibri" w:eastAsia="Calibri" w:hAnsi="Calibri" w:cs="Times New Roman"/>
      <w:kern w:val="3"/>
      <w:sz w:val="22"/>
      <w:szCs w:val="22"/>
      <w:lang w:eastAsia="fr-FR"/>
    </w:rPr>
  </w:style>
  <w:style w:type="paragraph" w:styleId="Corpsdetexte">
    <w:name w:val="Body Text"/>
    <w:basedOn w:val="Normal"/>
    <w:link w:val="CorpsdetexteCar"/>
    <w:uiPriority w:val="1"/>
    <w:qFormat/>
    <w:rsid w:val="001764C3"/>
    <w:pPr>
      <w:widowControl w:val="0"/>
      <w:autoSpaceDE w:val="0"/>
      <w:autoSpaceDN w:val="0"/>
    </w:pPr>
    <w:rPr>
      <w:rFonts w:ascii="Times New Roman" w:eastAsia="Times New Roman" w:hAnsi="Times New Roman" w:cs="Times New Roman"/>
      <w:sz w:val="21"/>
      <w:szCs w:val="21"/>
    </w:rPr>
  </w:style>
  <w:style w:type="character" w:customStyle="1" w:styleId="CorpsdetexteCar">
    <w:name w:val="Corps de texte Car"/>
    <w:basedOn w:val="Policepardfaut"/>
    <w:link w:val="Corpsdetexte"/>
    <w:uiPriority w:val="1"/>
    <w:rsid w:val="001764C3"/>
    <w:rPr>
      <w:rFonts w:ascii="Times New Roman" w:eastAsia="Times New Roman" w:hAnsi="Times New Roman" w:cs="Times New Roman"/>
      <w:sz w:val="21"/>
      <w:szCs w:val="21"/>
    </w:rPr>
  </w:style>
  <w:style w:type="table" w:styleId="Grilledutableau">
    <w:name w:val="Table Grid"/>
    <w:basedOn w:val="TableauNormal"/>
    <w:uiPriority w:val="39"/>
    <w:rsid w:val="0000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B042D"/>
    <w:pPr>
      <w:tabs>
        <w:tab w:val="center" w:pos="4536"/>
        <w:tab w:val="right" w:pos="9072"/>
      </w:tabs>
    </w:pPr>
  </w:style>
  <w:style w:type="character" w:customStyle="1" w:styleId="En-tteCar">
    <w:name w:val="En-tête Car"/>
    <w:basedOn w:val="Policepardfaut"/>
    <w:link w:val="En-tte"/>
    <w:uiPriority w:val="99"/>
    <w:rsid w:val="00DB042D"/>
  </w:style>
  <w:style w:type="paragraph" w:styleId="Pieddepage">
    <w:name w:val="footer"/>
    <w:basedOn w:val="Normal"/>
    <w:link w:val="PieddepageCar"/>
    <w:uiPriority w:val="99"/>
    <w:unhideWhenUsed/>
    <w:rsid w:val="00DB042D"/>
    <w:pPr>
      <w:tabs>
        <w:tab w:val="center" w:pos="4536"/>
        <w:tab w:val="right" w:pos="9072"/>
      </w:tabs>
    </w:pPr>
  </w:style>
  <w:style w:type="character" w:customStyle="1" w:styleId="PieddepageCar">
    <w:name w:val="Pied de page Car"/>
    <w:basedOn w:val="Policepardfaut"/>
    <w:link w:val="Pieddepage"/>
    <w:uiPriority w:val="99"/>
    <w:rsid w:val="00DB0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dc:creator>
  <cp:keywords/>
  <dc:description/>
  <cp:lastModifiedBy>Corinne</cp:lastModifiedBy>
  <cp:revision>1</cp:revision>
  <dcterms:created xsi:type="dcterms:W3CDTF">2022-03-05T17:14:00Z</dcterms:created>
  <dcterms:modified xsi:type="dcterms:W3CDTF">2022-03-05T19:23:00Z</dcterms:modified>
</cp:coreProperties>
</file>