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A087" w14:textId="74050D76" w:rsidR="002945A5" w:rsidRDefault="00A14FC9">
      <w:pPr>
        <w:rPr>
          <w:rFonts w:ascii="Avenir Next LT Pro Light" w:hAnsi="Avenir Next LT Pro Light"/>
          <w:sz w:val="28"/>
          <w:szCs w:val="28"/>
        </w:rPr>
      </w:pPr>
      <w:r>
        <w:rPr>
          <w:rFonts w:ascii="Avenir Next LT Pro Light" w:hAnsi="Avenir Next LT Pro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E26946" wp14:editId="6DDD09CB">
                <wp:simplePos x="0" y="0"/>
                <wp:positionH relativeFrom="column">
                  <wp:posOffset>825500</wp:posOffset>
                </wp:positionH>
                <wp:positionV relativeFrom="paragraph">
                  <wp:posOffset>331470</wp:posOffset>
                </wp:positionV>
                <wp:extent cx="193040" cy="81280"/>
                <wp:effectExtent l="0" t="19050" r="35560" b="33020"/>
                <wp:wrapNone/>
                <wp:docPr id="23" name="Flèche : droi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812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3C12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23" o:spid="_x0000_s1026" type="#_x0000_t13" style="position:absolute;margin-left:65pt;margin-top:26.1pt;width:15.2pt;height:6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" adj="17053" fillcolor="#e32d91 [3204]" strokecolor="#771048 [1604]" strokeweight="1pt"/>
            </w:pict>
          </mc:Fallback>
        </mc:AlternateContent>
      </w:r>
      <w:r>
        <w:rPr>
          <w:rFonts w:ascii="Avenir Next LT Pro Light" w:hAnsi="Avenir Next LT Pro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B57B1" wp14:editId="315F7663">
                <wp:simplePos x="0" y="0"/>
                <wp:positionH relativeFrom="column">
                  <wp:posOffset>2540</wp:posOffset>
                </wp:positionH>
                <wp:positionV relativeFrom="paragraph">
                  <wp:posOffset>260350</wp:posOffset>
                </wp:positionV>
                <wp:extent cx="1148080" cy="252730"/>
                <wp:effectExtent l="0" t="0" r="13970" b="1397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080" cy="2527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CD3D91" w14:textId="364D7959" w:rsidR="00A14FC9" w:rsidRPr="00A14FC9" w:rsidRDefault="00A14FC9" w:rsidP="00A14FC9">
                            <w:pPr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14FC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Ce que dit le BO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B57B1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.2pt;margin-top:20.5pt;width:90.4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" fillcolor="#dbedf8 [662]" strokecolor="white [3212]" strokeweight=".5pt">
                <v:textbox>
                  <w:txbxContent>
                    <w:p w14:paraId="7DCD3D91" w14:textId="364D7959" w:rsidR="00A14FC9" w:rsidRPr="00A14FC9" w:rsidRDefault="00A14FC9" w:rsidP="00A14FC9">
                      <w:pPr>
                        <w:jc w:val="both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14FC9">
                        <w:rPr>
                          <w:b/>
                          <w:bCs/>
                          <w:sz w:val="16"/>
                          <w:szCs w:val="16"/>
                        </w:rPr>
                        <w:t xml:space="preserve">Ce que dit le BO </w:t>
                      </w:r>
                    </w:p>
                  </w:txbxContent>
                </v:textbox>
              </v:shape>
            </w:pict>
          </mc:Fallback>
        </mc:AlternateContent>
      </w:r>
      <w:r w:rsidR="00E437A2">
        <w:rPr>
          <w:rFonts w:ascii="Avenir Next LT Pro Light" w:hAnsi="Avenir Next LT Pro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BD05A" wp14:editId="49AA7959">
                <wp:simplePos x="0" y="0"/>
                <wp:positionH relativeFrom="column">
                  <wp:posOffset>1109980</wp:posOffset>
                </wp:positionH>
                <wp:positionV relativeFrom="paragraph">
                  <wp:posOffset>-130810</wp:posOffset>
                </wp:positionV>
                <wp:extent cx="6121400" cy="73152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163331" w14:textId="326B81F1" w:rsidR="00E437A2" w:rsidRDefault="00E43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BD05A" id="Zone de texte 21" o:spid="_x0000_s1027" type="#_x0000_t202" style="position:absolute;margin-left:87.4pt;margin-top:-10.3pt;width:482pt;height:57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" fillcolor="white [3201]" stroked="f" strokeweight=".5pt">
                <v:textbox>
                  <w:txbxContent>
                    <w:p w14:paraId="6E163331" w14:textId="326B81F1" w:rsidR="00E437A2" w:rsidRDefault="00E437A2"/>
                  </w:txbxContent>
                </v:textbox>
              </v:shape>
            </w:pict>
          </mc:Fallback>
        </mc:AlternateContent>
      </w:r>
      <w:r w:rsidR="00E437A2">
        <w:rPr>
          <w:rFonts w:ascii="Avenir Next LT Pro Light" w:hAnsi="Avenir Next LT Pro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054B3" wp14:editId="6ACCFEA7">
                <wp:simplePos x="0" y="0"/>
                <wp:positionH relativeFrom="column">
                  <wp:posOffset>-114300</wp:posOffset>
                </wp:positionH>
                <wp:positionV relativeFrom="paragraph">
                  <wp:posOffset>-496570</wp:posOffset>
                </wp:positionV>
                <wp:extent cx="1132840" cy="756920"/>
                <wp:effectExtent l="0" t="0" r="0" b="508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75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B5076" w14:textId="75D7DBF5" w:rsidR="00E437A2" w:rsidRDefault="003B45B8" w:rsidP="00E437A2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reaming Outloud Script Pro" w:hAnsi="Dreaming Outloud Script Pro" w:cs="Dreaming Outloud Script Pro"/>
                                <w:sz w:val="20"/>
                                <w:szCs w:val="20"/>
                              </w:rPr>
                              <w:t>…………………..</w:t>
                            </w:r>
                            <w:r w:rsidR="00E437A2" w:rsidRPr="00E437A2">
                              <w:rPr>
                                <w:rFonts w:ascii="Dreaming Outloud Script Pro" w:hAnsi="Dreaming Outloud Script Pro" w:cs="Dreaming Outloud Script Pro"/>
                                <w:sz w:val="20"/>
                                <w:szCs w:val="20"/>
                              </w:rPr>
                              <w:t xml:space="preserve"> C2</w:t>
                            </w:r>
                          </w:p>
                          <w:p w14:paraId="0EE4F60D" w14:textId="1EDCFD42" w:rsidR="00E437A2" w:rsidRDefault="00E437A2" w:rsidP="00E437A2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EC98E2" wp14:editId="5A36FFA2">
                                  <wp:extent cx="943610" cy="321945"/>
                                  <wp:effectExtent l="0" t="0" r="8890" b="1905"/>
                                  <wp:docPr id="20" name="Image 20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Une image contenant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3610" cy="321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00379A" w14:textId="1566D8C2" w:rsidR="00E437A2" w:rsidRDefault="00E437A2" w:rsidP="00E437A2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sz w:val="20"/>
                                <w:szCs w:val="20"/>
                              </w:rPr>
                            </w:pPr>
                          </w:p>
                          <w:p w14:paraId="6C97A2DF" w14:textId="77777777" w:rsidR="00E437A2" w:rsidRPr="00E437A2" w:rsidRDefault="00E437A2" w:rsidP="00E437A2">
                            <w:pPr>
                              <w:jc w:val="center"/>
                              <w:rPr>
                                <w:rFonts w:ascii="Dreaming Outloud Script Pro" w:hAnsi="Dreaming Outloud Script Pro" w:cs="Dreaming Outloud Script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054B3" id="Zone de texte 18" o:spid="_x0000_s1028" type="#_x0000_t202" style="position:absolute;margin-left:-9pt;margin-top:-39.1pt;width:89.2pt;height:5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" fillcolor="white [3201]" stroked="f" strokeweight=".5pt">
                <v:textbox>
                  <w:txbxContent>
                    <w:p w14:paraId="79EB5076" w14:textId="75D7DBF5" w:rsidR="00E437A2" w:rsidRDefault="003B45B8" w:rsidP="00E437A2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sz w:val="20"/>
                          <w:szCs w:val="20"/>
                        </w:rPr>
                      </w:pPr>
                      <w:r>
                        <w:rPr>
                          <w:rFonts w:ascii="Dreaming Outloud Script Pro" w:hAnsi="Dreaming Outloud Script Pro" w:cs="Dreaming Outloud Script Pro"/>
                          <w:sz w:val="20"/>
                          <w:szCs w:val="20"/>
                        </w:rPr>
                        <w:t>…………………..</w:t>
                      </w:r>
                      <w:r w:rsidR="00E437A2" w:rsidRPr="00E437A2">
                        <w:rPr>
                          <w:rFonts w:ascii="Dreaming Outloud Script Pro" w:hAnsi="Dreaming Outloud Script Pro" w:cs="Dreaming Outloud Script Pro"/>
                          <w:sz w:val="20"/>
                          <w:szCs w:val="20"/>
                        </w:rPr>
                        <w:t xml:space="preserve"> C2</w:t>
                      </w:r>
                    </w:p>
                    <w:p w14:paraId="0EE4F60D" w14:textId="1EDCFD42" w:rsidR="00E437A2" w:rsidRDefault="00E437A2" w:rsidP="00E437A2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EEC98E2" wp14:editId="5A36FFA2">
                            <wp:extent cx="943610" cy="321945"/>
                            <wp:effectExtent l="0" t="0" r="8890" b="1905"/>
                            <wp:docPr id="20" name="Image 20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Une image contenant texte&#10;&#10;Description générée automatiquement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3610" cy="321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00379A" w14:textId="1566D8C2" w:rsidR="00E437A2" w:rsidRDefault="00E437A2" w:rsidP="00E437A2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sz w:val="20"/>
                          <w:szCs w:val="20"/>
                        </w:rPr>
                      </w:pPr>
                    </w:p>
                    <w:p w14:paraId="6C97A2DF" w14:textId="77777777" w:rsidR="00E437A2" w:rsidRPr="00E437A2" w:rsidRDefault="00E437A2" w:rsidP="00E437A2">
                      <w:pPr>
                        <w:jc w:val="center"/>
                        <w:rPr>
                          <w:rFonts w:ascii="Dreaming Outloud Script Pro" w:hAnsi="Dreaming Outloud Script Pro" w:cs="Dreaming Outloud Script Pro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8BBC3F" w14:textId="77777777" w:rsidR="00E437A2" w:rsidRDefault="00E437A2">
      <w:pPr>
        <w:rPr>
          <w:rFonts w:ascii="Avenir Next LT Pro Light" w:hAnsi="Avenir Next LT Pro Light"/>
          <w:sz w:val="28"/>
          <w:szCs w:val="28"/>
        </w:rPr>
      </w:pPr>
    </w:p>
    <w:p w14:paraId="07951B5F" w14:textId="723DC8A1" w:rsidR="00A14FC9" w:rsidRPr="00A14FC9" w:rsidRDefault="00A14FC9" w:rsidP="00A14FC9">
      <w:pPr>
        <w:jc w:val="both"/>
        <w:rPr>
          <w:rFonts w:ascii="Centaur" w:hAnsi="Centaur"/>
          <w:sz w:val="20"/>
          <w:szCs w:val="20"/>
        </w:rPr>
      </w:pPr>
      <w:r w:rsidRPr="008F1BCB">
        <w:rPr>
          <w:rFonts w:ascii="Centaur" w:hAnsi="Centaur"/>
          <w:color w:val="AD2750" w:themeColor="accent6" w:themeShade="BF"/>
          <w:sz w:val="20"/>
          <w:szCs w:val="20"/>
          <w:u w:val="single"/>
        </w:rPr>
        <w:t xml:space="preserve">Autres connaissances et compétences associées abordées </w:t>
      </w:r>
      <w:r w:rsidRPr="00A14FC9">
        <w:rPr>
          <w:rFonts w:ascii="Centaur" w:hAnsi="Centaur"/>
          <w:sz w:val="20"/>
          <w:szCs w:val="20"/>
        </w:rPr>
        <w:t>|</w:t>
      </w:r>
      <w:r>
        <w:rPr>
          <w:rFonts w:ascii="Centaur" w:hAnsi="Centaur"/>
          <w:sz w:val="20"/>
          <w:szCs w:val="20"/>
        </w:rPr>
        <w:t xml:space="preserve"> </w:t>
      </w:r>
    </w:p>
    <w:p w14:paraId="068F51B5" w14:textId="4CE85255" w:rsidR="00BE657C" w:rsidRPr="00BE657C" w:rsidRDefault="00BE657C" w:rsidP="00BE657C">
      <w:pPr>
        <w:jc w:val="both"/>
        <w:rPr>
          <w:rFonts w:ascii="Centaur" w:hAnsi="Centaur"/>
          <w:sz w:val="20"/>
          <w:szCs w:val="20"/>
        </w:rPr>
      </w:pPr>
      <w:r w:rsidRPr="008F1BCB">
        <w:rPr>
          <w:rFonts w:ascii="Centaur" w:hAnsi="Centaur"/>
          <w:color w:val="AD2750" w:themeColor="accent6" w:themeShade="BF"/>
          <w:sz w:val="20"/>
          <w:szCs w:val="20"/>
          <w:u w:val="single"/>
        </w:rPr>
        <w:t>Principes et progression</w:t>
      </w:r>
      <w:r w:rsidR="003B45B8">
        <w:rPr>
          <w:rFonts w:ascii="Centaur" w:hAnsi="Centaur"/>
          <w:color w:val="AD2750" w:themeColor="accent6" w:themeShade="BF"/>
          <w:sz w:val="20"/>
          <w:szCs w:val="20"/>
          <w:u w:val="single"/>
        </w:rPr>
        <w:t xml:space="preserve"> par période</w:t>
      </w:r>
      <w:r w:rsidRPr="008F1BCB">
        <w:rPr>
          <w:rFonts w:ascii="Centaur" w:hAnsi="Centaur"/>
          <w:color w:val="AD2750" w:themeColor="accent6" w:themeShade="BF"/>
          <w:sz w:val="20"/>
          <w:szCs w:val="20"/>
        </w:rPr>
        <w:t xml:space="preserve"> </w:t>
      </w:r>
      <w:r>
        <w:rPr>
          <w:rFonts w:ascii="Centaur" w:hAnsi="Centaur"/>
          <w:sz w:val="20"/>
          <w:szCs w:val="20"/>
        </w:rPr>
        <w:t>|</w:t>
      </w:r>
      <w:r w:rsidRPr="00BE657C">
        <w:t xml:space="preserve"> </w:t>
      </w:r>
      <w:r w:rsidRPr="008F1BCB">
        <w:rPr>
          <w:rFonts w:ascii="Centaur" w:hAnsi="Centaur"/>
          <w:b/>
          <w:bCs/>
          <w:sz w:val="20"/>
          <w:szCs w:val="20"/>
        </w:rPr>
        <w:t>Période 1</w:t>
      </w:r>
      <w:r w:rsidR="003B45B8">
        <w:rPr>
          <w:rFonts w:ascii="Centaur" w:hAnsi="Centaur"/>
          <w:sz w:val="20"/>
          <w:szCs w:val="20"/>
        </w:rPr>
        <w:t>, etc.</w:t>
      </w:r>
    </w:p>
    <w:p w14:paraId="4FB9858B" w14:textId="1DEFBF03" w:rsidR="00FF21C8" w:rsidRDefault="00BE657C" w:rsidP="003B45B8">
      <w:pPr>
        <w:rPr>
          <w:rFonts w:ascii="Avenir Next LT Pro Light" w:hAnsi="Avenir Next LT Pro Light"/>
          <w:sz w:val="28"/>
          <w:szCs w:val="28"/>
        </w:rPr>
      </w:pPr>
      <w:r w:rsidRPr="008F1BCB">
        <w:rPr>
          <w:rFonts w:ascii="Centaur" w:hAnsi="Centaur"/>
          <w:color w:val="AD2750" w:themeColor="accent6" w:themeShade="BF"/>
          <w:sz w:val="20"/>
          <w:szCs w:val="20"/>
          <w:u w:val="single"/>
        </w:rPr>
        <w:t xml:space="preserve">Canevas d’une </w:t>
      </w:r>
      <w:r w:rsidR="003B45B8">
        <w:rPr>
          <w:rFonts w:ascii="Centaur" w:hAnsi="Centaur"/>
          <w:color w:val="AD2750" w:themeColor="accent6" w:themeShade="BF"/>
          <w:sz w:val="20"/>
          <w:szCs w:val="20"/>
          <w:u w:val="single"/>
        </w:rPr>
        <w:t>séance/</w:t>
      </w:r>
      <w:r w:rsidRPr="008F1BCB">
        <w:rPr>
          <w:rFonts w:ascii="Centaur" w:hAnsi="Centaur"/>
          <w:color w:val="AD2750" w:themeColor="accent6" w:themeShade="BF"/>
          <w:sz w:val="20"/>
          <w:szCs w:val="20"/>
          <w:u w:val="single"/>
        </w:rPr>
        <w:t>séquence</w:t>
      </w:r>
      <w:r w:rsidRPr="008F1BCB">
        <w:rPr>
          <w:rFonts w:ascii="Centaur" w:hAnsi="Centaur"/>
          <w:color w:val="AD2750" w:themeColor="accent6" w:themeShade="BF"/>
          <w:sz w:val="20"/>
          <w:szCs w:val="20"/>
        </w:rPr>
        <w:t xml:space="preserve"> </w:t>
      </w:r>
      <w:r>
        <w:rPr>
          <w:rFonts w:ascii="Centaur" w:hAnsi="Centaur"/>
          <w:sz w:val="20"/>
          <w:szCs w:val="20"/>
        </w:rPr>
        <w:t>|</w:t>
      </w:r>
      <w:r w:rsidR="00FF21C8" w:rsidRPr="00FF21C8">
        <w:rPr>
          <w:rFonts w:ascii="Avenir Next LT Pro Light" w:hAnsi="Avenir Next LT Pro Light"/>
          <w:sz w:val="28"/>
          <w:szCs w:val="28"/>
        </w:rPr>
        <w:t xml:space="preserve"> </w:t>
      </w:r>
    </w:p>
    <w:p w14:paraId="1ADC338E" w14:textId="77777777" w:rsidR="003B45B8" w:rsidRDefault="00BE657C" w:rsidP="008F1BCB">
      <w:pPr>
        <w:jc w:val="both"/>
        <w:rPr>
          <w:rFonts w:ascii="Centaur" w:hAnsi="Centaur"/>
          <w:sz w:val="20"/>
          <w:szCs w:val="20"/>
        </w:rPr>
      </w:pPr>
      <w:r w:rsidRPr="008F1BCB">
        <w:rPr>
          <w:rFonts w:ascii="Centaur" w:hAnsi="Centaur"/>
          <w:color w:val="AD2750" w:themeColor="accent6" w:themeShade="BF"/>
          <w:sz w:val="20"/>
          <w:szCs w:val="20"/>
          <w:u w:val="single"/>
        </w:rPr>
        <w:t>Obstacles et point de vigilance</w:t>
      </w:r>
      <w:r w:rsidRPr="008F1BCB">
        <w:rPr>
          <w:rFonts w:ascii="Centaur" w:hAnsi="Centaur"/>
          <w:color w:val="AD2750" w:themeColor="accent6" w:themeShade="BF"/>
          <w:sz w:val="20"/>
          <w:szCs w:val="20"/>
        </w:rPr>
        <w:t xml:space="preserve"> </w:t>
      </w:r>
      <w:r>
        <w:rPr>
          <w:rFonts w:ascii="Centaur" w:hAnsi="Centaur"/>
          <w:sz w:val="20"/>
          <w:szCs w:val="20"/>
        </w:rPr>
        <w:t>|</w:t>
      </w:r>
    </w:p>
    <w:p w14:paraId="7768ED69" w14:textId="751E33D9" w:rsidR="003B45B8" w:rsidRDefault="008F1BCB" w:rsidP="008F1BCB">
      <w:pPr>
        <w:jc w:val="both"/>
        <w:rPr>
          <w:rFonts w:ascii="Centaur" w:hAnsi="Centaur"/>
          <w:sz w:val="20"/>
          <w:szCs w:val="20"/>
        </w:rPr>
      </w:pPr>
      <w:r>
        <w:rPr>
          <w:rFonts w:ascii="Centaur" w:hAnsi="Centaur"/>
          <w:sz w:val="20"/>
          <w:szCs w:val="20"/>
        </w:rPr>
        <w:t xml:space="preserve"> </w:t>
      </w:r>
      <w:r w:rsidRPr="008F1BCB">
        <w:rPr>
          <w:rFonts w:ascii="Centaur" w:hAnsi="Centaur"/>
          <w:color w:val="AD2750" w:themeColor="accent6" w:themeShade="BF"/>
          <w:sz w:val="20"/>
          <w:szCs w:val="20"/>
          <w:u w:val="single"/>
        </w:rPr>
        <w:t>Différenciation et remédiation</w:t>
      </w:r>
      <w:r w:rsidRPr="008F1BCB">
        <w:rPr>
          <w:rFonts w:ascii="Centaur" w:hAnsi="Centaur"/>
          <w:color w:val="AD2750" w:themeColor="accent6" w:themeShade="BF"/>
          <w:sz w:val="20"/>
          <w:szCs w:val="20"/>
        </w:rPr>
        <w:t xml:space="preserve"> </w:t>
      </w:r>
      <w:r>
        <w:rPr>
          <w:rFonts w:ascii="Centaur" w:hAnsi="Centaur"/>
          <w:sz w:val="20"/>
          <w:szCs w:val="20"/>
        </w:rPr>
        <w:t>|</w:t>
      </w:r>
      <w:r w:rsidRPr="009B0033">
        <w:t xml:space="preserve"> </w:t>
      </w:r>
    </w:p>
    <w:tbl>
      <w:tblPr>
        <w:tblStyle w:val="Grilledutableau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9"/>
        <w:gridCol w:w="4189"/>
        <w:gridCol w:w="1984"/>
      </w:tblGrid>
      <w:tr w:rsidR="008F1BCB" w14:paraId="4F56B72D" w14:textId="77777777" w:rsidTr="00BA291D">
        <w:tc>
          <w:tcPr>
            <w:tcW w:w="5309" w:type="dxa"/>
          </w:tcPr>
          <w:p w14:paraId="7C1A114A" w14:textId="77777777" w:rsidR="008F1BCB" w:rsidRDefault="008F1BCB" w:rsidP="003B45B8">
            <w:pPr>
              <w:jc w:val="both"/>
              <w:rPr>
                <w:rFonts w:ascii="Centaur" w:hAnsi="Centaur"/>
                <w:sz w:val="16"/>
                <w:szCs w:val="16"/>
              </w:rPr>
            </w:pPr>
            <w:r w:rsidRPr="00BA291D">
              <w:rPr>
                <w:rFonts w:ascii="Centaur" w:hAnsi="Centaur"/>
                <w:color w:val="AD2750" w:themeColor="accent6" w:themeShade="BF"/>
                <w:sz w:val="16"/>
                <w:szCs w:val="16"/>
                <w:u w:val="single"/>
              </w:rPr>
              <w:t>Exemples d’écrits</w:t>
            </w:r>
            <w:r w:rsidRPr="00BA291D">
              <w:rPr>
                <w:rFonts w:ascii="Centaur" w:hAnsi="Centaur"/>
                <w:color w:val="AD2750" w:themeColor="accent6" w:themeShade="BF"/>
                <w:sz w:val="16"/>
                <w:szCs w:val="16"/>
              </w:rPr>
              <w:t xml:space="preserve"> </w:t>
            </w:r>
            <w:r w:rsidRPr="00BA291D">
              <w:rPr>
                <w:rFonts w:ascii="Centaur" w:hAnsi="Centaur"/>
                <w:sz w:val="16"/>
                <w:szCs w:val="16"/>
              </w:rPr>
              <w:t>|</w:t>
            </w:r>
          </w:p>
          <w:p w14:paraId="3A438AAD" w14:textId="0F68D62D" w:rsidR="003B45B8" w:rsidRPr="00BA291D" w:rsidRDefault="003B45B8" w:rsidP="003B45B8">
            <w:pPr>
              <w:jc w:val="both"/>
              <w:rPr>
                <w:rFonts w:ascii="Centaur" w:hAnsi="Centaur"/>
                <w:sz w:val="16"/>
                <w:szCs w:val="16"/>
              </w:rPr>
            </w:pPr>
          </w:p>
        </w:tc>
        <w:tc>
          <w:tcPr>
            <w:tcW w:w="4189" w:type="dxa"/>
          </w:tcPr>
          <w:p w14:paraId="633E42FA" w14:textId="77777777" w:rsidR="00BA291D" w:rsidRDefault="00BA291D" w:rsidP="008F1BCB">
            <w:pPr>
              <w:rPr>
                <w:rFonts w:ascii="Centaur" w:hAnsi="Centaur"/>
                <w:sz w:val="16"/>
                <w:szCs w:val="16"/>
              </w:rPr>
            </w:pPr>
          </w:p>
          <w:p w14:paraId="4C2BF234" w14:textId="0F16345A" w:rsidR="003B45B8" w:rsidRPr="00BA291D" w:rsidRDefault="003B45B8" w:rsidP="008F1BCB">
            <w:pPr>
              <w:rPr>
                <w:rFonts w:ascii="Centaur" w:hAnsi="Centaur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CF7892F" w14:textId="669C5F56" w:rsidR="00CE78A5" w:rsidRPr="003B45B8" w:rsidRDefault="00CE78A5" w:rsidP="003B45B8">
            <w:pPr>
              <w:rPr>
                <w:rFonts w:ascii="Centaur" w:hAnsi="Centaur"/>
                <w:sz w:val="20"/>
                <w:szCs w:val="20"/>
              </w:rPr>
            </w:pPr>
          </w:p>
        </w:tc>
      </w:tr>
    </w:tbl>
    <w:p w14:paraId="5FB9D89B" w14:textId="77777777" w:rsidR="003B45B8" w:rsidRDefault="00BE657C" w:rsidP="008F1BCB">
      <w:pPr>
        <w:rPr>
          <w:rFonts w:ascii="Centaur" w:hAnsi="Centaur"/>
          <w:sz w:val="20"/>
          <w:szCs w:val="20"/>
        </w:rPr>
      </w:pPr>
      <w:r w:rsidRPr="008F1BCB">
        <w:rPr>
          <w:rFonts w:ascii="Centaur" w:hAnsi="Centaur"/>
          <w:color w:val="AD2750" w:themeColor="accent6" w:themeShade="BF"/>
          <w:sz w:val="20"/>
          <w:szCs w:val="20"/>
          <w:u w:val="single"/>
        </w:rPr>
        <w:t>Evaluation</w:t>
      </w:r>
      <w:r w:rsidRPr="008F1BCB">
        <w:rPr>
          <w:rFonts w:ascii="Centaur" w:hAnsi="Centaur"/>
          <w:color w:val="AD2750" w:themeColor="accent6" w:themeShade="BF"/>
          <w:sz w:val="20"/>
          <w:szCs w:val="20"/>
        </w:rPr>
        <w:t xml:space="preserve"> |</w:t>
      </w:r>
      <w:r w:rsidR="00FF21C8" w:rsidRPr="00FF21C8">
        <w:rPr>
          <w:rFonts w:ascii="Avenir Next LT Pro Light" w:hAnsi="Avenir Next LT Pro Light"/>
          <w:sz w:val="28"/>
          <w:szCs w:val="28"/>
        </w:rPr>
        <w:t xml:space="preserve"> </w:t>
      </w:r>
    </w:p>
    <w:p w14:paraId="7717C80A" w14:textId="77B79463" w:rsidR="00431AA7" w:rsidRDefault="00431AA7" w:rsidP="008F1BCB">
      <w:pPr>
        <w:rPr>
          <w:rFonts w:ascii="Centaur" w:hAnsi="Centaur"/>
          <w:sz w:val="20"/>
          <w:szCs w:val="20"/>
        </w:rPr>
      </w:pPr>
      <w:r w:rsidRPr="00431AA7">
        <w:rPr>
          <w:rFonts w:ascii="Centaur" w:hAnsi="Centaur"/>
          <w:color w:val="AD2750" w:themeColor="accent6" w:themeShade="BF"/>
          <w:sz w:val="20"/>
          <w:szCs w:val="20"/>
          <w:u w:val="single"/>
        </w:rPr>
        <w:t>Prolongements</w:t>
      </w:r>
      <w:r>
        <w:rPr>
          <w:rFonts w:ascii="Centaur" w:hAnsi="Centaur"/>
          <w:sz w:val="20"/>
          <w:szCs w:val="20"/>
        </w:rPr>
        <w:t xml:space="preserve"> |</w:t>
      </w:r>
    </w:p>
    <w:p w14:paraId="2D6C79A1" w14:textId="6D2F36F7" w:rsidR="00FC1908" w:rsidRDefault="00FC1908" w:rsidP="008F1BCB">
      <w:pPr>
        <w:rPr>
          <w:rFonts w:ascii="Centaur" w:hAnsi="Centaur"/>
          <w:sz w:val="20"/>
          <w:szCs w:val="20"/>
        </w:rPr>
      </w:pPr>
      <w:r w:rsidRPr="00FC1908">
        <w:rPr>
          <w:rFonts w:ascii="Centaur" w:hAnsi="Centaur"/>
          <w:color w:val="AD2750" w:themeColor="accent6" w:themeShade="BF"/>
          <w:sz w:val="20"/>
          <w:szCs w:val="20"/>
          <w:u w:val="single"/>
        </w:rPr>
        <w:t>Des albums</w:t>
      </w:r>
      <w:r w:rsidR="003B45B8">
        <w:rPr>
          <w:rFonts w:ascii="Centaur" w:hAnsi="Centaur"/>
          <w:color w:val="AD2750" w:themeColor="accent6" w:themeShade="BF"/>
          <w:sz w:val="20"/>
          <w:szCs w:val="20"/>
        </w:rPr>
        <w:t xml:space="preserve"> en lien</w:t>
      </w:r>
      <w:r>
        <w:rPr>
          <w:rFonts w:ascii="Centaur" w:hAnsi="Centaur"/>
          <w:sz w:val="20"/>
          <w:szCs w:val="20"/>
        </w:rPr>
        <w:t>|</w:t>
      </w:r>
    </w:p>
    <w:p w14:paraId="47CF68E7" w14:textId="059C3618" w:rsidR="00FF21C8" w:rsidRDefault="009B0033" w:rsidP="00FF21C8">
      <w:pPr>
        <w:rPr>
          <w:rFonts w:ascii="Centaur" w:hAnsi="Centaur"/>
          <w:sz w:val="20"/>
          <w:szCs w:val="20"/>
        </w:rPr>
      </w:pPr>
      <w:r w:rsidRPr="009B0033">
        <w:rPr>
          <w:rStyle w:val="En-tteCar"/>
          <w:rFonts w:ascii="Questrial" w:hAnsi="Questrial" w:cs="Questrial"/>
          <w:b/>
          <w:bCs/>
          <w:color w:val="B21A8C"/>
          <w:sz w:val="33"/>
          <w:szCs w:val="33"/>
          <w:bdr w:val="none" w:sz="0" w:space="0" w:color="auto" w:frame="1"/>
        </w:rPr>
        <w:t xml:space="preserve"> </w:t>
      </w:r>
      <w:r w:rsidRPr="009B0033">
        <w:rPr>
          <w:noProof/>
        </w:rPr>
        <w:t xml:space="preserve">  </w:t>
      </w:r>
      <w:r w:rsidR="00201A66" w:rsidRPr="00201A66">
        <w:rPr>
          <w:noProof/>
        </w:rPr>
        <w:t xml:space="preserve">  </w:t>
      </w:r>
      <w:r w:rsidR="00FF21C8" w:rsidRPr="00FC1908">
        <w:rPr>
          <w:rFonts w:ascii="Centaur" w:hAnsi="Centaur"/>
          <w:color w:val="AD2750" w:themeColor="accent6" w:themeShade="BF"/>
          <w:sz w:val="20"/>
          <w:szCs w:val="20"/>
          <w:u w:val="single"/>
        </w:rPr>
        <w:t>Ressources Eduscol</w:t>
      </w:r>
      <w:r w:rsidR="00FF21C8" w:rsidRPr="00FC1908">
        <w:rPr>
          <w:rFonts w:ascii="Centaur" w:hAnsi="Centaur"/>
          <w:color w:val="AD2750" w:themeColor="accent6" w:themeShade="BF"/>
          <w:sz w:val="20"/>
          <w:szCs w:val="20"/>
        </w:rPr>
        <w:t xml:space="preserve"> </w:t>
      </w:r>
      <w:r w:rsidR="00FF21C8">
        <w:rPr>
          <w:rFonts w:ascii="Centaur" w:hAnsi="Centaur"/>
          <w:sz w:val="20"/>
          <w:szCs w:val="20"/>
        </w:rPr>
        <w:t>|</w:t>
      </w:r>
    </w:p>
    <w:p w14:paraId="4DBD5E62" w14:textId="1D653E8D" w:rsidR="009B0033" w:rsidRDefault="009B0033" w:rsidP="009B0033">
      <w:pPr>
        <w:rPr>
          <w:rFonts w:ascii="Avenir Next LT Pro Light" w:hAnsi="Avenir Next LT Pro Light"/>
          <w:sz w:val="28"/>
          <w:szCs w:val="28"/>
        </w:rPr>
      </w:pPr>
      <w:r w:rsidRPr="00FC1908">
        <w:rPr>
          <w:rFonts w:ascii="Centaur" w:hAnsi="Centaur"/>
          <w:color w:val="AD2750" w:themeColor="accent6" w:themeShade="BF"/>
          <w:sz w:val="20"/>
          <w:szCs w:val="20"/>
          <w:u w:val="single"/>
        </w:rPr>
        <w:t>Travaux en didactique de la production d’écrits</w:t>
      </w:r>
      <w:r w:rsidRPr="00FC1908">
        <w:rPr>
          <w:rFonts w:ascii="Centaur" w:hAnsi="Centaur"/>
          <w:color w:val="AD2750" w:themeColor="accent6" w:themeShade="BF"/>
          <w:sz w:val="20"/>
          <w:szCs w:val="20"/>
        </w:rPr>
        <w:t xml:space="preserve"> </w:t>
      </w:r>
      <w:r>
        <w:rPr>
          <w:rFonts w:ascii="Centaur" w:hAnsi="Centaur"/>
          <w:sz w:val="20"/>
          <w:szCs w:val="20"/>
        </w:rPr>
        <w:t xml:space="preserve">| </w:t>
      </w:r>
    </w:p>
    <w:p w14:paraId="33E0519A" w14:textId="78E8C9C3" w:rsidR="009B0033" w:rsidRDefault="009B0033" w:rsidP="00FF21C8">
      <w:pPr>
        <w:rPr>
          <w:rFonts w:ascii="Centaur" w:hAnsi="Centaur"/>
          <w:sz w:val="20"/>
          <w:szCs w:val="20"/>
        </w:rPr>
      </w:pPr>
    </w:p>
    <w:p w14:paraId="15914490" w14:textId="665D5EC6" w:rsidR="00201A66" w:rsidRDefault="00201A66" w:rsidP="00FF21C8">
      <w:pPr>
        <w:rPr>
          <w:rFonts w:ascii="Centaur" w:hAnsi="Centaur"/>
          <w:sz w:val="20"/>
          <w:szCs w:val="20"/>
        </w:rPr>
      </w:pPr>
    </w:p>
    <w:p w14:paraId="6BF51355" w14:textId="620A2E1F" w:rsidR="00DE357C" w:rsidRDefault="00DE357C">
      <w:pPr>
        <w:rPr>
          <w:rFonts w:ascii="Avenir Next LT Pro Light" w:hAnsi="Avenir Next LT Pro Light"/>
          <w:sz w:val="28"/>
          <w:szCs w:val="28"/>
        </w:rPr>
      </w:pPr>
    </w:p>
    <w:p w14:paraId="6A3D381E" w14:textId="77777777" w:rsidR="00F16DDF" w:rsidRDefault="00F16DDF">
      <w:pPr>
        <w:rPr>
          <w:rFonts w:ascii="Avenir Next LT Pro Light" w:hAnsi="Avenir Next LT Pro Light"/>
          <w:sz w:val="28"/>
          <w:szCs w:val="28"/>
        </w:rPr>
      </w:pPr>
    </w:p>
    <w:p w14:paraId="499ECDA9" w14:textId="6C60559D" w:rsidR="00F16DDF" w:rsidRDefault="00F16DDF">
      <w:pPr>
        <w:rPr>
          <w:rFonts w:ascii="Avenir Next LT Pro Light" w:hAnsi="Avenir Next LT Pro Light"/>
          <w:sz w:val="28"/>
          <w:szCs w:val="28"/>
        </w:rPr>
      </w:pPr>
    </w:p>
    <w:p w14:paraId="6C44A269" w14:textId="77777777" w:rsidR="00F16DDF" w:rsidRDefault="00F16DDF">
      <w:pPr>
        <w:rPr>
          <w:rFonts w:ascii="Avenir Next LT Pro Light" w:hAnsi="Avenir Next LT Pro Light"/>
          <w:sz w:val="28"/>
          <w:szCs w:val="28"/>
        </w:rPr>
      </w:pPr>
    </w:p>
    <w:p w14:paraId="20178411" w14:textId="50126F6C" w:rsidR="00F16DDF" w:rsidRDefault="00F16DDF">
      <w:pPr>
        <w:rPr>
          <w:rFonts w:ascii="Avenir Next LT Pro Light" w:hAnsi="Avenir Next LT Pro Light"/>
          <w:sz w:val="28"/>
          <w:szCs w:val="28"/>
        </w:rPr>
      </w:pPr>
    </w:p>
    <w:p w14:paraId="413245A2" w14:textId="3AA80418" w:rsidR="00F16DDF" w:rsidRDefault="00F16DDF">
      <w:pPr>
        <w:rPr>
          <w:rFonts w:ascii="Avenir Next LT Pro Light" w:hAnsi="Avenir Next LT Pro Light"/>
          <w:sz w:val="28"/>
          <w:szCs w:val="28"/>
        </w:rPr>
      </w:pPr>
    </w:p>
    <w:p w14:paraId="238D42C1" w14:textId="4221AD78" w:rsidR="00754C09" w:rsidRDefault="00754C09">
      <w:pPr>
        <w:rPr>
          <w:rFonts w:ascii="Avenir Next LT Pro Light" w:hAnsi="Avenir Next LT Pro Light"/>
          <w:sz w:val="28"/>
          <w:szCs w:val="28"/>
        </w:rPr>
      </w:pPr>
    </w:p>
    <w:p w14:paraId="2D76ED18" w14:textId="46728B8F" w:rsidR="00754C09" w:rsidRDefault="00754C09"/>
    <w:p w14:paraId="3360BE9F" w14:textId="217DB327" w:rsidR="00754C09" w:rsidRDefault="00754C09"/>
    <w:sectPr w:rsidR="00754C09" w:rsidSect="002945A5">
      <w:headerReference w:type="default" r:id="rId9"/>
      <w:footerReference w:type="default" r:id="rId10"/>
      <w:pgSz w:w="11906" w:h="16838"/>
      <w:pgMar w:top="284" w:right="284" w:bottom="284" w:left="28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3D2B0" w14:textId="77777777" w:rsidR="00DC5B64" w:rsidRDefault="00DC5B64" w:rsidP="002E38B3">
      <w:pPr>
        <w:spacing w:after="0" w:line="240" w:lineRule="auto"/>
      </w:pPr>
      <w:r>
        <w:separator/>
      </w:r>
    </w:p>
  </w:endnote>
  <w:endnote w:type="continuationSeparator" w:id="0">
    <w:p w14:paraId="23012361" w14:textId="77777777" w:rsidR="00DC5B64" w:rsidRDefault="00DC5B64" w:rsidP="002E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4547F" w14:textId="0147CDB0" w:rsidR="002E38B3" w:rsidRPr="00431AA7" w:rsidRDefault="002E38B3" w:rsidP="002E38B3">
    <w:pPr>
      <w:pStyle w:val="Pieddepage"/>
      <w:jc w:val="center"/>
      <w:rPr>
        <w:rFonts w:ascii="Avenir Next LT Pro Light" w:hAnsi="Avenir Next LT Pro Light"/>
        <w:sz w:val="18"/>
        <w:szCs w:val="18"/>
      </w:rPr>
    </w:pPr>
    <w:r w:rsidRPr="00431AA7">
      <w:rPr>
        <w:rFonts w:ascii="Avenir Next LT Pro Light" w:hAnsi="Avenir Next LT Pro Light"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B50CE2" wp14:editId="3AAA8E7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10547350</wp:posOffset>
                  </wp:positionV>
                </mc:Fallback>
              </mc:AlternateContent>
              <wp:extent cx="32004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6F74C8" w14:textId="77777777" w:rsidR="002E38B3" w:rsidRPr="002E38B3" w:rsidRDefault="002E38B3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t>2</w:t>
                          </w:r>
                          <w:r w:rsidRPr="002E38B3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50CE2" id="Rectangle 40" o:spid="_x0000_s1029" style="position:absolute;left:0;text-align:left;margin-left:0;margin-top:0;width:25.2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" filled="f" stroked="f" strokeweight="3pt">
              <v:textbox>
                <w:txbxContent>
                  <w:p w14:paraId="596F74C8" w14:textId="77777777" w:rsidR="002E38B3" w:rsidRPr="002E38B3" w:rsidRDefault="002E38B3">
                    <w:pPr>
                      <w:jc w:val="right"/>
                      <w:rPr>
                        <w:sz w:val="28"/>
                        <w:szCs w:val="28"/>
                      </w:rPr>
                    </w:pPr>
                    <w:r w:rsidRPr="002E38B3">
                      <w:rPr>
                        <w:sz w:val="28"/>
                        <w:szCs w:val="28"/>
                      </w:rPr>
                      <w:fldChar w:fldCharType="begin"/>
                    </w:r>
                    <w:r w:rsidRPr="002E38B3">
                      <w:rPr>
                        <w:sz w:val="28"/>
                        <w:szCs w:val="28"/>
                      </w:rPr>
                      <w:instrText>PAGE   \* MERGEFORMAT</w:instrText>
                    </w:r>
                    <w:r w:rsidRPr="002E38B3">
                      <w:rPr>
                        <w:sz w:val="28"/>
                        <w:szCs w:val="28"/>
                      </w:rPr>
                      <w:fldChar w:fldCharType="separate"/>
                    </w:r>
                    <w:r w:rsidRPr="002E38B3">
                      <w:rPr>
                        <w:sz w:val="28"/>
                        <w:szCs w:val="28"/>
                      </w:rPr>
                      <w:t>2</w:t>
                    </w:r>
                    <w:r w:rsidRPr="002E38B3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431AA7">
      <w:rPr>
        <w:rFonts w:ascii="Avenir Next LT Pro Light" w:hAnsi="Avenir Next LT Pro Light"/>
        <w:noProof/>
        <w:color w:val="808080" w:themeColor="background1" w:themeShade="80"/>
        <w:sz w:val="18"/>
        <w:szCs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6348858" wp14:editId="385F7987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10547350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661455F" w14:textId="77777777" w:rsidR="002E38B3" w:rsidRDefault="002E38B3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14:paraId="3CAF2AF3" w14:textId="77777777" w:rsidR="002E38B3" w:rsidRDefault="002E38B3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348858" id="Groupe 37" o:spid="_x0000_s1030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PQYYAMAAHU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y68BqbL&#10;/Y9VDoI9WeGr/0nf4TWPb5vwihi+w/zH08N56Afbr8WzH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0j0GGADAAB1CgAA&#10;DgAAAAAAAAAAAAAAAAAuAgAAZHJzL2Uyb0RvYy54bWxQSwECLQAUAAYACAAAACEA/QR0/NwAAAAE&#10;AQAADwAAAAAAAAAAAAAAAAC6BQAAZHJzL2Rvd25yZXYueG1sUEsFBgAAAAAEAAQA8wAAAMMGAAAA&#10;AA==&#10;">
              <v:rect id="Rectangle 38" o:spid="_x0000_s1031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2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6661455F" w14:textId="77777777" w:rsidR="002E38B3" w:rsidRDefault="002E38B3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     </w:t>
                          </w:r>
                        </w:p>
                      </w:sdtContent>
                    </w:sdt>
                    <w:p w14:paraId="3CAF2AF3" w14:textId="77777777" w:rsidR="002E38B3" w:rsidRDefault="002E38B3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431AA7">
      <w:rPr>
        <w:rFonts w:ascii="Avenir Next LT Pro Light" w:hAnsi="Avenir Next LT Pro Light"/>
        <w:sz w:val="18"/>
        <w:szCs w:val="18"/>
      </w:rPr>
      <w:t>Florence Couillaud | Faculté d’Education – Site de Mende – Université de Montpellier</w:t>
    </w:r>
    <w:r w:rsidR="00A17594" w:rsidRPr="00431AA7">
      <w:rPr>
        <w:rFonts w:ascii="Avenir Next LT Pro Light" w:hAnsi="Avenir Next LT Pro Light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E0C57" w14:textId="77777777" w:rsidR="00DC5B64" w:rsidRDefault="00DC5B64" w:rsidP="002E38B3">
      <w:pPr>
        <w:spacing w:after="0" w:line="240" w:lineRule="auto"/>
      </w:pPr>
      <w:r>
        <w:separator/>
      </w:r>
    </w:p>
  </w:footnote>
  <w:footnote w:type="continuationSeparator" w:id="0">
    <w:p w14:paraId="75A1AE18" w14:textId="77777777" w:rsidR="00DC5B64" w:rsidRDefault="00DC5B64" w:rsidP="002E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E297" w14:textId="10E79B2B" w:rsidR="00CE0775" w:rsidRPr="00CE0775" w:rsidRDefault="00CE0775" w:rsidP="002945A5">
    <w:pPr>
      <w:pStyle w:val="En-tte"/>
      <w:rPr>
        <w:rFonts w:ascii="Dreaming Outloud Script Pro" w:hAnsi="Dreaming Outloud Script Pro" w:cs="Dreaming Outloud Script Pro"/>
        <w:color w:val="AD2750" w:themeColor="accent6" w:themeShade="BF"/>
      </w:rPr>
    </w:pPr>
    <w:r>
      <w:rPr>
        <w:rFonts w:ascii="Dreaming Outloud Script Pro" w:hAnsi="Dreaming Outloud Script Pro" w:cs="Dreaming Outloud Script Pro"/>
        <w:color w:val="AD2750" w:themeColor="accent6" w:themeShade="BF"/>
      </w:rPr>
      <w:t xml:space="preserve">                                                 </w:t>
    </w:r>
    <w:r w:rsidRPr="00CE0775">
      <w:rPr>
        <w:rFonts w:ascii="Dreaming Outloud Script Pro" w:hAnsi="Dreaming Outloud Script Pro" w:cs="Dreaming Outloud Script Pro"/>
        <w:color w:val="AD2750" w:themeColor="accent6" w:themeShade="BF"/>
      </w:rPr>
      <w:t xml:space="preserve">Pour construire une séance de </w:t>
    </w:r>
    <w:r w:rsidR="003B45B8">
      <w:rPr>
        <w:rFonts w:ascii="Dreaming Outloud Script Pro" w:hAnsi="Dreaming Outloud Script Pro" w:cs="Dreaming Outloud Script Pro"/>
        <w:color w:val="AD2750" w:themeColor="accent6" w:themeShade="BF"/>
      </w:rPr>
      <w:t>…</w:t>
    </w:r>
    <w:r w:rsidRPr="00CE0775">
      <w:rPr>
        <w:rFonts w:ascii="Dreaming Outloud Script Pro" w:hAnsi="Dreaming Outloud Script Pro" w:cs="Dreaming Outloud Script Pro"/>
        <w:color w:val="AD2750" w:themeColor="accent6" w:themeShade="BF"/>
      </w:rPr>
      <w:t xml:space="preserve"> au cycle</w:t>
    </w:r>
    <w:r w:rsidR="003B45B8">
      <w:rPr>
        <w:rFonts w:ascii="Dreaming Outloud Script Pro" w:hAnsi="Dreaming Outloud Script Pro" w:cs="Dreaming Outloud Script Pro"/>
        <w:color w:val="AD2750" w:themeColor="accent6" w:themeShade="BF"/>
      </w:rPr>
      <w:t>….</w:t>
    </w:r>
  </w:p>
  <w:sdt>
    <w:sdtPr>
      <w:id w:val="-673251107"/>
      <w:docPartObj>
        <w:docPartGallery w:val="Page Numbers (Margins)"/>
        <w:docPartUnique/>
      </w:docPartObj>
    </w:sdtPr>
    <w:sdtContent>
      <w:p w14:paraId="0CCE5302" w14:textId="77777777" w:rsidR="00224B49" w:rsidRDefault="00000000">
        <w:pPr>
          <w:pStyle w:val="En-tt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087A"/>
    <w:multiLevelType w:val="hybridMultilevel"/>
    <w:tmpl w:val="DA965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0A92"/>
    <w:multiLevelType w:val="hybridMultilevel"/>
    <w:tmpl w:val="EBFCC0F0"/>
    <w:lvl w:ilvl="0" w:tplc="52B694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24FC0"/>
    <w:multiLevelType w:val="hybridMultilevel"/>
    <w:tmpl w:val="895E4366"/>
    <w:lvl w:ilvl="0" w:tplc="05F28E10">
      <w:numFmt w:val="bullet"/>
      <w:lvlText w:val="-"/>
      <w:lvlJc w:val="left"/>
      <w:pPr>
        <w:ind w:left="720" w:hanging="360"/>
      </w:pPr>
      <w:rPr>
        <w:rFonts w:ascii="Centaur" w:eastAsiaTheme="minorHAnsi" w:hAnsi="Centaur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476D3"/>
    <w:multiLevelType w:val="hybridMultilevel"/>
    <w:tmpl w:val="64928EEC"/>
    <w:lvl w:ilvl="0" w:tplc="A9F232C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E33AF"/>
    <w:multiLevelType w:val="hybridMultilevel"/>
    <w:tmpl w:val="E1EA5F14"/>
    <w:lvl w:ilvl="0" w:tplc="48925F7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82453"/>
    <w:multiLevelType w:val="hybridMultilevel"/>
    <w:tmpl w:val="1D9EAC00"/>
    <w:lvl w:ilvl="0" w:tplc="7AD48C5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3351">
    <w:abstractNumId w:val="0"/>
  </w:num>
  <w:num w:numId="2" w16cid:durableId="358238048">
    <w:abstractNumId w:val="1"/>
  </w:num>
  <w:num w:numId="3" w16cid:durableId="974725856">
    <w:abstractNumId w:val="4"/>
  </w:num>
  <w:num w:numId="4" w16cid:durableId="1193882699">
    <w:abstractNumId w:val="3"/>
  </w:num>
  <w:num w:numId="5" w16cid:durableId="1439063187">
    <w:abstractNumId w:val="5"/>
  </w:num>
  <w:num w:numId="6" w16cid:durableId="154490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8A"/>
    <w:rsid w:val="00150885"/>
    <w:rsid w:val="00201A66"/>
    <w:rsid w:val="00224B49"/>
    <w:rsid w:val="00285611"/>
    <w:rsid w:val="002945A5"/>
    <w:rsid w:val="002E38B3"/>
    <w:rsid w:val="0037357C"/>
    <w:rsid w:val="003824D7"/>
    <w:rsid w:val="003B45B8"/>
    <w:rsid w:val="00431AA7"/>
    <w:rsid w:val="004B01EE"/>
    <w:rsid w:val="00515F62"/>
    <w:rsid w:val="005B25DD"/>
    <w:rsid w:val="005F41B4"/>
    <w:rsid w:val="006E1D01"/>
    <w:rsid w:val="00754C09"/>
    <w:rsid w:val="008F1BCB"/>
    <w:rsid w:val="009827E0"/>
    <w:rsid w:val="009B0033"/>
    <w:rsid w:val="00A14FC9"/>
    <w:rsid w:val="00A17594"/>
    <w:rsid w:val="00BA291D"/>
    <w:rsid w:val="00BE657C"/>
    <w:rsid w:val="00C12E44"/>
    <w:rsid w:val="00CE0775"/>
    <w:rsid w:val="00CE69D3"/>
    <w:rsid w:val="00CE78A5"/>
    <w:rsid w:val="00DC5B64"/>
    <w:rsid w:val="00DE357C"/>
    <w:rsid w:val="00E437A2"/>
    <w:rsid w:val="00E76306"/>
    <w:rsid w:val="00F1392A"/>
    <w:rsid w:val="00F16DDF"/>
    <w:rsid w:val="00F8238A"/>
    <w:rsid w:val="00FC1908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106E2"/>
  <w15:chartTrackingRefBased/>
  <w15:docId w15:val="{8D90D2F2-98E5-4830-A9F9-BA246DC8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B00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38B3"/>
  </w:style>
  <w:style w:type="paragraph" w:styleId="Pieddepage">
    <w:name w:val="footer"/>
    <w:basedOn w:val="Normal"/>
    <w:link w:val="PieddepageCar"/>
    <w:uiPriority w:val="99"/>
    <w:unhideWhenUsed/>
    <w:rsid w:val="002E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38B3"/>
  </w:style>
  <w:style w:type="character" w:styleId="Numrodepage">
    <w:name w:val="page number"/>
    <w:basedOn w:val="Policepardfaut"/>
    <w:uiPriority w:val="99"/>
    <w:unhideWhenUsed/>
    <w:rsid w:val="002E38B3"/>
  </w:style>
  <w:style w:type="paragraph" w:styleId="Sansinterligne">
    <w:name w:val="No Spacing"/>
    <w:link w:val="SansinterligneCar"/>
    <w:uiPriority w:val="1"/>
    <w:qFormat/>
    <w:rsid w:val="005B25DD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B25DD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37357C"/>
    <w:pPr>
      <w:spacing w:after="0" w:line="240" w:lineRule="auto"/>
    </w:pPr>
    <w:rPr>
      <w:rFonts w:ascii="Candara Light" w:hAnsi="Candara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392A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15088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15088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re3Car">
    <w:name w:val="Titre 3 Car"/>
    <w:basedOn w:val="Policepardfaut"/>
    <w:link w:val="Titre3"/>
    <w:uiPriority w:val="9"/>
    <w:rsid w:val="009B003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9B0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784\Documents\Mod&#232;les%20Office%20personnalis&#233;s\TRAME%20VIERGE%20GENERALE.dotm" TargetMode="External"/></Relationships>
</file>

<file path=word/theme/theme1.xml><?xml version="1.0" encoding="utf-8"?>
<a:theme xmlns:a="http://schemas.openxmlformats.org/drawingml/2006/main" name="Thème Offic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9C7F-9892-4B23-BF54-6863D4BF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 VIERGE GENERALE</Template>
  <TotalTime>140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LICENCE | COMPETENCE                                                      |UE                    TDate………….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LICENCE | COMPETENCE                                                      |UE                    TDate………….</dc:title>
  <dc:subject/>
  <dc:creator>florence couillaud</dc:creator>
  <cp:keywords/>
  <dc:description/>
  <cp:lastModifiedBy>florence couillaud</cp:lastModifiedBy>
  <cp:revision>5</cp:revision>
  <cp:lastPrinted>2023-03-23T10:58:00Z</cp:lastPrinted>
  <dcterms:created xsi:type="dcterms:W3CDTF">2023-03-23T08:42:00Z</dcterms:created>
  <dcterms:modified xsi:type="dcterms:W3CDTF">2025-03-08T17:00:00Z</dcterms:modified>
</cp:coreProperties>
</file>