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1E92E" w14:textId="77777777" w:rsidR="00A55B85" w:rsidRDefault="00A55B85" w:rsidP="00A55B85">
      <w:pPr>
        <w:jc w:val="both"/>
      </w:pPr>
    </w:p>
    <w:p w14:paraId="339B4DAC" w14:textId="77777777" w:rsidR="00A55B85" w:rsidRDefault="00A55B85" w:rsidP="00A55B85">
      <w:pPr>
        <w:jc w:val="both"/>
      </w:pPr>
    </w:p>
    <w:p w14:paraId="67FF8FA8" w14:textId="77777777" w:rsidR="00A55B85" w:rsidRDefault="00A55B85" w:rsidP="00A55B85">
      <w:pPr>
        <w:jc w:val="both"/>
      </w:pPr>
      <w:r w:rsidRPr="002C6271">
        <w:t>DP I21.000 - Infarctus (transmural aigu) du myocarde (de la paroi antérieure), prise en charge initiale, infarctus de 24 heures ou moins</w:t>
      </w:r>
    </w:p>
    <w:p w14:paraId="52370782" w14:textId="77777777" w:rsidR="00A55B85" w:rsidRDefault="00A55B85" w:rsidP="00A55B85">
      <w:pPr>
        <w:spacing w:line="240" w:lineRule="auto"/>
        <w:jc w:val="both"/>
      </w:pPr>
      <w:r>
        <w:t>DAS F17.25 - Syndrome de dépendance au tabac, utilisation continue</w:t>
      </w:r>
    </w:p>
    <w:p w14:paraId="2427DA26" w14:textId="77777777" w:rsidR="00C27D5E" w:rsidRDefault="00C27D5E" w:rsidP="00A55B85">
      <w:pPr>
        <w:spacing w:line="240" w:lineRule="auto"/>
        <w:jc w:val="both"/>
      </w:pPr>
      <w:r>
        <w:t>DAS : I25.1 Cardiopathie athéroscléreuse</w:t>
      </w:r>
    </w:p>
    <w:p w14:paraId="27E8A811" w14:textId="77777777" w:rsidR="00A55B85" w:rsidRDefault="00A55B85" w:rsidP="00A55B85">
      <w:pPr>
        <w:spacing w:line="240" w:lineRule="auto"/>
        <w:jc w:val="both"/>
      </w:pPr>
      <w:r>
        <w:t xml:space="preserve">DAS I34.0 - Insuffisance (de la valvule) mitrale (non rhumatismale)    </w:t>
      </w:r>
    </w:p>
    <w:p w14:paraId="238459DC" w14:textId="77777777" w:rsidR="00A55B85" w:rsidRDefault="00A55B85" w:rsidP="00A55B85">
      <w:pPr>
        <w:jc w:val="both"/>
      </w:pPr>
      <w:r>
        <w:t xml:space="preserve">    </w:t>
      </w:r>
    </w:p>
    <w:p w14:paraId="277823EA" w14:textId="77777777" w:rsidR="00A55B85" w:rsidRDefault="00A55B85" w:rsidP="00A55B85">
      <w:pPr>
        <w:jc w:val="both"/>
      </w:pPr>
      <w:r w:rsidRPr="00F25480">
        <w:rPr>
          <w:rFonts w:ascii="Arial" w:hAnsi="Arial" w:cs="Arial"/>
          <w:b/>
          <w:sz w:val="20"/>
          <w:szCs w:val="20"/>
          <w:u w:val="single"/>
        </w:rPr>
        <w:t xml:space="preserve">Règle T8 : </w:t>
      </w:r>
      <w:r w:rsidRPr="00F25480">
        <w:rPr>
          <w:rFonts w:ascii="Arial" w:hAnsi="Arial" w:cs="Arial"/>
          <w:sz w:val="20"/>
          <w:szCs w:val="20"/>
        </w:rPr>
        <w:t xml:space="preserve">Traitement unique « interventionnel » : acte thérapeutique par voie endoscopique ou </w:t>
      </w:r>
      <w:proofErr w:type="spellStart"/>
      <w:r w:rsidRPr="00F25480">
        <w:rPr>
          <w:rFonts w:ascii="Arial" w:hAnsi="Arial" w:cs="Arial"/>
          <w:sz w:val="20"/>
          <w:szCs w:val="20"/>
        </w:rPr>
        <w:t>endo</w:t>
      </w:r>
      <w:r>
        <w:rPr>
          <w:rFonts w:ascii="Arial" w:hAnsi="Arial" w:cs="Arial"/>
          <w:sz w:val="20"/>
          <w:szCs w:val="20"/>
        </w:rPr>
        <w:t>-</w:t>
      </w:r>
      <w:r w:rsidRPr="00F25480">
        <w:rPr>
          <w:rFonts w:ascii="Arial" w:hAnsi="Arial" w:cs="Arial"/>
          <w:sz w:val="20"/>
          <w:szCs w:val="20"/>
        </w:rPr>
        <w:t>vasculaire</w:t>
      </w:r>
      <w:proofErr w:type="spellEnd"/>
      <w:r w:rsidRPr="00F25480">
        <w:rPr>
          <w:rFonts w:ascii="Arial" w:hAnsi="Arial" w:cs="Arial"/>
          <w:sz w:val="20"/>
          <w:szCs w:val="20"/>
        </w:rPr>
        <w:t>, imagerie interventionnelle, le DP est en général la maladie sur laquelle on est intervenu</w:t>
      </w:r>
    </w:p>
    <w:p w14:paraId="47069D6D" w14:textId="77777777" w:rsidR="00A55B85" w:rsidRDefault="00A55B85" w:rsidP="00A55B85"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Ne pas oublier de vérifier la présence de l’acte CCAM d’angioplastie coronaire et du ou des DMI dans </w:t>
      </w:r>
      <w:proofErr w:type="spellStart"/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FichompDMI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</w:t>
      </w:r>
    </w:p>
    <w:p w14:paraId="63D23B22" w14:textId="77777777" w:rsidR="00A91A8C" w:rsidRDefault="00A91A8C" w:rsidP="007B1F81"/>
    <w:p w14:paraId="13336DB5" w14:textId="77777777" w:rsidR="009C615D" w:rsidRDefault="009C615D" w:rsidP="007B1F81"/>
    <w:p w14:paraId="370470E0" w14:textId="77777777" w:rsidR="009C615D" w:rsidRDefault="009C615D" w:rsidP="007B1F81"/>
    <w:p w14:paraId="406B1D16" w14:textId="77777777" w:rsidR="009C615D" w:rsidRDefault="009C615D" w:rsidP="007B1F81"/>
    <w:sectPr w:rsidR="009C61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D24D8" w14:textId="77777777" w:rsidR="00CB176D" w:rsidRDefault="00CB176D" w:rsidP="00C35B2B">
      <w:pPr>
        <w:spacing w:after="0" w:line="240" w:lineRule="auto"/>
      </w:pPr>
      <w:r>
        <w:separator/>
      </w:r>
    </w:p>
  </w:endnote>
  <w:endnote w:type="continuationSeparator" w:id="0">
    <w:p w14:paraId="47D95902" w14:textId="77777777" w:rsidR="00CB176D" w:rsidRDefault="00CB176D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C6882" w14:textId="77777777" w:rsidR="004B1430" w:rsidRDefault="004B14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C1068" w14:textId="77777777" w:rsidR="004B1430" w:rsidRDefault="004B143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3615A" w14:textId="77777777" w:rsidR="004B1430" w:rsidRDefault="004B1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141E0" w14:textId="77777777" w:rsidR="00CB176D" w:rsidRDefault="00CB176D" w:rsidP="00C35B2B">
      <w:pPr>
        <w:spacing w:after="0" w:line="240" w:lineRule="auto"/>
      </w:pPr>
      <w:r>
        <w:separator/>
      </w:r>
    </w:p>
  </w:footnote>
  <w:footnote w:type="continuationSeparator" w:id="0">
    <w:p w14:paraId="58B933D4" w14:textId="77777777" w:rsidR="00CB176D" w:rsidRDefault="00CB176D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880AA" w14:textId="77777777" w:rsidR="004B1430" w:rsidRDefault="004B14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80"/>
      <w:gridCol w:w="4972"/>
      <w:gridCol w:w="1960"/>
    </w:tblGrid>
    <w:tr w:rsidR="00C35B2B" w14:paraId="33095B1C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F5BA450" w14:textId="3FCA95C7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9BB5253" w14:textId="77777777" w:rsidR="00C35B2B" w:rsidRPr="00C35B2B" w:rsidRDefault="00C35B2B" w:rsidP="00403910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403910">
            <w:rPr>
              <w:b/>
            </w:rPr>
            <w:t>21</w:t>
          </w:r>
          <w:r w:rsidR="005F257E">
            <w:rPr>
              <w:b/>
            </w:rPr>
            <w:t>-20</w:t>
          </w:r>
          <w:r w:rsidR="00403910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521C02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3168F625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8F9079C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4A59542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6F5BD78C" w14:textId="77777777" w:rsidR="007A3296" w:rsidRDefault="00A55B85" w:rsidP="00A55B85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CARDIO2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22B7ACA7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FFA4D" w14:textId="77777777" w:rsidR="004B1430" w:rsidRDefault="004B143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998325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126630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5755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781319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36F0E"/>
    <w:rsid w:val="00162346"/>
    <w:rsid w:val="0024011D"/>
    <w:rsid w:val="00247C36"/>
    <w:rsid w:val="002860FE"/>
    <w:rsid w:val="002913B0"/>
    <w:rsid w:val="00403910"/>
    <w:rsid w:val="00422B35"/>
    <w:rsid w:val="004564D3"/>
    <w:rsid w:val="004B1430"/>
    <w:rsid w:val="005076D4"/>
    <w:rsid w:val="00575861"/>
    <w:rsid w:val="005F257E"/>
    <w:rsid w:val="00601522"/>
    <w:rsid w:val="00702C19"/>
    <w:rsid w:val="00736633"/>
    <w:rsid w:val="007910CB"/>
    <w:rsid w:val="007927EC"/>
    <w:rsid w:val="007A3296"/>
    <w:rsid w:val="007B1F81"/>
    <w:rsid w:val="007C31B9"/>
    <w:rsid w:val="007F1C8A"/>
    <w:rsid w:val="00885174"/>
    <w:rsid w:val="008904CD"/>
    <w:rsid w:val="008A63F9"/>
    <w:rsid w:val="00953A48"/>
    <w:rsid w:val="009C615D"/>
    <w:rsid w:val="009E1E39"/>
    <w:rsid w:val="00A55B85"/>
    <w:rsid w:val="00A91A8C"/>
    <w:rsid w:val="00AA75AD"/>
    <w:rsid w:val="00B16BF3"/>
    <w:rsid w:val="00B8227E"/>
    <w:rsid w:val="00BA7C0A"/>
    <w:rsid w:val="00C27D5E"/>
    <w:rsid w:val="00C35B2B"/>
    <w:rsid w:val="00CB176D"/>
    <w:rsid w:val="00DA2F9B"/>
    <w:rsid w:val="00DE1908"/>
    <w:rsid w:val="00E51A72"/>
    <w:rsid w:val="00E605C4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93BD6"/>
  <w15:docId w15:val="{7BB3796F-50B2-43D5-B282-C4446614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styleId="Paragraphedeliste">
    <w:name w:val="List Paragraph"/>
    <w:basedOn w:val="Normal"/>
    <w:uiPriority w:val="34"/>
    <w:qFormat/>
    <w:rsid w:val="00A55B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05D37-6E3F-4867-8BA4-7CFAC04B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2021-09-20T13:41:00Z</cp:lastPrinted>
  <dcterms:created xsi:type="dcterms:W3CDTF">2018-08-07T20:48:00Z</dcterms:created>
  <dcterms:modified xsi:type="dcterms:W3CDTF">2024-10-08T07:57:00Z</dcterms:modified>
</cp:coreProperties>
</file>