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E6EFB" w14:textId="77777777" w:rsidR="00F9788B" w:rsidRDefault="00F9788B" w:rsidP="00836C10">
      <w:pPr>
        <w:spacing w:after="0"/>
      </w:pPr>
      <w:r>
        <w:t xml:space="preserve">Monsieur </w:t>
      </w:r>
      <w:r w:rsidR="00836C10">
        <w:t>1988</w:t>
      </w:r>
      <w:r>
        <w:t xml:space="preserve"> a été hospitalisé </w:t>
      </w:r>
      <w:r w:rsidR="000731FF">
        <w:t>du 12/05 au 18/05</w:t>
      </w:r>
      <w:r w:rsidR="00836C10">
        <w:t xml:space="preserve"> </w:t>
      </w:r>
      <w:r>
        <w:t xml:space="preserve">dans le service </w:t>
      </w:r>
      <w:r w:rsidR="00836C10">
        <w:t>d’</w:t>
      </w:r>
      <w:r>
        <w:t>ENDOCRINO</w:t>
      </w:r>
      <w:r w:rsidR="00836C10">
        <w:t>LOGIE</w:t>
      </w:r>
      <w:r>
        <w:t xml:space="preserve"> </w:t>
      </w:r>
    </w:p>
    <w:p w14:paraId="4C845EF0" w14:textId="77777777" w:rsidR="00F9788B" w:rsidRDefault="00F9788B" w:rsidP="00836C10">
      <w:pPr>
        <w:spacing w:after="0"/>
      </w:pPr>
    </w:p>
    <w:p w14:paraId="0D3AE92B" w14:textId="77777777" w:rsidR="00F9788B" w:rsidRPr="00836C10" w:rsidRDefault="00F9788B" w:rsidP="00836C10">
      <w:pPr>
        <w:spacing w:after="0"/>
        <w:rPr>
          <w:b/>
          <w:u w:val="single"/>
        </w:rPr>
      </w:pPr>
      <w:r w:rsidRPr="00836C10">
        <w:rPr>
          <w:b/>
          <w:u w:val="single"/>
        </w:rPr>
        <w:t xml:space="preserve">MOTIF D’HOSPITALISATION : </w:t>
      </w:r>
    </w:p>
    <w:p w14:paraId="280FD124" w14:textId="77777777" w:rsidR="00F9788B" w:rsidRDefault="00F9788B" w:rsidP="00836C10">
      <w:pPr>
        <w:spacing w:after="0"/>
      </w:pPr>
      <w:r>
        <w:t xml:space="preserve">Plaies bilatérales pieds </w:t>
      </w:r>
      <w:r w:rsidR="00C3519F">
        <w:t>et</w:t>
      </w:r>
      <w:r>
        <w:t xml:space="preserve"> déséquilibre de diabète de type 1</w:t>
      </w:r>
    </w:p>
    <w:p w14:paraId="01D7269A" w14:textId="77777777" w:rsidR="00F9788B" w:rsidRDefault="00F9788B" w:rsidP="00836C10">
      <w:pPr>
        <w:spacing w:after="0"/>
      </w:pPr>
    </w:p>
    <w:p w14:paraId="35F0913A" w14:textId="77777777" w:rsidR="00F9788B" w:rsidRPr="00836C10" w:rsidRDefault="00F9788B" w:rsidP="00836C10">
      <w:pPr>
        <w:spacing w:after="0"/>
        <w:rPr>
          <w:b/>
          <w:u w:val="single"/>
        </w:rPr>
      </w:pPr>
      <w:r w:rsidRPr="00836C10">
        <w:rPr>
          <w:b/>
          <w:u w:val="single"/>
        </w:rPr>
        <w:t xml:space="preserve">ANTECEDENTS ET COMORBIDITES : </w:t>
      </w:r>
    </w:p>
    <w:p w14:paraId="69002926" w14:textId="77777777" w:rsidR="00F9788B" w:rsidRPr="00836C10" w:rsidRDefault="00F9788B" w:rsidP="00836C10">
      <w:pPr>
        <w:spacing w:after="0"/>
        <w:rPr>
          <w:b/>
        </w:rPr>
      </w:pPr>
      <w:r w:rsidRPr="00836C10">
        <w:rPr>
          <w:b/>
        </w:rPr>
        <w:t xml:space="preserve">Médicaux : </w:t>
      </w:r>
    </w:p>
    <w:p w14:paraId="463787CC" w14:textId="77777777" w:rsidR="00F9788B" w:rsidRDefault="00F9788B" w:rsidP="00836C10">
      <w:pPr>
        <w:spacing w:after="0"/>
      </w:pPr>
      <w:r>
        <w:t xml:space="preserve">    Epilepsie dans l'enfance (Guéri)</w:t>
      </w:r>
    </w:p>
    <w:p w14:paraId="5B6173A6" w14:textId="77777777" w:rsidR="00F9788B" w:rsidRDefault="00F9788B" w:rsidP="00836C10">
      <w:pPr>
        <w:spacing w:after="0"/>
      </w:pPr>
      <w:r>
        <w:t xml:space="preserve">    Diabète de type 1 (Actif traité)</w:t>
      </w:r>
    </w:p>
    <w:p w14:paraId="449E9FA4" w14:textId="77777777" w:rsidR="00F9788B" w:rsidRDefault="00F9788B" w:rsidP="00836C10">
      <w:pPr>
        <w:spacing w:after="0"/>
      </w:pPr>
      <w:r>
        <w:t xml:space="preserve">    Sinusite frontale droite récidivante (Guéri)</w:t>
      </w:r>
    </w:p>
    <w:p w14:paraId="145F257B" w14:textId="77777777" w:rsidR="00F9788B" w:rsidRPr="00836C10" w:rsidRDefault="00F9788B" w:rsidP="00836C10">
      <w:pPr>
        <w:spacing w:after="0"/>
        <w:rPr>
          <w:b/>
        </w:rPr>
      </w:pPr>
      <w:r w:rsidRPr="00836C10">
        <w:rPr>
          <w:b/>
        </w:rPr>
        <w:t xml:space="preserve">Chirurgicaux : </w:t>
      </w:r>
    </w:p>
    <w:p w14:paraId="212D9D6D" w14:textId="77777777" w:rsidR="00F9788B" w:rsidRDefault="00F9788B" w:rsidP="00836C10">
      <w:pPr>
        <w:spacing w:after="0"/>
      </w:pPr>
      <w:r>
        <w:t xml:space="preserve">    5 opérations des sinus éthmoidal et frontal droit</w:t>
      </w:r>
    </w:p>
    <w:p w14:paraId="6DFD2BD9" w14:textId="77777777" w:rsidR="00F9788B" w:rsidRPr="00836C10" w:rsidRDefault="00F9788B" w:rsidP="00836C10">
      <w:pPr>
        <w:spacing w:after="0"/>
        <w:rPr>
          <w:b/>
        </w:rPr>
      </w:pPr>
      <w:r w:rsidRPr="00836C10">
        <w:rPr>
          <w:b/>
        </w:rPr>
        <w:t xml:space="preserve">Allergies : </w:t>
      </w:r>
    </w:p>
    <w:p w14:paraId="24880817" w14:textId="77777777" w:rsidR="00F9788B" w:rsidRDefault="00F9788B" w:rsidP="00836C10">
      <w:pPr>
        <w:spacing w:after="0"/>
      </w:pPr>
      <w:r>
        <w:t xml:space="preserve">    TEN (produit BTP)</w:t>
      </w:r>
    </w:p>
    <w:p w14:paraId="11AB0F55" w14:textId="77777777" w:rsidR="00F9788B" w:rsidRPr="00836C10" w:rsidRDefault="00F9788B" w:rsidP="00836C10">
      <w:pPr>
        <w:spacing w:after="0"/>
        <w:rPr>
          <w:b/>
        </w:rPr>
      </w:pPr>
      <w:r w:rsidRPr="00836C10">
        <w:rPr>
          <w:b/>
        </w:rPr>
        <w:t xml:space="preserve">Toxiques : </w:t>
      </w:r>
    </w:p>
    <w:p w14:paraId="6A77F376" w14:textId="77777777" w:rsidR="00F9788B" w:rsidRDefault="00F9788B" w:rsidP="00836C10">
      <w:pPr>
        <w:spacing w:after="0"/>
      </w:pPr>
      <w:r>
        <w:t xml:space="preserve">    Pas de toxique</w:t>
      </w:r>
    </w:p>
    <w:p w14:paraId="16C3EFEE" w14:textId="77777777" w:rsidR="00F9788B" w:rsidRPr="00836C10" w:rsidRDefault="00F9788B" w:rsidP="00836C10">
      <w:pPr>
        <w:spacing w:after="0"/>
        <w:rPr>
          <w:b/>
        </w:rPr>
      </w:pPr>
      <w:r w:rsidRPr="00836C10">
        <w:rPr>
          <w:b/>
        </w:rPr>
        <w:t xml:space="preserve">Familiaux : </w:t>
      </w:r>
    </w:p>
    <w:p w14:paraId="75D82CD0" w14:textId="77777777" w:rsidR="00F9788B" w:rsidRDefault="00F9788B" w:rsidP="00836C10">
      <w:pPr>
        <w:spacing w:after="0"/>
      </w:pPr>
      <w:r>
        <w:t xml:space="preserve">    Goitre opéré chez la mère</w:t>
      </w:r>
    </w:p>
    <w:p w14:paraId="013C1FFA" w14:textId="77777777" w:rsidR="00F9788B" w:rsidRDefault="00F9788B" w:rsidP="00836C10">
      <w:pPr>
        <w:spacing w:after="0"/>
      </w:pPr>
      <w:r>
        <w:t xml:space="preserve">    Maladie de Cimeterre chez la fille (insuffisance cardiaque congestive due habituellement à une hypertension pulmonaire, et une insuffisance respiratoire)</w:t>
      </w:r>
    </w:p>
    <w:p w14:paraId="7AA36966" w14:textId="77777777" w:rsidR="00F9788B" w:rsidRDefault="00F9788B" w:rsidP="00836C10">
      <w:pPr>
        <w:spacing w:after="0"/>
      </w:pPr>
    </w:p>
    <w:p w14:paraId="6A0F5501" w14:textId="77777777" w:rsidR="00F9788B" w:rsidRPr="00836C10" w:rsidRDefault="00F9788B" w:rsidP="00836C10">
      <w:pPr>
        <w:spacing w:after="0"/>
        <w:rPr>
          <w:b/>
          <w:u w:val="single"/>
        </w:rPr>
      </w:pPr>
      <w:r w:rsidRPr="00836C10">
        <w:rPr>
          <w:b/>
          <w:u w:val="single"/>
        </w:rPr>
        <w:t>TRAITEMENT HABITUEL</w:t>
      </w:r>
    </w:p>
    <w:p w14:paraId="693D02C5" w14:textId="77777777" w:rsidR="00F9788B" w:rsidRDefault="00F9788B" w:rsidP="00836C10">
      <w:pPr>
        <w:spacing w:after="0"/>
      </w:pPr>
      <w:r>
        <w:t>PREGABALINE 100 MG GEL</w:t>
      </w:r>
      <w:r w:rsidR="00836C10">
        <w:t xml:space="preserve">  :</w:t>
      </w:r>
      <w:r>
        <w:t>1 Gélule Matin 8h à partir du 15/05/</w:t>
      </w:r>
      <w:r w:rsidR="000167D4">
        <w:t xml:space="preserve"> </w:t>
      </w:r>
    </w:p>
    <w:p w14:paraId="64A01F9F" w14:textId="77777777" w:rsidR="00836C10" w:rsidRDefault="00836C10" w:rsidP="00836C10">
      <w:pPr>
        <w:spacing w:after="0" w:line="240" w:lineRule="auto"/>
      </w:pPr>
    </w:p>
    <w:p w14:paraId="6DEA11B7" w14:textId="77777777" w:rsidR="00F9788B" w:rsidRDefault="00F9788B" w:rsidP="00836C10">
      <w:pPr>
        <w:spacing w:after="0" w:line="240" w:lineRule="auto"/>
      </w:pPr>
      <w:r>
        <w:t>INSULINE TRESIBA 200U/ML INJ STYL.3ML</w:t>
      </w:r>
      <w:r w:rsidR="00836C10">
        <w:t xml:space="preserve"> </w:t>
      </w:r>
      <w:r>
        <w:t xml:space="preserve">26 Unité internationale Soir 19h </w:t>
      </w:r>
      <w:r w:rsidR="00836C10">
        <w:t xml:space="preserve"> </w:t>
      </w:r>
      <w:r>
        <w:t>à partir du 14/05/</w:t>
      </w:r>
      <w:r w:rsidR="000167D4">
        <w:t xml:space="preserve"> </w:t>
      </w:r>
    </w:p>
    <w:p w14:paraId="47B69C74" w14:textId="77777777" w:rsidR="00836C10" w:rsidRDefault="00836C10" w:rsidP="00836C10">
      <w:pPr>
        <w:spacing w:after="0" w:line="240" w:lineRule="auto"/>
      </w:pPr>
    </w:p>
    <w:p w14:paraId="439CFB76" w14:textId="77777777" w:rsidR="00897EE7" w:rsidRDefault="00F9788B" w:rsidP="00836C10">
      <w:pPr>
        <w:spacing w:after="0" w:line="240" w:lineRule="auto"/>
      </w:pPr>
      <w:r>
        <w:t>DAFALGAN 1G EFF. CP SEC</w:t>
      </w:r>
      <w:r w:rsidR="00836C10">
        <w:t xml:space="preserve"> </w:t>
      </w:r>
      <w:r>
        <w:t>1 Comprimé Matin 8h, 1 Comprimé Midi 12h, 1 Comprimé Soir 19h (soit 3 Comprimé/j) à partir du 14/05/</w:t>
      </w:r>
      <w:r w:rsidR="000167D4">
        <w:t xml:space="preserve"> </w:t>
      </w:r>
    </w:p>
    <w:p w14:paraId="7867B83A" w14:textId="77777777" w:rsidR="00836C10" w:rsidRDefault="00836C10" w:rsidP="00836C10">
      <w:pPr>
        <w:spacing w:after="0" w:line="240" w:lineRule="auto"/>
      </w:pPr>
    </w:p>
    <w:p w14:paraId="3E138B85" w14:textId="77777777" w:rsidR="00836C10" w:rsidRDefault="00836C10" w:rsidP="00836C10">
      <w:pPr>
        <w:spacing w:after="0" w:line="240" w:lineRule="auto"/>
      </w:pPr>
      <w:r>
        <w:t>LOVENOX 4000UI/0.4ML INJ  Seringue pré-remplie Matin 8h à partir du 15/05/</w:t>
      </w:r>
      <w:r w:rsidR="000167D4">
        <w:t xml:space="preserve"> </w:t>
      </w:r>
    </w:p>
    <w:p w14:paraId="0EDC504D" w14:textId="77777777" w:rsidR="00836C10" w:rsidRDefault="00836C10" w:rsidP="00836C10">
      <w:pPr>
        <w:spacing w:after="0" w:line="240" w:lineRule="auto"/>
      </w:pPr>
    </w:p>
    <w:p w14:paraId="35014B6D" w14:textId="77777777" w:rsidR="00836C10" w:rsidRDefault="00836C10" w:rsidP="00836C10">
      <w:pPr>
        <w:spacing w:after="0" w:line="240" w:lineRule="auto"/>
      </w:pPr>
      <w:r>
        <w:t>INSULINE FIASP 100U/ML INJ STYLO 3ML 10 Unité internationale Matin 8h, 10 Unité internationale Midi 12h, 10 Unité internationale Soir 19h (soit 30 Unité internationale/j) à partir du 14/05/</w:t>
      </w:r>
      <w:r w:rsidR="000167D4">
        <w:t xml:space="preserve"> </w:t>
      </w:r>
    </w:p>
    <w:p w14:paraId="0DB769F2" w14:textId="77777777" w:rsidR="00836C10" w:rsidRDefault="00836C10" w:rsidP="00836C10">
      <w:pPr>
        <w:spacing w:after="0" w:line="240" w:lineRule="auto"/>
      </w:pPr>
    </w:p>
    <w:p w14:paraId="5068181E" w14:textId="77777777" w:rsidR="00836C10" w:rsidRPr="00836C10" w:rsidRDefault="00836C10" w:rsidP="00836C10">
      <w:pPr>
        <w:spacing w:after="0" w:line="240" w:lineRule="auto"/>
        <w:rPr>
          <w:b/>
        </w:rPr>
      </w:pPr>
      <w:r w:rsidRPr="00836C10">
        <w:rPr>
          <w:b/>
        </w:rPr>
        <w:t>MODE DE VIE</w:t>
      </w:r>
    </w:p>
    <w:p w14:paraId="4472215F" w14:textId="77777777" w:rsidR="00836C10" w:rsidRDefault="00836C10" w:rsidP="00836C10">
      <w:pPr>
        <w:spacing w:after="0" w:line="240" w:lineRule="auto"/>
      </w:pPr>
      <w:r>
        <w:t xml:space="preserve">Vit avec sa femme et ses 2 enfants </w:t>
      </w:r>
    </w:p>
    <w:p w14:paraId="6977179F" w14:textId="77777777" w:rsidR="00836C10" w:rsidRDefault="00836C10" w:rsidP="00836C10">
      <w:pPr>
        <w:spacing w:after="0" w:line="240" w:lineRule="auto"/>
      </w:pPr>
      <w:r>
        <w:t xml:space="preserve">Travaille en tant que plaquiste </w:t>
      </w:r>
    </w:p>
    <w:p w14:paraId="18D20E00" w14:textId="77777777" w:rsidR="00836C10" w:rsidRDefault="00836C10" w:rsidP="00836C10">
      <w:pPr>
        <w:spacing w:after="0" w:line="240" w:lineRule="auto"/>
      </w:pPr>
    </w:p>
    <w:p w14:paraId="4D6FC44E" w14:textId="77777777" w:rsidR="00836C10" w:rsidRPr="00836C10" w:rsidRDefault="00836C10" w:rsidP="00836C10">
      <w:pPr>
        <w:spacing w:after="0" w:line="240" w:lineRule="auto"/>
        <w:rPr>
          <w:b/>
        </w:rPr>
      </w:pPr>
      <w:r w:rsidRPr="00836C10">
        <w:rPr>
          <w:b/>
        </w:rPr>
        <w:t>HISTOIRE DE LA MALADIE</w:t>
      </w:r>
    </w:p>
    <w:p w14:paraId="53CAC7EA" w14:textId="77777777" w:rsidR="00836C10" w:rsidRDefault="00836C10" w:rsidP="00836C10">
      <w:pPr>
        <w:spacing w:after="0" w:line="240" w:lineRule="auto"/>
      </w:pPr>
      <w:r>
        <w:t>Patient diabétique de type 1, diagnostiqué à l'âge de 6 ans, évoluant depuis 26 ans, mis sous schéma basal-bolus dès le diagnostic.</w:t>
      </w:r>
    </w:p>
    <w:p w14:paraId="25644536" w14:textId="77777777" w:rsidR="00836C10" w:rsidRDefault="00836C10" w:rsidP="00836C10">
      <w:pPr>
        <w:spacing w:after="0" w:line="240" w:lineRule="auto"/>
      </w:pPr>
    </w:p>
    <w:p w14:paraId="12BFDCFF" w14:textId="77777777" w:rsidR="00836C10" w:rsidRDefault="00836C10" w:rsidP="00836C10">
      <w:pPr>
        <w:spacing w:after="0" w:line="240" w:lineRule="auto"/>
      </w:pPr>
      <w:r>
        <w:t>Actuellement sous TRESIBA 26 UI le soir et FIASP 10-10-10, adaptée en fonction des repas et des glycémies.</w:t>
      </w:r>
    </w:p>
    <w:p w14:paraId="658DD4D6" w14:textId="77777777" w:rsidR="00836C10" w:rsidRDefault="00836C10" w:rsidP="00836C10">
      <w:pPr>
        <w:spacing w:after="0" w:line="240" w:lineRule="auto"/>
      </w:pPr>
      <w:r>
        <w:lastRenderedPageBreak/>
        <w:t>Le patient réalise ses injections lui-même dans les bras et dans les cuisses, en adaptant les doses en fonction de ses repas (insulinothérapie fonctionnelle depuis 1 mois).</w:t>
      </w:r>
    </w:p>
    <w:p w14:paraId="0D2B0A69" w14:textId="77777777" w:rsidR="00836C10" w:rsidRDefault="00836C10" w:rsidP="00836C10">
      <w:pPr>
        <w:spacing w:after="0" w:line="240" w:lineRule="auto"/>
      </w:pPr>
    </w:p>
    <w:p w14:paraId="473B0A81" w14:textId="77777777" w:rsidR="00836C10" w:rsidRDefault="00836C10" w:rsidP="00836C10">
      <w:pPr>
        <w:spacing w:after="0" w:line="240" w:lineRule="auto"/>
      </w:pPr>
      <w:r>
        <w:t>Il se contrôle 3 fois par jour à l'aide d'un lecteur freestyle :</w:t>
      </w:r>
    </w:p>
    <w:p w14:paraId="3F0EBEB8" w14:textId="77777777" w:rsidR="00836C10" w:rsidRDefault="00836C10" w:rsidP="00836C10">
      <w:pPr>
        <w:spacing w:after="0" w:line="240" w:lineRule="auto"/>
      </w:pPr>
      <w:r>
        <w:t>- temps passé dans la cible = 46 %</w:t>
      </w:r>
    </w:p>
    <w:p w14:paraId="33B77A1A" w14:textId="77777777" w:rsidR="00836C10" w:rsidRDefault="00836C10" w:rsidP="00836C10">
      <w:pPr>
        <w:spacing w:after="0" w:line="240" w:lineRule="auto"/>
      </w:pPr>
      <w:r>
        <w:t>- temps passé au-dessus de la cible : 38 %</w:t>
      </w:r>
    </w:p>
    <w:p w14:paraId="20D40872" w14:textId="77777777" w:rsidR="00836C10" w:rsidRDefault="00836C10" w:rsidP="00836C10">
      <w:pPr>
        <w:spacing w:after="0" w:line="240" w:lineRule="auto"/>
      </w:pPr>
      <w:r>
        <w:t>- temps passé au-dessous de la cible : 5 %</w:t>
      </w:r>
    </w:p>
    <w:p w14:paraId="0154BE75" w14:textId="77777777" w:rsidR="00836C10" w:rsidRDefault="00836C10" w:rsidP="00836C10">
      <w:pPr>
        <w:spacing w:after="0" w:line="240" w:lineRule="auto"/>
      </w:pPr>
      <w:r>
        <w:t>- taux de glycémie moyen = 1,97 g/dl</w:t>
      </w:r>
    </w:p>
    <w:p w14:paraId="2B1B3518" w14:textId="77777777" w:rsidR="00836C10" w:rsidRDefault="00836C10" w:rsidP="00836C10">
      <w:pPr>
        <w:spacing w:after="0" w:line="240" w:lineRule="auto"/>
      </w:pPr>
      <w:r>
        <w:t>- nombre d'hypoglycémies = 7 sur les 90 derniers jours, jamais d'hypoglycémies sévères</w:t>
      </w:r>
    </w:p>
    <w:p w14:paraId="4DD0A21A" w14:textId="77777777" w:rsidR="00836C10" w:rsidRDefault="00836C10" w:rsidP="00836C10">
      <w:pPr>
        <w:spacing w:after="0" w:line="240" w:lineRule="auto"/>
      </w:pPr>
      <w:r>
        <w:t>- tendance à l'hyperglycémie entre 8h et minuit.</w:t>
      </w:r>
    </w:p>
    <w:p w14:paraId="57E79041" w14:textId="77777777" w:rsidR="00836C10" w:rsidRDefault="00836C10" w:rsidP="00836C10">
      <w:pPr>
        <w:spacing w:after="0" w:line="240" w:lineRule="auto"/>
      </w:pPr>
    </w:p>
    <w:p w14:paraId="6995F6CF" w14:textId="77777777" w:rsidR="00836C10" w:rsidRDefault="00836C10" w:rsidP="00836C10">
      <w:pPr>
        <w:spacing w:after="0" w:line="240" w:lineRule="auto"/>
      </w:pPr>
      <w:r>
        <w:t xml:space="preserve">Le patient dit ressentir les hypoglycémies en dessous de 0.60 g/l, il n'y a pas d'antécédent d'hospitalisation pour une hypoglycémie sévère ni d'acido-cétose. </w:t>
      </w:r>
    </w:p>
    <w:p w14:paraId="392A644D" w14:textId="77777777" w:rsidR="00836C10" w:rsidRDefault="00836C10" w:rsidP="00836C10">
      <w:pPr>
        <w:spacing w:after="0" w:line="240" w:lineRule="auto"/>
      </w:pPr>
    </w:p>
    <w:p w14:paraId="2A56B68A" w14:textId="77777777" w:rsidR="00836C10" w:rsidRDefault="00836C10" w:rsidP="00836C10">
      <w:pPr>
        <w:spacing w:after="0" w:line="240" w:lineRule="auto"/>
      </w:pPr>
      <w:r>
        <w:t>La dernière hémoglobine glyquée, en date du 27/03, est de 12.6%.</w:t>
      </w:r>
    </w:p>
    <w:p w14:paraId="5BA59A6E" w14:textId="77777777" w:rsidR="00836C10" w:rsidRDefault="00836C10" w:rsidP="00836C10">
      <w:pPr>
        <w:spacing w:after="0" w:line="240" w:lineRule="auto"/>
      </w:pPr>
    </w:p>
    <w:p w14:paraId="7B22670B" w14:textId="77777777" w:rsidR="00836C10" w:rsidRDefault="00836C10" w:rsidP="00836C10">
      <w:pPr>
        <w:spacing w:after="0" w:line="240" w:lineRule="auto"/>
      </w:pPr>
      <w:r>
        <w:t>Du 26/03/</w:t>
      </w:r>
      <w:r w:rsidR="000167D4">
        <w:t xml:space="preserve"> </w:t>
      </w:r>
      <w:r>
        <w:t xml:space="preserve"> au 02/04/</w:t>
      </w:r>
      <w:r w:rsidR="000167D4">
        <w:t xml:space="preserve"> </w:t>
      </w:r>
      <w:r>
        <w:t>, le patient est hospitalisé en Endocrinologie pour une plaie chronique de l'hallux droit, évoluant depuis 6 mois, survenue dans une contexte post-traumatique avec port de chaussure de sécurité.</w:t>
      </w:r>
    </w:p>
    <w:p w14:paraId="71D7FF37" w14:textId="77777777" w:rsidR="00836C10" w:rsidRDefault="00836C10" w:rsidP="00836C10">
      <w:pPr>
        <w:spacing w:after="0" w:line="240" w:lineRule="auto"/>
      </w:pPr>
      <w:r>
        <w:t xml:space="preserve">Le diabète était également déséquilibré en lien avec un manque d'observance thérapeutique. </w:t>
      </w:r>
    </w:p>
    <w:p w14:paraId="0666C251" w14:textId="77777777" w:rsidR="00836C10" w:rsidRDefault="00836C10" w:rsidP="00836C10">
      <w:pPr>
        <w:spacing w:after="0" w:line="240" w:lineRule="auto"/>
      </w:pPr>
      <w:r>
        <w:t>Au cours de l'hospitalisation :</w:t>
      </w:r>
    </w:p>
    <w:p w14:paraId="2F394F1B" w14:textId="77777777" w:rsidR="00836C10" w:rsidRDefault="00836C10" w:rsidP="00836C10">
      <w:pPr>
        <w:spacing w:after="0" w:line="240" w:lineRule="auto"/>
      </w:pPr>
      <w:r>
        <w:t xml:space="preserve">- bonne évolution de la plaie sous soins locaux et décharge du membre inférieur </w:t>
      </w:r>
    </w:p>
    <w:p w14:paraId="449C82B2" w14:textId="77777777" w:rsidR="00836C10" w:rsidRDefault="00836C10" w:rsidP="00836C10">
      <w:pPr>
        <w:spacing w:after="0" w:line="240" w:lineRule="auto"/>
      </w:pPr>
      <w:r>
        <w:t>- introduction de Lyrica devant des douleurs d'allure neuropathique aux membres inférieurs</w:t>
      </w:r>
    </w:p>
    <w:p w14:paraId="434EAFDE" w14:textId="77777777" w:rsidR="00836C10" w:rsidRDefault="00836C10" w:rsidP="00836C10">
      <w:pPr>
        <w:spacing w:after="0" w:line="240" w:lineRule="auto"/>
      </w:pPr>
      <w:r>
        <w:t xml:space="preserve">- réadaptation des doses d'insuline. </w:t>
      </w:r>
    </w:p>
    <w:p w14:paraId="3CBDC33F" w14:textId="77777777" w:rsidR="00836C10" w:rsidRDefault="00836C10" w:rsidP="00836C10">
      <w:pPr>
        <w:spacing w:after="0" w:line="240" w:lineRule="auto"/>
      </w:pPr>
    </w:p>
    <w:p w14:paraId="56F81B6E" w14:textId="77777777" w:rsidR="00836C10" w:rsidRDefault="00836C10" w:rsidP="00836C10">
      <w:pPr>
        <w:spacing w:after="0" w:line="240" w:lineRule="auto"/>
      </w:pPr>
      <w:r>
        <w:t>Le 04/05/</w:t>
      </w:r>
      <w:r w:rsidR="000167D4">
        <w:t xml:space="preserve"> </w:t>
      </w:r>
      <w:r>
        <w:t>, une IRM du pied droit est réalisée et retrouve une ostéite de la phalange distale de l'hallux droit associée à un épaississement des parties molles satellites sans collection profonde visible.</w:t>
      </w:r>
    </w:p>
    <w:p w14:paraId="0741391C" w14:textId="77777777" w:rsidR="00836C10" w:rsidRDefault="00836C10" w:rsidP="00836C10">
      <w:pPr>
        <w:spacing w:after="0" w:line="240" w:lineRule="auto"/>
      </w:pPr>
    </w:p>
    <w:p w14:paraId="6C389B18" w14:textId="77777777" w:rsidR="00836C10" w:rsidRDefault="00836C10" w:rsidP="00836C10">
      <w:pPr>
        <w:spacing w:after="0" w:line="240" w:lineRule="auto"/>
      </w:pPr>
      <w:r>
        <w:t>Le patient est revu en consultation par le Dr TELO le 12/05/ qui note :</w:t>
      </w:r>
    </w:p>
    <w:p w14:paraId="52A2E333" w14:textId="77777777" w:rsidR="00836C10" w:rsidRDefault="00836C10" w:rsidP="00836C10">
      <w:pPr>
        <w:spacing w:after="0" w:line="240" w:lineRule="auto"/>
      </w:pPr>
      <w:r>
        <w:t xml:space="preserve">- Mal perforant plantaire situé au niveau de P2 du 1er orteil droit hyperkératosique. Après parage : plaie mesurant 20 x 15 mm en périphérie en phase d'épidermisation et 13 x 4 mm en son centre, pas de pertuis, pas de contact osseux, sans écoulement. Pas de signes locaux inflammatoires. </w:t>
      </w:r>
    </w:p>
    <w:p w14:paraId="4DF3028E" w14:textId="77777777" w:rsidR="000167D4" w:rsidRDefault="00836C10" w:rsidP="00836C10">
      <w:pPr>
        <w:spacing w:after="0" w:line="240" w:lineRule="auto"/>
      </w:pPr>
      <w:r>
        <w:t xml:space="preserve">- Apparition d'une nouvelle lésion depuis 2-3 jours d'après le patient à type d'hyperkératose macérée au niveau de P2 du 1er orteil gauche. </w:t>
      </w:r>
    </w:p>
    <w:p w14:paraId="7EB5D20E" w14:textId="77777777" w:rsidR="00836C10" w:rsidRDefault="00836C10" w:rsidP="00836C10">
      <w:pPr>
        <w:spacing w:after="0" w:line="240" w:lineRule="auto"/>
      </w:pPr>
      <w:r>
        <w:t xml:space="preserve">Après parage : plaie mesurant 20 x 15 mm en périphérie en phase d'épidermisation et 5 x 5 mm en son centre, pas de pertuis, pas de contact osseux, sans écoulement. Pas de signes locaux inflammatoires. </w:t>
      </w:r>
    </w:p>
    <w:p w14:paraId="20486670" w14:textId="77777777" w:rsidR="00836C10" w:rsidRDefault="00836C10" w:rsidP="00836C10">
      <w:pPr>
        <w:spacing w:after="0" w:line="240" w:lineRule="auto"/>
      </w:pPr>
      <w:r>
        <w:t>- Pas d'autre plaie.</w:t>
      </w:r>
    </w:p>
    <w:p w14:paraId="148E9A33" w14:textId="77777777" w:rsidR="00836C10" w:rsidRDefault="00836C10" w:rsidP="00836C10">
      <w:pPr>
        <w:spacing w:after="0" w:line="240" w:lineRule="auto"/>
      </w:pPr>
      <w:r>
        <w:t xml:space="preserve">- Pouls périphériques perçus de façon bilatérale. </w:t>
      </w:r>
    </w:p>
    <w:p w14:paraId="3DBE6341" w14:textId="77777777" w:rsidR="00836C10" w:rsidRDefault="00836C10" w:rsidP="00836C10">
      <w:pPr>
        <w:spacing w:after="0" w:line="240" w:lineRule="auto"/>
      </w:pPr>
    </w:p>
    <w:p w14:paraId="4BF28E74" w14:textId="77777777" w:rsidR="00836C10" w:rsidRDefault="00836C10" w:rsidP="00836C10">
      <w:pPr>
        <w:spacing w:after="0" w:line="240" w:lineRule="auto"/>
      </w:pPr>
      <w:r>
        <w:t xml:space="preserve">Indication d'hospitalisation devant ces plaies bilatérales. </w:t>
      </w:r>
    </w:p>
    <w:p w14:paraId="334FC9D0" w14:textId="77777777" w:rsidR="00836C10" w:rsidRDefault="00836C10" w:rsidP="00836C10">
      <w:pPr>
        <w:spacing w:after="0" w:line="240" w:lineRule="auto"/>
      </w:pPr>
    </w:p>
    <w:p w14:paraId="16FE09F4" w14:textId="77777777" w:rsidR="00836C10" w:rsidRDefault="00836C10" w:rsidP="00836C10">
      <w:pPr>
        <w:spacing w:after="0" w:line="240" w:lineRule="auto"/>
      </w:pPr>
      <w:r>
        <w:t xml:space="preserve">Sur le plan des complications du diabète : </w:t>
      </w:r>
    </w:p>
    <w:p w14:paraId="2AD0A3DE" w14:textId="77777777" w:rsidR="00836C10" w:rsidRDefault="00836C10" w:rsidP="00836C10">
      <w:pPr>
        <w:spacing w:after="0" w:line="240" w:lineRule="auto"/>
      </w:pPr>
    </w:p>
    <w:p w14:paraId="212B4767" w14:textId="77777777" w:rsidR="00836C10" w:rsidRDefault="00836C10" w:rsidP="00836C10">
      <w:pPr>
        <w:spacing w:after="0" w:line="240" w:lineRule="auto"/>
      </w:pPr>
      <w:r>
        <w:t>Cardio-vasculaire :</w:t>
      </w:r>
    </w:p>
    <w:p w14:paraId="145F0666" w14:textId="77777777" w:rsidR="00836C10" w:rsidRDefault="00836C10" w:rsidP="00836C10">
      <w:pPr>
        <w:spacing w:after="0" w:line="240" w:lineRule="auto"/>
      </w:pPr>
      <w:r>
        <w:t>- pas de suivi cardiologique</w:t>
      </w:r>
    </w:p>
    <w:p w14:paraId="1C853194" w14:textId="77777777" w:rsidR="00836C10" w:rsidRDefault="00836C10" w:rsidP="00836C10">
      <w:pPr>
        <w:spacing w:after="0" w:line="240" w:lineRule="auto"/>
      </w:pPr>
      <w:r>
        <w:t>- pas d'ETT récente, pas de cardiopathie connue</w:t>
      </w:r>
    </w:p>
    <w:p w14:paraId="3CCBA8EC" w14:textId="77777777" w:rsidR="00836C10" w:rsidRDefault="00836C10" w:rsidP="00836C10">
      <w:pPr>
        <w:spacing w:after="0" w:line="240" w:lineRule="auto"/>
      </w:pPr>
    </w:p>
    <w:p w14:paraId="6C1C3B60" w14:textId="77777777" w:rsidR="00836C10" w:rsidRDefault="00836C10" w:rsidP="00836C10">
      <w:pPr>
        <w:spacing w:after="0" w:line="240" w:lineRule="auto"/>
      </w:pPr>
      <w:r>
        <w:t>écho-doppler des axes inférieurs :</w:t>
      </w:r>
    </w:p>
    <w:p w14:paraId="121EC352" w14:textId="77777777" w:rsidR="00836C10" w:rsidRDefault="00836C10" w:rsidP="00836C10">
      <w:pPr>
        <w:spacing w:after="0" w:line="240" w:lineRule="auto"/>
      </w:pPr>
      <w:r>
        <w:t>Aorte abdominale sous rénale non anévrismale de 18 mm de diamètre antéro-postérieur.</w:t>
      </w:r>
    </w:p>
    <w:p w14:paraId="4137D491" w14:textId="77777777" w:rsidR="00836C10" w:rsidRDefault="00836C10" w:rsidP="00836C10">
      <w:pPr>
        <w:spacing w:after="0" w:line="240" w:lineRule="auto"/>
      </w:pPr>
      <w:r>
        <w:t>Au niveau iliaque :</w:t>
      </w:r>
    </w:p>
    <w:p w14:paraId="15E285DC" w14:textId="77777777" w:rsidR="00836C10" w:rsidRDefault="00836C10" w:rsidP="00836C10">
      <w:pPr>
        <w:spacing w:after="0" w:line="240" w:lineRule="auto"/>
      </w:pPr>
      <w:r>
        <w:t>Flux biphasiques d’amplitude correcte sur les iliaques externes à droite comme à gauche.</w:t>
      </w:r>
    </w:p>
    <w:p w14:paraId="2E3611D4" w14:textId="77777777" w:rsidR="00836C10" w:rsidRDefault="00836C10" w:rsidP="00836C10">
      <w:pPr>
        <w:spacing w:after="0" w:line="240" w:lineRule="auto"/>
      </w:pPr>
      <w:r>
        <w:t>Au niveau sous inguinal :</w:t>
      </w:r>
    </w:p>
    <w:p w14:paraId="6B56C1BD" w14:textId="77777777" w:rsidR="00836C10" w:rsidRDefault="00836C10" w:rsidP="00836C10">
      <w:pPr>
        <w:spacing w:after="0" w:line="240" w:lineRule="auto"/>
      </w:pPr>
      <w:r>
        <w:t>A droite :</w:t>
      </w:r>
    </w:p>
    <w:p w14:paraId="7A5353B0" w14:textId="77777777" w:rsidR="00836C10" w:rsidRDefault="00836C10" w:rsidP="00836C10">
      <w:pPr>
        <w:spacing w:after="0" w:line="240" w:lineRule="auto"/>
      </w:pPr>
      <w:r>
        <w:t>Infiltration athéromateuse minime de la bifurcation fémorale.</w:t>
      </w:r>
    </w:p>
    <w:p w14:paraId="69BE73A8" w14:textId="77777777" w:rsidR="00836C10" w:rsidRDefault="00836C10" w:rsidP="00836C10">
      <w:pPr>
        <w:spacing w:after="0" w:line="240" w:lineRule="auto"/>
      </w:pPr>
      <w:r>
        <w:t>Flux triphasiques de bonne amplitude des artères fémorale commune, profonde et superficielle jusqu’en poplité.</w:t>
      </w:r>
    </w:p>
    <w:p w14:paraId="4A67E373" w14:textId="77777777" w:rsidR="00836C10" w:rsidRDefault="00836C10" w:rsidP="00836C10">
      <w:pPr>
        <w:spacing w:after="0" w:line="240" w:lineRule="auto"/>
      </w:pPr>
      <w:r>
        <w:t>Les 3 axes jambiers sont perméables avec des flux biphasiques d’amplitude correcte.</w:t>
      </w:r>
    </w:p>
    <w:p w14:paraId="0E8D9071" w14:textId="77777777" w:rsidR="00836C10" w:rsidRDefault="00836C10" w:rsidP="00836C10">
      <w:pPr>
        <w:spacing w:after="0" w:line="240" w:lineRule="auto"/>
      </w:pPr>
      <w:r>
        <w:t>A gauche :</w:t>
      </w:r>
    </w:p>
    <w:p w14:paraId="67EAF479" w14:textId="77777777" w:rsidR="00836C10" w:rsidRDefault="00836C10" w:rsidP="00836C10">
      <w:pPr>
        <w:spacing w:after="0" w:line="240" w:lineRule="auto"/>
      </w:pPr>
      <w:r>
        <w:t>Infiltration athéromateuse minime de la bifurcation fémorale.</w:t>
      </w:r>
    </w:p>
    <w:p w14:paraId="3BB1B35A" w14:textId="77777777" w:rsidR="00836C10" w:rsidRDefault="00836C10" w:rsidP="00836C10">
      <w:pPr>
        <w:spacing w:after="0" w:line="240" w:lineRule="auto"/>
      </w:pPr>
      <w:r>
        <w:t>Flux triphasiques de bonne amplitude des artères fémorale commune, profonde et superficielle jusqu’en poplité.</w:t>
      </w:r>
    </w:p>
    <w:p w14:paraId="2B3A6507" w14:textId="77777777" w:rsidR="00836C10" w:rsidRDefault="00836C10" w:rsidP="00836C10">
      <w:pPr>
        <w:spacing w:after="0" w:line="240" w:lineRule="auto"/>
      </w:pPr>
      <w:r>
        <w:t>Les 3 axes jambiers sont perméables avec des flux biphasiques d’amplitude correcte.</w:t>
      </w:r>
    </w:p>
    <w:p w14:paraId="7A429581" w14:textId="77777777" w:rsidR="00836C10" w:rsidRDefault="00836C10" w:rsidP="00836C10">
      <w:pPr>
        <w:spacing w:after="0" w:line="240" w:lineRule="auto"/>
      </w:pPr>
      <w:r>
        <w:t>CONCLUSION :</w:t>
      </w:r>
    </w:p>
    <w:p w14:paraId="676E7F81" w14:textId="77777777" w:rsidR="00836C10" w:rsidRDefault="00836C10" w:rsidP="00836C10">
      <w:pPr>
        <w:spacing w:after="0" w:line="240" w:lineRule="auto"/>
      </w:pPr>
      <w:r>
        <w:t>Aorte abdominale sous rénale non anévrismale.</w:t>
      </w:r>
    </w:p>
    <w:p w14:paraId="151E6BA1" w14:textId="77777777" w:rsidR="00836C10" w:rsidRDefault="00836C10" w:rsidP="00836C10">
      <w:pPr>
        <w:spacing w:after="0" w:line="240" w:lineRule="auto"/>
      </w:pPr>
      <w:r>
        <w:t>Absence de lésion athéroscléreuse sténosante au niveau des axes artériels des membres inférieurs.</w:t>
      </w:r>
    </w:p>
    <w:p w14:paraId="4B13CB51" w14:textId="77777777" w:rsidR="00836C10" w:rsidRDefault="00836C10" w:rsidP="00836C10">
      <w:pPr>
        <w:spacing w:after="0" w:line="240" w:lineRule="auto"/>
      </w:pPr>
      <w:r>
        <w:t>Trois axes de jambes perméables des deux côtés.</w:t>
      </w:r>
    </w:p>
    <w:p w14:paraId="516BB55F" w14:textId="77777777" w:rsidR="00836C10" w:rsidRDefault="00836C10" w:rsidP="00836C10">
      <w:pPr>
        <w:spacing w:after="0" w:line="240" w:lineRule="auto"/>
      </w:pPr>
    </w:p>
    <w:p w14:paraId="2C19DA46" w14:textId="77777777" w:rsidR="00836C10" w:rsidRDefault="00836C10" w:rsidP="00836C10">
      <w:pPr>
        <w:spacing w:after="0" w:line="240" w:lineRule="auto"/>
      </w:pPr>
      <w:r>
        <w:t xml:space="preserve">- pas d'écho-doppler des TSAO </w:t>
      </w:r>
    </w:p>
    <w:p w14:paraId="76D78452" w14:textId="77777777" w:rsidR="00836C10" w:rsidRDefault="00836C10" w:rsidP="00836C10">
      <w:pPr>
        <w:spacing w:after="0" w:line="240" w:lineRule="auto"/>
      </w:pPr>
    </w:p>
    <w:p w14:paraId="44FC3646" w14:textId="77777777" w:rsidR="00836C10" w:rsidRDefault="00836C10" w:rsidP="00836C10">
      <w:pPr>
        <w:spacing w:after="0" w:line="240" w:lineRule="auto"/>
      </w:pPr>
      <w:r>
        <w:t>Ophtalmologique :</w:t>
      </w:r>
    </w:p>
    <w:p w14:paraId="1ABAF845" w14:textId="77777777" w:rsidR="00575DF9" w:rsidRDefault="00836C10" w:rsidP="00836C10">
      <w:pPr>
        <w:spacing w:after="0" w:line="240" w:lineRule="auto"/>
      </w:pPr>
      <w:r>
        <w:t xml:space="preserve">- suivi </w:t>
      </w:r>
      <w:r w:rsidR="00575DF9">
        <w:t>en ville</w:t>
      </w:r>
    </w:p>
    <w:p w14:paraId="11D32491" w14:textId="77777777" w:rsidR="00836C10" w:rsidRDefault="00836C10" w:rsidP="00836C10">
      <w:pPr>
        <w:spacing w:after="0" w:line="240" w:lineRule="auto"/>
      </w:pPr>
      <w:r>
        <w:t>- dernier fond d'oeil il y a plus d'un an</w:t>
      </w:r>
      <w:r w:rsidR="00575DF9">
        <w:t xml:space="preserve"> avec notion de rétinopathie diabétique</w:t>
      </w:r>
    </w:p>
    <w:p w14:paraId="6C2E9CAC" w14:textId="77777777" w:rsidR="00836C10" w:rsidRDefault="00836C10" w:rsidP="00836C10">
      <w:pPr>
        <w:spacing w:after="0" w:line="240" w:lineRule="auto"/>
      </w:pPr>
    </w:p>
    <w:p w14:paraId="533D760F" w14:textId="77777777" w:rsidR="00836C10" w:rsidRDefault="00836C10" w:rsidP="00836C10">
      <w:pPr>
        <w:spacing w:after="0" w:line="240" w:lineRule="auto"/>
      </w:pPr>
      <w:r>
        <w:t>Neurologique :</w:t>
      </w:r>
    </w:p>
    <w:p w14:paraId="77E6F5C9" w14:textId="77777777" w:rsidR="00836C10" w:rsidRDefault="00836C10" w:rsidP="00836C10">
      <w:pPr>
        <w:spacing w:after="0" w:line="240" w:lineRule="auto"/>
      </w:pPr>
      <w:r>
        <w:t>- neuropathie diabétique avec mal perforant plantaire sur les deux hallux</w:t>
      </w:r>
    </w:p>
    <w:p w14:paraId="72702623" w14:textId="77777777" w:rsidR="00836C10" w:rsidRDefault="00836C10" w:rsidP="00836C10">
      <w:pPr>
        <w:spacing w:after="0" w:line="240" w:lineRule="auto"/>
      </w:pPr>
      <w:r>
        <w:t>- troubles de la sensibilité bilatéraux au niveau des talons</w:t>
      </w:r>
    </w:p>
    <w:p w14:paraId="53741250" w14:textId="77777777" w:rsidR="00836C10" w:rsidRDefault="00836C10" w:rsidP="00836C10">
      <w:pPr>
        <w:spacing w:after="0" w:line="240" w:lineRule="auto"/>
      </w:pPr>
      <w:r>
        <w:t>- douleurs d'allure neuropathique au niveau tibial antérieur irradiant jusque dans l'hallux droit</w:t>
      </w:r>
    </w:p>
    <w:p w14:paraId="26EF5BCF" w14:textId="77777777" w:rsidR="00836C10" w:rsidRDefault="00836C10" w:rsidP="00836C10">
      <w:pPr>
        <w:spacing w:after="0" w:line="240" w:lineRule="auto"/>
      </w:pPr>
    </w:p>
    <w:p w14:paraId="47A1D862" w14:textId="77777777" w:rsidR="00836C10" w:rsidRDefault="00836C10" w:rsidP="00836C10">
      <w:pPr>
        <w:spacing w:after="0" w:line="240" w:lineRule="auto"/>
      </w:pPr>
      <w:r>
        <w:t>Néphrologique : Bilan du 27/03</w:t>
      </w:r>
    </w:p>
    <w:p w14:paraId="26F70CAF" w14:textId="77777777" w:rsidR="00836C10" w:rsidRDefault="00836C10" w:rsidP="00836C10">
      <w:pPr>
        <w:spacing w:after="0" w:line="240" w:lineRule="auto"/>
      </w:pPr>
      <w:r>
        <w:t>- Microalbuminurie = 11.2 mg/l</w:t>
      </w:r>
    </w:p>
    <w:p w14:paraId="6EAE4A52" w14:textId="77777777" w:rsidR="00836C10" w:rsidRDefault="00836C10" w:rsidP="00836C10">
      <w:pPr>
        <w:spacing w:after="0" w:line="240" w:lineRule="auto"/>
      </w:pPr>
      <w:r>
        <w:t>- Rapport Microalbuminurie/Créatinurie : 5</w:t>
      </w:r>
    </w:p>
    <w:p w14:paraId="2F662733" w14:textId="77777777" w:rsidR="00836C10" w:rsidRDefault="00836C10" w:rsidP="00836C10">
      <w:pPr>
        <w:spacing w:after="0" w:line="240" w:lineRule="auto"/>
      </w:pPr>
      <w:r>
        <w:t>- CKD-EPI = 136 ml/min</w:t>
      </w:r>
    </w:p>
    <w:p w14:paraId="7CFA894B" w14:textId="77777777" w:rsidR="00836C10" w:rsidRDefault="00836C10" w:rsidP="00836C10">
      <w:pPr>
        <w:spacing w:after="0" w:line="240" w:lineRule="auto"/>
      </w:pPr>
      <w:r>
        <w:t>- Créatinémie = 50 µmol/l</w:t>
      </w:r>
    </w:p>
    <w:p w14:paraId="3272042C" w14:textId="77777777" w:rsidR="00836C10" w:rsidRDefault="00836C10" w:rsidP="00836C10">
      <w:pPr>
        <w:spacing w:after="0" w:line="240" w:lineRule="auto"/>
      </w:pPr>
    </w:p>
    <w:p w14:paraId="5B16E4A0" w14:textId="77777777" w:rsidR="00836C10" w:rsidRDefault="00836C10" w:rsidP="00836C10">
      <w:pPr>
        <w:spacing w:after="0" w:line="240" w:lineRule="auto"/>
      </w:pPr>
      <w:r>
        <w:t>Podologique : pied droit grade 3a et pied gauche grade 3a</w:t>
      </w:r>
    </w:p>
    <w:p w14:paraId="184DA365" w14:textId="77777777" w:rsidR="00836C10" w:rsidRDefault="00836C10" w:rsidP="00836C10">
      <w:pPr>
        <w:spacing w:after="0" w:line="240" w:lineRule="auto"/>
      </w:pPr>
      <w:r>
        <w:t>- plaie du pied droit au niveau de l'hallux évoluant depuis 8 mois</w:t>
      </w:r>
    </w:p>
    <w:p w14:paraId="7582284A" w14:textId="77777777" w:rsidR="00836C10" w:rsidRDefault="00836C10" w:rsidP="00836C10">
      <w:pPr>
        <w:spacing w:after="0" w:line="240" w:lineRule="auto"/>
      </w:pPr>
      <w:r>
        <w:t xml:space="preserve">- plaie récente du pied gauche au niveau de l'hallux évoluant depuis 1 semaine </w:t>
      </w:r>
    </w:p>
    <w:p w14:paraId="1D508D7B" w14:textId="77777777" w:rsidR="00836C10" w:rsidRDefault="00836C10" w:rsidP="00836C10">
      <w:pPr>
        <w:spacing w:after="0" w:line="240" w:lineRule="auto"/>
      </w:pPr>
    </w:p>
    <w:p w14:paraId="36505F0E" w14:textId="77777777" w:rsidR="00836C10" w:rsidRDefault="00836C10" w:rsidP="00836C10">
      <w:pPr>
        <w:spacing w:after="0" w:line="240" w:lineRule="auto"/>
      </w:pPr>
      <w:r>
        <w:t xml:space="preserve">Infectieuse : </w:t>
      </w:r>
    </w:p>
    <w:p w14:paraId="445B7ED7" w14:textId="77777777" w:rsidR="00836C10" w:rsidRDefault="00836C10" w:rsidP="00836C10">
      <w:pPr>
        <w:spacing w:after="0" w:line="240" w:lineRule="auto"/>
      </w:pPr>
      <w:r>
        <w:t>- pas d'épisode infectieux récent</w:t>
      </w:r>
    </w:p>
    <w:p w14:paraId="051DE762" w14:textId="77777777" w:rsidR="00836C10" w:rsidRDefault="00836C10" w:rsidP="00836C10">
      <w:pPr>
        <w:spacing w:after="0" w:line="240" w:lineRule="auto"/>
      </w:pPr>
      <w:r>
        <w:t>- le patient prévoit de voir un dentiste prochainement pour des soins dentaires (dents manquantes depuis un accident de moto).</w:t>
      </w:r>
    </w:p>
    <w:p w14:paraId="674255F1" w14:textId="77777777" w:rsidR="00836C10" w:rsidRDefault="00836C10" w:rsidP="00836C10">
      <w:pPr>
        <w:spacing w:after="0" w:line="240" w:lineRule="auto"/>
      </w:pPr>
    </w:p>
    <w:p w14:paraId="76E7F95B" w14:textId="77777777" w:rsidR="00836C10" w:rsidRPr="000167D4" w:rsidRDefault="00836C10" w:rsidP="00836C10">
      <w:pPr>
        <w:spacing w:after="0" w:line="240" w:lineRule="auto"/>
        <w:rPr>
          <w:b/>
        </w:rPr>
      </w:pPr>
      <w:r w:rsidRPr="000167D4">
        <w:rPr>
          <w:b/>
        </w:rPr>
        <w:t>EXAMEN CLINIQUE ET STATUT FONCTIONNEL A L’ENTREE</w:t>
      </w:r>
    </w:p>
    <w:p w14:paraId="3C560D19" w14:textId="77777777" w:rsidR="00836C10" w:rsidRPr="000167D4" w:rsidRDefault="00836C10" w:rsidP="00836C10">
      <w:pPr>
        <w:spacing w:after="0" w:line="240" w:lineRule="auto"/>
        <w:rPr>
          <w:b/>
          <w:u w:val="single"/>
        </w:rPr>
      </w:pPr>
      <w:r w:rsidRPr="000167D4">
        <w:rPr>
          <w:b/>
          <w:u w:val="single"/>
        </w:rPr>
        <w:lastRenderedPageBreak/>
        <w:t>Mesures</w:t>
      </w:r>
    </w:p>
    <w:p w14:paraId="4C41476E" w14:textId="77777777" w:rsidR="00836C10" w:rsidRDefault="00836C10" w:rsidP="00836C10">
      <w:pPr>
        <w:spacing w:after="0" w:line="240" w:lineRule="auto"/>
      </w:pPr>
      <w:r>
        <w:t xml:space="preserve"> PA 102.0/58.0 mmHg (</w:t>
      </w:r>
    </w:p>
    <w:p w14:paraId="7F5E2E82" w14:textId="77777777" w:rsidR="000167D4" w:rsidRDefault="00836C10" w:rsidP="00836C10">
      <w:pPr>
        <w:spacing w:after="0" w:line="240" w:lineRule="auto"/>
      </w:pPr>
      <w:r>
        <w:t xml:space="preserve"> FC. 80.0 puls/mn </w:t>
      </w:r>
    </w:p>
    <w:p w14:paraId="5B2B327A" w14:textId="77777777" w:rsidR="00836C10" w:rsidRDefault="00836C10" w:rsidP="00836C10">
      <w:pPr>
        <w:spacing w:after="0" w:line="240" w:lineRule="auto"/>
      </w:pPr>
      <w:r>
        <w:t xml:space="preserve">Température 36.0 °C </w:t>
      </w:r>
    </w:p>
    <w:p w14:paraId="233C58E6" w14:textId="77777777" w:rsidR="00836C10" w:rsidRDefault="00836C10" w:rsidP="00836C10">
      <w:pPr>
        <w:spacing w:after="0" w:line="240" w:lineRule="auto"/>
      </w:pPr>
      <w:r>
        <w:t xml:space="preserve"> Poids 59.3 Kg </w:t>
      </w:r>
    </w:p>
    <w:p w14:paraId="5D2B3C94" w14:textId="77777777" w:rsidR="00836C10" w:rsidRDefault="00836C10" w:rsidP="00836C10">
      <w:pPr>
        <w:spacing w:after="0" w:line="240" w:lineRule="auto"/>
      </w:pPr>
      <w:r>
        <w:t xml:space="preserve"> Taille 180.0 Cm </w:t>
      </w:r>
    </w:p>
    <w:p w14:paraId="5EBFEF7A" w14:textId="77777777" w:rsidR="00836C10" w:rsidRDefault="00836C10" w:rsidP="00836C10">
      <w:pPr>
        <w:spacing w:after="0" w:line="240" w:lineRule="auto"/>
      </w:pPr>
      <w:r>
        <w:t xml:space="preserve"> IMC 18.30 Kg/m² </w:t>
      </w:r>
    </w:p>
    <w:p w14:paraId="045302E0" w14:textId="77777777" w:rsidR="00836C10" w:rsidRDefault="00836C10" w:rsidP="00836C10">
      <w:pPr>
        <w:spacing w:after="0" w:line="240" w:lineRule="auto"/>
      </w:pPr>
      <w:r>
        <w:t xml:space="preserve"> Saturation en O² 100.0 % </w:t>
      </w:r>
    </w:p>
    <w:p w14:paraId="7FA1FFE5" w14:textId="77777777" w:rsidR="00836C10" w:rsidRDefault="00836C10" w:rsidP="00836C10">
      <w:pPr>
        <w:spacing w:after="0" w:line="240" w:lineRule="auto"/>
      </w:pPr>
      <w:r>
        <w:t xml:space="preserve"> Glycémie capillaire 1.3 G/l </w:t>
      </w:r>
    </w:p>
    <w:p w14:paraId="04E3010F" w14:textId="77777777" w:rsidR="00836C10" w:rsidRDefault="00836C10" w:rsidP="00836C10">
      <w:pPr>
        <w:spacing w:after="0" w:line="240" w:lineRule="auto"/>
      </w:pPr>
    </w:p>
    <w:p w14:paraId="13AC6283" w14:textId="77777777" w:rsidR="00836C10" w:rsidRPr="000167D4" w:rsidRDefault="00836C10" w:rsidP="00836C10">
      <w:pPr>
        <w:spacing w:after="0" w:line="240" w:lineRule="auto"/>
        <w:rPr>
          <w:b/>
          <w:u w:val="single"/>
        </w:rPr>
      </w:pPr>
      <w:r w:rsidRPr="000167D4">
        <w:rPr>
          <w:b/>
          <w:u w:val="single"/>
        </w:rPr>
        <w:t>Résumé de l'examen clinique</w:t>
      </w:r>
    </w:p>
    <w:p w14:paraId="574BE8B2" w14:textId="77777777" w:rsidR="00836C10" w:rsidRDefault="00836C10" w:rsidP="00836C10">
      <w:pPr>
        <w:spacing w:after="0" w:line="240" w:lineRule="auto"/>
      </w:pPr>
      <w:r>
        <w:t>Cardio vasculaire : Bruits du coeur réguliers</w:t>
      </w:r>
    </w:p>
    <w:p w14:paraId="162ADBD8" w14:textId="77777777" w:rsidR="00836C10" w:rsidRDefault="00836C10" w:rsidP="00836C10">
      <w:pPr>
        <w:spacing w:after="0" w:line="240" w:lineRule="auto"/>
      </w:pPr>
      <w:r>
        <w:t>Pas de souffle perçu</w:t>
      </w:r>
    </w:p>
    <w:p w14:paraId="0540A585" w14:textId="77777777" w:rsidR="00836C10" w:rsidRDefault="00836C10" w:rsidP="00836C10">
      <w:pPr>
        <w:spacing w:after="0" w:line="240" w:lineRule="auto"/>
      </w:pPr>
      <w:r>
        <w:t>Pouls périphériques perçus</w:t>
      </w:r>
    </w:p>
    <w:p w14:paraId="1C1A8DB3" w14:textId="77777777" w:rsidR="00836C10" w:rsidRDefault="00836C10" w:rsidP="00836C10">
      <w:pPr>
        <w:spacing w:after="0" w:line="240" w:lineRule="auto"/>
      </w:pPr>
      <w:r>
        <w:t>Pas d'OMI</w:t>
      </w:r>
    </w:p>
    <w:p w14:paraId="41BAD036" w14:textId="77777777" w:rsidR="00836C10" w:rsidRDefault="00836C10" w:rsidP="00836C10">
      <w:pPr>
        <w:spacing w:after="0" w:line="240" w:lineRule="auto"/>
      </w:pPr>
      <w:r>
        <w:t>Mollets souples et indolores</w:t>
      </w:r>
    </w:p>
    <w:p w14:paraId="36D28CB2" w14:textId="77777777" w:rsidR="00836C10" w:rsidRDefault="00836C10" w:rsidP="00836C10">
      <w:pPr>
        <w:spacing w:after="0" w:line="240" w:lineRule="auto"/>
      </w:pPr>
      <w:r>
        <w:t>Pneumologique : Eupnéique en AA</w:t>
      </w:r>
    </w:p>
    <w:p w14:paraId="466C63C7" w14:textId="77777777" w:rsidR="00836C10" w:rsidRDefault="00836C10" w:rsidP="00836C10">
      <w:pPr>
        <w:spacing w:after="0" w:line="240" w:lineRule="auto"/>
      </w:pPr>
      <w:r>
        <w:t>Murmure vésiculaire symétrique, pas de bruits surajoutés</w:t>
      </w:r>
    </w:p>
    <w:p w14:paraId="473C9E56" w14:textId="77777777" w:rsidR="00836C10" w:rsidRDefault="00836C10" w:rsidP="00836C10">
      <w:pPr>
        <w:spacing w:after="0" w:line="240" w:lineRule="auto"/>
      </w:pPr>
      <w:r>
        <w:t>Digestif : Abdomen souple dépressible et indolore, pas de masse palpée</w:t>
      </w:r>
    </w:p>
    <w:p w14:paraId="7B93294C" w14:textId="77777777" w:rsidR="00836C10" w:rsidRDefault="00836C10" w:rsidP="00836C10">
      <w:pPr>
        <w:spacing w:after="0" w:line="240" w:lineRule="auto"/>
      </w:pPr>
      <w:r>
        <w:t>Pas d'HSMG</w:t>
      </w:r>
    </w:p>
    <w:p w14:paraId="57A44391" w14:textId="77777777" w:rsidR="00836C10" w:rsidRDefault="00836C10" w:rsidP="00836C10">
      <w:pPr>
        <w:spacing w:after="0" w:line="240" w:lineRule="auto"/>
      </w:pPr>
      <w:r>
        <w:t>BHA +</w:t>
      </w:r>
    </w:p>
    <w:p w14:paraId="53C0EE5C" w14:textId="77777777" w:rsidR="00836C10" w:rsidRDefault="00836C10" w:rsidP="00836C10">
      <w:pPr>
        <w:spacing w:after="0" w:line="240" w:lineRule="auto"/>
      </w:pPr>
      <w:r>
        <w:t>Pas de troubles du transit</w:t>
      </w:r>
    </w:p>
    <w:p w14:paraId="2B8533B6" w14:textId="77777777" w:rsidR="00836C10" w:rsidRDefault="00836C10" w:rsidP="00836C10">
      <w:pPr>
        <w:spacing w:after="0" w:line="240" w:lineRule="auto"/>
      </w:pPr>
      <w:r>
        <w:t>Neurologique : Douleur neuropathique de la face interne du mollet droit à type de décharges électriques, déficit sensitif modéré en regard de cette zone, pas de déficit moteur</w:t>
      </w:r>
    </w:p>
    <w:p w14:paraId="301DA35C" w14:textId="77777777" w:rsidR="00836C10" w:rsidRDefault="00836C10" w:rsidP="00836C10">
      <w:pPr>
        <w:spacing w:after="0" w:line="240" w:lineRule="auto"/>
      </w:pPr>
      <w:r>
        <w:t>Lasègue négatif</w:t>
      </w:r>
    </w:p>
    <w:p w14:paraId="7C10DCE1" w14:textId="77777777" w:rsidR="00836C10" w:rsidRDefault="00836C10" w:rsidP="00836C10">
      <w:pPr>
        <w:spacing w:after="0" w:line="240" w:lineRule="auto"/>
      </w:pPr>
      <w:r>
        <w:t>Pas de douleurs lombaires</w:t>
      </w:r>
    </w:p>
    <w:p w14:paraId="2DF6A97D" w14:textId="77777777" w:rsidR="00836C10" w:rsidRDefault="00836C10" w:rsidP="00836C10">
      <w:pPr>
        <w:spacing w:after="0" w:line="240" w:lineRule="auto"/>
      </w:pPr>
      <w:r>
        <w:t>Pas de déficit sensitivo-moteur autre</w:t>
      </w:r>
    </w:p>
    <w:p w14:paraId="6AD0DCBA" w14:textId="77777777" w:rsidR="00836C10" w:rsidRDefault="00836C10" w:rsidP="00836C10">
      <w:pPr>
        <w:spacing w:after="0" w:line="240" w:lineRule="auto"/>
      </w:pPr>
      <w:r>
        <w:t>ROT non retrouvés en rotulien, ROT perçus en achilléen et aux membres supérieurs</w:t>
      </w:r>
    </w:p>
    <w:p w14:paraId="69B0ADE0" w14:textId="77777777" w:rsidR="00836C10" w:rsidRDefault="00836C10" w:rsidP="00836C10">
      <w:pPr>
        <w:spacing w:after="0" w:line="240" w:lineRule="auto"/>
      </w:pPr>
      <w:r>
        <w:t xml:space="preserve">ORL : mauvais état dentaire </w:t>
      </w:r>
    </w:p>
    <w:p w14:paraId="3A0B5034" w14:textId="77777777" w:rsidR="00836C10" w:rsidRDefault="00836C10" w:rsidP="00836C10">
      <w:pPr>
        <w:spacing w:after="0" w:line="240" w:lineRule="auto"/>
      </w:pPr>
      <w:r>
        <w:t xml:space="preserve">Peau et téguments : - Mal perforant plantaire situé au niveau de P2 du 1er orteil droit hyperkératosique. Après parage : plaie mesurant 20 x 15 mm en périphérie en phase d'épidermisation et 13 x 4 mm en son centre, pas de pertuis, pas de contact osseux, sans écoulement. Pas de signes locaux inflammatoires. </w:t>
      </w:r>
    </w:p>
    <w:p w14:paraId="5F10AEF5" w14:textId="77777777" w:rsidR="00836C10" w:rsidRDefault="00836C10" w:rsidP="00836C10">
      <w:pPr>
        <w:spacing w:after="0" w:line="240" w:lineRule="auto"/>
      </w:pPr>
      <w:r>
        <w:t xml:space="preserve">- Apparition d'une nouvelle lésion depuis 2-3 jours d'après le patient à type d'hyperkératose macérée au niveau de P2 du 1er orteill gauche. Après parage : plaie mesurant 20 x 15 mm en périphérie en phase d'épidermisation et 5 x 5 mm en son centre, pas de pertuis, pas de contact osseux, sans écoulement. Pas de signes locaux inflammatoires. </w:t>
      </w:r>
    </w:p>
    <w:p w14:paraId="1E14E591" w14:textId="77777777" w:rsidR="00836C10" w:rsidRDefault="00836C10" w:rsidP="00836C10">
      <w:pPr>
        <w:spacing w:after="0" w:line="240" w:lineRule="auto"/>
      </w:pPr>
      <w:r>
        <w:t>- Pouls périphériques pédieux et rétro-malléolaires perçus de façon bilatérale.</w:t>
      </w:r>
    </w:p>
    <w:p w14:paraId="22B7A91E" w14:textId="77777777" w:rsidR="00836C10" w:rsidRDefault="00836C10" w:rsidP="00836C10">
      <w:pPr>
        <w:spacing w:after="0" w:line="240" w:lineRule="auto"/>
      </w:pPr>
    </w:p>
    <w:p w14:paraId="7ADFBBA3" w14:textId="77777777" w:rsidR="00836C10" w:rsidRPr="000167D4" w:rsidRDefault="00836C10" w:rsidP="00836C10">
      <w:pPr>
        <w:spacing w:after="0" w:line="240" w:lineRule="auto"/>
        <w:rPr>
          <w:b/>
          <w:u w:val="single"/>
        </w:rPr>
      </w:pPr>
      <w:r w:rsidRPr="000167D4">
        <w:rPr>
          <w:b/>
          <w:u w:val="single"/>
        </w:rPr>
        <w:t>ACTES TECHNIQUES, EXAMENS COMPLEMENTAIRES ET BIOLOGIQUES</w:t>
      </w:r>
    </w:p>
    <w:p w14:paraId="742E50F3" w14:textId="77777777" w:rsidR="00836C10" w:rsidRDefault="00836C10" w:rsidP="00836C10">
      <w:pPr>
        <w:spacing w:after="0" w:line="240" w:lineRule="auto"/>
      </w:pPr>
    </w:p>
    <w:p w14:paraId="2FE47A7B" w14:textId="77777777" w:rsidR="00836C10" w:rsidRDefault="00836C10" w:rsidP="00836C10">
      <w:pPr>
        <w:spacing w:after="0" w:line="240" w:lineRule="auto"/>
      </w:pPr>
      <w:r w:rsidRPr="000167D4">
        <w:rPr>
          <w:b/>
          <w:u w:val="single"/>
        </w:rPr>
        <w:t>Diététique</w:t>
      </w:r>
      <w:r>
        <w:t xml:space="preserve"> : apports nutritionnels équilibrés en lien avec des repas structurés malgré de nombreuses prises alimentaires hors repas non couverts par l'insuline comme en témoigne l'enquête alimentaire.</w:t>
      </w:r>
    </w:p>
    <w:p w14:paraId="6B3B926E" w14:textId="77777777" w:rsidR="00836C10" w:rsidRDefault="00836C10" w:rsidP="00836C10">
      <w:pPr>
        <w:spacing w:after="0" w:line="240" w:lineRule="auto"/>
      </w:pPr>
      <w:r>
        <w:t>Objectifs :</w:t>
      </w:r>
    </w:p>
    <w:p w14:paraId="676D6651" w14:textId="77777777" w:rsidR="00836C10" w:rsidRDefault="00836C10" w:rsidP="00836C10">
      <w:pPr>
        <w:spacing w:after="0" w:line="240" w:lineRule="auto"/>
      </w:pPr>
      <w:r>
        <w:t>- Faire des bolus d'insuline à chaque prise alimentaire même si les glucides ne sont pas comptabilisés</w:t>
      </w:r>
    </w:p>
    <w:p w14:paraId="6AFB220A" w14:textId="77777777" w:rsidR="00836C10" w:rsidRDefault="00836C10" w:rsidP="00836C10">
      <w:pPr>
        <w:spacing w:after="0" w:line="240" w:lineRule="auto"/>
      </w:pPr>
      <w:r>
        <w:t>- continuer à consommer des repas équilibrés</w:t>
      </w:r>
    </w:p>
    <w:p w14:paraId="3F55DA0F" w14:textId="77777777" w:rsidR="00836C10" w:rsidRDefault="00836C10" w:rsidP="00836C10">
      <w:pPr>
        <w:spacing w:after="0" w:line="240" w:lineRule="auto"/>
      </w:pPr>
      <w:r>
        <w:t>- Pratiquer l'IF de façon plus précise (peser les aliments de temps en temps)</w:t>
      </w:r>
    </w:p>
    <w:p w14:paraId="5B9B582D" w14:textId="77777777" w:rsidR="000167D4" w:rsidRDefault="000167D4" w:rsidP="00836C10">
      <w:pPr>
        <w:spacing w:after="0" w:line="240" w:lineRule="auto"/>
      </w:pPr>
    </w:p>
    <w:p w14:paraId="7192914F" w14:textId="77777777" w:rsidR="00836C10" w:rsidRPr="000167D4" w:rsidRDefault="00836C10" w:rsidP="00836C10">
      <w:pPr>
        <w:spacing w:after="0" w:line="240" w:lineRule="auto"/>
        <w:rPr>
          <w:b/>
          <w:u w:val="single"/>
        </w:rPr>
      </w:pPr>
      <w:r w:rsidRPr="000167D4">
        <w:rPr>
          <w:b/>
          <w:u w:val="single"/>
        </w:rPr>
        <w:lastRenderedPageBreak/>
        <w:t>Examens paracliniques</w:t>
      </w:r>
    </w:p>
    <w:p w14:paraId="1EDD712C" w14:textId="77777777" w:rsidR="00836C10" w:rsidRDefault="00836C10" w:rsidP="00836C10">
      <w:pPr>
        <w:spacing w:after="0" w:line="240" w:lineRule="auto"/>
      </w:pPr>
      <w:r>
        <w:t>Dynamap : Pas d'hypertension artérielle.</w:t>
      </w:r>
    </w:p>
    <w:p w14:paraId="304B66FF" w14:textId="77777777" w:rsidR="000167D4" w:rsidRDefault="000167D4" w:rsidP="00836C10">
      <w:pPr>
        <w:spacing w:after="0" w:line="240" w:lineRule="auto"/>
      </w:pPr>
    </w:p>
    <w:p w14:paraId="57BB1F73" w14:textId="77777777" w:rsidR="00836C10" w:rsidRPr="000167D4" w:rsidRDefault="00836C10" w:rsidP="00836C10">
      <w:pPr>
        <w:spacing w:after="0" w:line="240" w:lineRule="auto"/>
        <w:rPr>
          <w:b/>
          <w:u w:val="single"/>
        </w:rPr>
      </w:pPr>
      <w:r w:rsidRPr="000167D4">
        <w:rPr>
          <w:b/>
          <w:u w:val="single"/>
        </w:rPr>
        <w:t>Examens Biologiques</w:t>
      </w:r>
    </w:p>
    <w:p w14:paraId="40B25E50" w14:textId="77777777" w:rsidR="00836C10" w:rsidRDefault="00836C10" w:rsidP="00836C10">
      <w:pPr>
        <w:spacing w:after="0" w:line="240" w:lineRule="auto"/>
      </w:pPr>
      <w:r>
        <w:t>HbA1c = 10,5%</w:t>
      </w:r>
    </w:p>
    <w:p w14:paraId="15D8ED3F" w14:textId="77777777" w:rsidR="00836C10" w:rsidRDefault="00836C10" w:rsidP="00836C10">
      <w:pPr>
        <w:spacing w:after="0" w:line="240" w:lineRule="auto"/>
      </w:pPr>
      <w:r>
        <w:t>Bilan hormonal : TSH= 0,990 mUi/L</w:t>
      </w:r>
    </w:p>
    <w:p w14:paraId="3E12369F" w14:textId="77777777" w:rsidR="00836C10" w:rsidRDefault="00836C10" w:rsidP="00836C10">
      <w:pPr>
        <w:spacing w:after="0" w:line="240" w:lineRule="auto"/>
      </w:pPr>
      <w:r>
        <w:t>Ionogramme normal</w:t>
      </w:r>
    </w:p>
    <w:p w14:paraId="5BC63618" w14:textId="77777777" w:rsidR="00836C10" w:rsidRDefault="00836C10" w:rsidP="00836C10">
      <w:pPr>
        <w:spacing w:after="0" w:line="240" w:lineRule="auto"/>
      </w:pPr>
      <w:r>
        <w:t>CRP = 2,1 mg/L</w:t>
      </w:r>
    </w:p>
    <w:p w14:paraId="5E1629BB" w14:textId="77777777" w:rsidR="00836C10" w:rsidRDefault="00836C10" w:rsidP="00836C10">
      <w:pPr>
        <w:spacing w:after="0" w:line="240" w:lineRule="auto"/>
      </w:pPr>
      <w:r>
        <w:t>Bilan hépatique normal</w:t>
      </w:r>
    </w:p>
    <w:p w14:paraId="134BE42C" w14:textId="77777777" w:rsidR="00836C10" w:rsidRDefault="00836C10" w:rsidP="00836C10">
      <w:pPr>
        <w:spacing w:after="0" w:line="240" w:lineRule="auto"/>
      </w:pPr>
      <w:r>
        <w:t>Bilan lipidique : TG= 1,01 g/L ; HDL= 0,43 g/L ; LDL= 0,96 g/L</w:t>
      </w:r>
    </w:p>
    <w:p w14:paraId="617D1B6A" w14:textId="77777777" w:rsidR="00836C10" w:rsidRDefault="00836C10" w:rsidP="00836C10">
      <w:pPr>
        <w:spacing w:after="0" w:line="240" w:lineRule="auto"/>
      </w:pPr>
      <w:r>
        <w:t>Créatinine = 54 µmol/L; DFG = 131 ml/min ; Absence de microalbuminurie</w:t>
      </w:r>
    </w:p>
    <w:p w14:paraId="17918A87" w14:textId="77777777" w:rsidR="00836C10" w:rsidRDefault="00836C10" w:rsidP="00836C10">
      <w:pPr>
        <w:spacing w:after="0" w:line="240" w:lineRule="auto"/>
      </w:pPr>
      <w:r>
        <w:t>NFS : Leucocytes : 4,3 x10^9/L ; Hb : 14,7 g/dL ; Plaquettes : 214 000/mm3</w:t>
      </w:r>
    </w:p>
    <w:p w14:paraId="457C086D" w14:textId="77777777" w:rsidR="00836C10" w:rsidRDefault="00836C10" w:rsidP="00836C10">
      <w:pPr>
        <w:spacing w:after="0" w:line="240" w:lineRule="auto"/>
      </w:pPr>
    </w:p>
    <w:p w14:paraId="425C1DF5" w14:textId="77777777" w:rsidR="00836C10" w:rsidRPr="000167D4" w:rsidRDefault="00836C10" w:rsidP="00836C10">
      <w:pPr>
        <w:spacing w:after="0" w:line="240" w:lineRule="auto"/>
        <w:rPr>
          <w:b/>
        </w:rPr>
      </w:pPr>
      <w:r w:rsidRPr="000167D4">
        <w:rPr>
          <w:b/>
        </w:rPr>
        <w:t>SYNTHESE MEDICALE DU SEJOUR</w:t>
      </w:r>
    </w:p>
    <w:p w14:paraId="62F60A1B" w14:textId="77777777" w:rsidR="00836C10" w:rsidRDefault="00836C10" w:rsidP="00836C10">
      <w:pPr>
        <w:spacing w:after="0" w:line="240" w:lineRule="auto"/>
      </w:pPr>
      <w:r>
        <w:t>Patient de 33 ans diabétique de type 1 hospitalisé pour prise en charge de plaies diabétiques bilatérales</w:t>
      </w:r>
    </w:p>
    <w:p w14:paraId="13EEA04D" w14:textId="77777777" w:rsidR="00836C10" w:rsidRDefault="00836C10" w:rsidP="00836C10">
      <w:pPr>
        <w:spacing w:after="0" w:line="240" w:lineRule="auto"/>
      </w:pPr>
    </w:p>
    <w:p w14:paraId="4488726E" w14:textId="77777777" w:rsidR="00836C10" w:rsidRDefault="00836C10" w:rsidP="00836C10">
      <w:pPr>
        <w:spacing w:after="0" w:line="240" w:lineRule="auto"/>
      </w:pPr>
      <w:r>
        <w:t>Diabète de type 1 évoluant depuis 26 ans, déséquilibré de manière chronique, néanmoins avec une HbA1c actuelle en amélioration à 10.5% (versus 12.6% en mars). L'éducation thérapeutique et la diététique ont été revues. Adaptation des doses d'insuline du schéma basal bolus.</w:t>
      </w:r>
    </w:p>
    <w:p w14:paraId="419AB23D" w14:textId="77777777" w:rsidR="00836C10" w:rsidRDefault="00836C10" w:rsidP="00836C10">
      <w:pPr>
        <w:spacing w:after="0" w:line="240" w:lineRule="auto"/>
      </w:pPr>
    </w:p>
    <w:p w14:paraId="66B4A48D" w14:textId="77777777" w:rsidR="00836C10" w:rsidRDefault="00836C10" w:rsidP="00836C10">
      <w:pPr>
        <w:spacing w:after="0" w:line="240" w:lineRule="auto"/>
      </w:pPr>
      <w:r>
        <w:t>Concernant les plaies :</w:t>
      </w:r>
    </w:p>
    <w:p w14:paraId="3B199F9F" w14:textId="77777777" w:rsidR="00836C10" w:rsidRDefault="00836C10" w:rsidP="00836C10">
      <w:pPr>
        <w:spacing w:after="0" w:line="240" w:lineRule="auto"/>
      </w:pPr>
      <w:r>
        <w:t xml:space="preserve">Lésion superficielle récente de l'hallux gauche sans signe d'ostéite sous jacente, de bonne évolution sous soins locaux et décharge. </w:t>
      </w:r>
    </w:p>
    <w:p w14:paraId="610D6DE7" w14:textId="77777777" w:rsidR="000167D4" w:rsidRDefault="00836C10" w:rsidP="00836C10">
      <w:pPr>
        <w:spacing w:after="0" w:line="240" w:lineRule="auto"/>
      </w:pPr>
      <w:r>
        <w:t>Lésion de l'hallux droit évoluant depuis plusieurs mois avec signes d'ostéite en IRM, sans signes inflammatoires locaux ou généraux.</w:t>
      </w:r>
    </w:p>
    <w:p w14:paraId="5B3E1A46" w14:textId="77777777" w:rsidR="000167D4" w:rsidRDefault="00836C10" w:rsidP="00836C10">
      <w:pPr>
        <w:spacing w:after="0" w:line="240" w:lineRule="auto"/>
      </w:pPr>
      <w:r>
        <w:t xml:space="preserve">Infection à documenter par une biopsie osseuse sous TDM (date en attente). </w:t>
      </w:r>
    </w:p>
    <w:p w14:paraId="7882C3B9" w14:textId="77777777" w:rsidR="00836C10" w:rsidRDefault="00836C10" w:rsidP="00836C10">
      <w:pPr>
        <w:spacing w:after="0" w:line="240" w:lineRule="auto"/>
      </w:pPr>
      <w:r>
        <w:t xml:space="preserve">Poursuite des soins locaux et de la décharge à domicile. </w:t>
      </w:r>
    </w:p>
    <w:p w14:paraId="4B9B774F" w14:textId="77777777" w:rsidR="00836C10" w:rsidRDefault="00836C10" w:rsidP="00836C10">
      <w:pPr>
        <w:spacing w:after="0" w:line="240" w:lineRule="auto"/>
      </w:pPr>
    </w:p>
    <w:p w14:paraId="263CE924" w14:textId="77777777" w:rsidR="00836C10" w:rsidRPr="000167D4" w:rsidRDefault="00836C10" w:rsidP="00836C10">
      <w:pPr>
        <w:spacing w:after="0" w:line="240" w:lineRule="auto"/>
        <w:rPr>
          <w:b/>
          <w:u w:val="single"/>
        </w:rPr>
      </w:pPr>
      <w:r w:rsidRPr="000167D4">
        <w:rPr>
          <w:b/>
          <w:u w:val="single"/>
        </w:rPr>
        <w:t>PRESCRIPTION DE SORTIE</w:t>
      </w:r>
    </w:p>
    <w:p w14:paraId="09C8E2F2" w14:textId="77777777" w:rsidR="00836C10" w:rsidRDefault="00836C10" w:rsidP="00836C10">
      <w:pPr>
        <w:spacing w:after="0" w:line="240" w:lineRule="auto"/>
      </w:pPr>
      <w:r>
        <w:t>PREGABALINE 100 MG GEL</w:t>
      </w:r>
      <w:r w:rsidR="000167D4">
        <w:t xml:space="preserve"> </w:t>
      </w:r>
      <w:r>
        <w:t>1 Gélule Matin 8h à partir du 21/05/</w:t>
      </w:r>
      <w:r w:rsidR="000167D4">
        <w:t xml:space="preserve"> </w:t>
      </w:r>
    </w:p>
    <w:p w14:paraId="7AB721B9" w14:textId="77777777" w:rsidR="00836C10" w:rsidRDefault="00836C10" w:rsidP="00836C10">
      <w:pPr>
        <w:spacing w:after="0" w:line="240" w:lineRule="auto"/>
      </w:pPr>
      <w:r>
        <w:t>LOVENOX 4000UI/0.4ML INJ1 Seringue pré-remplie Matin 8h à partir du 21/05/</w:t>
      </w:r>
      <w:r w:rsidR="000167D4">
        <w:t xml:space="preserve"> </w:t>
      </w:r>
    </w:p>
    <w:p w14:paraId="5E959ECE" w14:textId="77777777" w:rsidR="00836C10" w:rsidRDefault="00836C10" w:rsidP="00836C10">
      <w:pPr>
        <w:spacing w:after="0" w:line="240" w:lineRule="auto"/>
      </w:pPr>
      <w:r>
        <w:t>DAFALGAN 1G EFF. CP SEC</w:t>
      </w:r>
      <w:r w:rsidR="000167D4">
        <w:t xml:space="preserve"> </w:t>
      </w:r>
      <w:r>
        <w:t xml:space="preserve">Condition  : si besoin </w:t>
      </w:r>
    </w:p>
    <w:p w14:paraId="2CFA348E" w14:textId="77777777" w:rsidR="00836C10" w:rsidRDefault="00836C10" w:rsidP="00836C10">
      <w:pPr>
        <w:spacing w:after="0" w:line="240" w:lineRule="auto"/>
      </w:pPr>
      <w:r>
        <w:t>1 Comprimé Matin 8h, 1 Comprimé AM 14h, 1 Comprimé Soir 20h (soit 3 Comprimé/j) à partir du 20/05/</w:t>
      </w:r>
      <w:r w:rsidR="000167D4">
        <w:t xml:space="preserve"> </w:t>
      </w:r>
    </w:p>
    <w:p w14:paraId="15BEFEC2" w14:textId="77777777" w:rsidR="00836C10" w:rsidRDefault="00836C10" w:rsidP="00836C10">
      <w:pPr>
        <w:spacing w:after="0" w:line="240" w:lineRule="auto"/>
      </w:pPr>
      <w:r>
        <w:t>INSULINE FIASP 100U/ML INJ STYLO 3ML</w:t>
      </w:r>
      <w:r w:rsidR="000167D4">
        <w:t xml:space="preserve"> </w:t>
      </w:r>
      <w:r>
        <w:t>Condition  : selon glycémies 20 Unité internationale Matin 8h, 16 Unité internationale Midi 12h, 20 Unité internationale Soir 19h (soit 56 Unité internationale/j) à partir du 20/05/</w:t>
      </w:r>
      <w:r w:rsidR="000167D4">
        <w:t xml:space="preserve"> </w:t>
      </w:r>
    </w:p>
    <w:p w14:paraId="5B4023C7" w14:textId="77777777" w:rsidR="00836C10" w:rsidRPr="00F9788B" w:rsidRDefault="00836C10" w:rsidP="00836C10">
      <w:pPr>
        <w:spacing w:after="0" w:line="240" w:lineRule="auto"/>
      </w:pPr>
      <w:r>
        <w:t>INSULINE TRESIBA 200U/ML INJ STYL.3ML</w:t>
      </w:r>
      <w:r w:rsidR="000167D4">
        <w:t xml:space="preserve"> c</w:t>
      </w:r>
      <w:r>
        <w:t>ondition  : selon glycémies 26 Unité internationale Soir 19h à partir du 20/05</w:t>
      </w:r>
      <w:r w:rsidR="000167D4">
        <w:t>.</w:t>
      </w:r>
    </w:p>
    <w:sectPr w:rsidR="00836C10" w:rsidRPr="00F97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4274C" w14:textId="77777777" w:rsidR="003D65D2" w:rsidRDefault="003D65D2" w:rsidP="00C35B2B">
      <w:pPr>
        <w:spacing w:after="0" w:line="240" w:lineRule="auto"/>
      </w:pPr>
      <w:r>
        <w:separator/>
      </w:r>
    </w:p>
  </w:endnote>
  <w:endnote w:type="continuationSeparator" w:id="0">
    <w:p w14:paraId="0CDAA085" w14:textId="77777777" w:rsidR="003D65D2" w:rsidRDefault="003D65D2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31906" w14:textId="77777777" w:rsidR="00975F30" w:rsidRDefault="00975F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4F9CA" w14:textId="77777777" w:rsidR="00975F30" w:rsidRDefault="00975F3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9C1C3" w14:textId="77777777" w:rsidR="00975F30" w:rsidRDefault="00975F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6F7E1" w14:textId="77777777" w:rsidR="003D65D2" w:rsidRDefault="003D65D2" w:rsidP="00C35B2B">
      <w:pPr>
        <w:spacing w:after="0" w:line="240" w:lineRule="auto"/>
      </w:pPr>
      <w:r>
        <w:separator/>
      </w:r>
    </w:p>
  </w:footnote>
  <w:footnote w:type="continuationSeparator" w:id="0">
    <w:p w14:paraId="532B30D6" w14:textId="77777777" w:rsidR="003D65D2" w:rsidRDefault="003D65D2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C77C3" w14:textId="77777777" w:rsidR="00975F30" w:rsidRDefault="00975F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11"/>
      <w:gridCol w:w="5406"/>
      <w:gridCol w:w="1295"/>
    </w:tblGrid>
    <w:tr w:rsidR="00C35B2B" w14:paraId="1DEC17DC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F576CC9" w14:textId="69DCEA6B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7F5360E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C91FDE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527AB86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054FF435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5C2725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B567036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E1BA32D" w14:textId="77777777" w:rsidR="007A3296" w:rsidRDefault="00783B73" w:rsidP="00783B73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ENDOC 5</w:t>
          </w:r>
        </w:p>
      </w:tc>
    </w:tr>
  </w:tbl>
  <w:p w14:paraId="6758364C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B236E" w14:textId="77777777" w:rsidR="00975F30" w:rsidRDefault="00975F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9664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639968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2503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138125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052A7"/>
    <w:rsid w:val="000167D4"/>
    <w:rsid w:val="000731FF"/>
    <w:rsid w:val="000A4F08"/>
    <w:rsid w:val="000B57F9"/>
    <w:rsid w:val="00162346"/>
    <w:rsid w:val="00193817"/>
    <w:rsid w:val="001A402B"/>
    <w:rsid w:val="0024011D"/>
    <w:rsid w:val="00247C36"/>
    <w:rsid w:val="002860FE"/>
    <w:rsid w:val="002913B0"/>
    <w:rsid w:val="003D65D2"/>
    <w:rsid w:val="004564D3"/>
    <w:rsid w:val="005076D4"/>
    <w:rsid w:val="00575861"/>
    <w:rsid w:val="00575DF9"/>
    <w:rsid w:val="005F257E"/>
    <w:rsid w:val="00601522"/>
    <w:rsid w:val="00702C19"/>
    <w:rsid w:val="00736633"/>
    <w:rsid w:val="00783B73"/>
    <w:rsid w:val="007910CB"/>
    <w:rsid w:val="007927EC"/>
    <w:rsid w:val="007A3296"/>
    <w:rsid w:val="007B1F81"/>
    <w:rsid w:val="007C31B9"/>
    <w:rsid w:val="007F1C8A"/>
    <w:rsid w:val="00836C10"/>
    <w:rsid w:val="008904CD"/>
    <w:rsid w:val="00897EE7"/>
    <w:rsid w:val="00953A48"/>
    <w:rsid w:val="00975F30"/>
    <w:rsid w:val="009C615D"/>
    <w:rsid w:val="00A357D0"/>
    <w:rsid w:val="00A91A8C"/>
    <w:rsid w:val="00B12612"/>
    <w:rsid w:val="00B16BF3"/>
    <w:rsid w:val="00B8227E"/>
    <w:rsid w:val="00BA7C0A"/>
    <w:rsid w:val="00C3519F"/>
    <w:rsid w:val="00C35B2B"/>
    <w:rsid w:val="00C91FDE"/>
    <w:rsid w:val="00CB5BF5"/>
    <w:rsid w:val="00D26D1D"/>
    <w:rsid w:val="00DA2F9B"/>
    <w:rsid w:val="00DE1908"/>
    <w:rsid w:val="00E51A72"/>
    <w:rsid w:val="00E638AC"/>
    <w:rsid w:val="00F02FDC"/>
    <w:rsid w:val="00F9788B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06C84"/>
  <w15:docId w15:val="{58EDDF43-22E2-4BEC-839F-48F073B7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customStyle="1" w:styleId="Default">
    <w:name w:val="Default"/>
    <w:rsid w:val="00CB5B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01F19-3EA7-4370-B4C3-2DC5BBE3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1554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11</cp:revision>
  <cp:lastPrinted>2015-09-09T16:36:00Z</cp:lastPrinted>
  <dcterms:created xsi:type="dcterms:W3CDTF">2018-08-27T21:13:00Z</dcterms:created>
  <dcterms:modified xsi:type="dcterms:W3CDTF">2024-10-08T15:44:00Z</dcterms:modified>
</cp:coreProperties>
</file>