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B889C" w14:textId="77777777" w:rsidR="00897EE7" w:rsidRPr="00897EE7" w:rsidRDefault="00897EE7" w:rsidP="00897EE7">
      <w:pPr>
        <w:spacing w:after="0" w:line="240" w:lineRule="auto"/>
        <w:rPr>
          <w:rFonts w:cs="Calibri"/>
          <w:sz w:val="20"/>
          <w:szCs w:val="20"/>
        </w:rPr>
      </w:pPr>
    </w:p>
    <w:p w14:paraId="4E648EA8" w14:textId="77777777" w:rsidR="008637A3" w:rsidRDefault="008637A3" w:rsidP="008637A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14:paraId="02C18F89" w14:textId="77777777" w:rsidR="008637A3" w:rsidRDefault="008637A3" w:rsidP="008637A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fr-FR"/>
        </w:rPr>
      </w:pPr>
    </w:p>
    <w:p w14:paraId="56AC3FB4" w14:textId="77777777" w:rsidR="008637A3" w:rsidRPr="00D6284C" w:rsidRDefault="008637A3" w:rsidP="008637A3">
      <w:pPr>
        <w:rPr>
          <w:b/>
          <w:u w:val="single"/>
        </w:rPr>
      </w:pPr>
      <w:r w:rsidRPr="00D6284C">
        <w:rPr>
          <w:b/>
          <w:u w:val="single"/>
        </w:rPr>
        <w:t>DIAGNOSTIC PRINCIPAL :</w:t>
      </w:r>
    </w:p>
    <w:p w14:paraId="2914BA6E" w14:textId="77777777" w:rsidR="008637A3" w:rsidRPr="008637A3" w:rsidRDefault="008637A3" w:rsidP="008637A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30"/>
          <w:szCs w:val="30"/>
          <w:lang w:eastAsia="fr-FR"/>
        </w:rPr>
      </w:pPr>
      <w:r w:rsidRPr="008637A3">
        <w:rPr>
          <w:color w:val="000000" w:themeColor="text1"/>
          <w:sz w:val="24"/>
        </w:rPr>
        <w:t>E10.</w:t>
      </w:r>
      <w:r w:rsidR="00F354C9">
        <w:rPr>
          <w:color w:val="000000" w:themeColor="text1"/>
          <w:sz w:val="24"/>
        </w:rPr>
        <w:t>1</w:t>
      </w:r>
      <w:r w:rsidRPr="008637A3">
        <w:rPr>
          <w:color w:val="000000" w:themeColor="text1"/>
          <w:sz w:val="24"/>
        </w:rPr>
        <w:t xml:space="preserve"> Diabète sucré de type 1 avec acidocétose</w:t>
      </w:r>
    </w:p>
    <w:p w14:paraId="1B40D6DE" w14:textId="77777777" w:rsidR="008637A3" w:rsidRDefault="008637A3" w:rsidP="00897EE7">
      <w:pPr>
        <w:spacing w:after="0" w:line="240" w:lineRule="auto"/>
        <w:rPr>
          <w:rFonts w:cs="Calibri"/>
          <w:sz w:val="32"/>
          <w:szCs w:val="32"/>
        </w:rPr>
      </w:pPr>
    </w:p>
    <w:p w14:paraId="217FD260" w14:textId="77777777" w:rsidR="008637A3" w:rsidRPr="003C3C56" w:rsidRDefault="008637A3" w:rsidP="008637A3">
      <w:pPr>
        <w:rPr>
          <w:rFonts w:ascii="Arial" w:hAnsi="Arial" w:cs="Arial"/>
          <w:sz w:val="20"/>
          <w:szCs w:val="20"/>
        </w:rPr>
      </w:pPr>
      <w:r w:rsidRPr="00C8232A">
        <w:rPr>
          <w:rFonts w:ascii="Arial" w:hAnsi="Arial" w:cs="Arial"/>
          <w:b/>
          <w:sz w:val="20"/>
          <w:szCs w:val="20"/>
          <w:u w:val="single"/>
        </w:rPr>
        <w:t>Règle D1 :</w:t>
      </w:r>
      <w:r w:rsidRPr="003C3C56">
        <w:rPr>
          <w:rFonts w:ascii="Arial" w:hAnsi="Arial" w:cs="Arial"/>
          <w:sz w:val="20"/>
          <w:szCs w:val="20"/>
        </w:rPr>
        <w:t xml:space="preserve"> Lorsque le séjour a permis le diagnostic de l’affection causale, elle est le DP.   </w:t>
      </w:r>
    </w:p>
    <w:p w14:paraId="3FB66A8B" w14:textId="77777777" w:rsidR="008637A3" w:rsidRPr="008637A3" w:rsidRDefault="008637A3" w:rsidP="00897EE7">
      <w:pPr>
        <w:spacing w:after="0" w:line="240" w:lineRule="auto"/>
        <w:rPr>
          <w:rFonts w:cs="Calibri"/>
          <w:sz w:val="32"/>
          <w:szCs w:val="32"/>
        </w:rPr>
      </w:pPr>
    </w:p>
    <w:sectPr w:rsidR="008637A3" w:rsidRPr="008637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50E96" w14:textId="77777777" w:rsidR="008F31F8" w:rsidRDefault="008F31F8" w:rsidP="00C35B2B">
      <w:pPr>
        <w:spacing w:after="0" w:line="240" w:lineRule="auto"/>
      </w:pPr>
      <w:r>
        <w:separator/>
      </w:r>
    </w:p>
  </w:endnote>
  <w:endnote w:type="continuationSeparator" w:id="0">
    <w:p w14:paraId="4AD216D3" w14:textId="77777777" w:rsidR="008F31F8" w:rsidRDefault="008F31F8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9737D" w14:textId="77777777" w:rsidR="005879B8" w:rsidRDefault="005879B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6E031" w14:textId="77777777" w:rsidR="005879B8" w:rsidRDefault="005879B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440B5" w14:textId="77777777" w:rsidR="005879B8" w:rsidRDefault="005879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968F6" w14:textId="77777777" w:rsidR="008F31F8" w:rsidRDefault="008F31F8" w:rsidP="00C35B2B">
      <w:pPr>
        <w:spacing w:after="0" w:line="240" w:lineRule="auto"/>
      </w:pPr>
      <w:r>
        <w:separator/>
      </w:r>
    </w:p>
  </w:footnote>
  <w:footnote w:type="continuationSeparator" w:id="0">
    <w:p w14:paraId="66345B01" w14:textId="77777777" w:rsidR="008F31F8" w:rsidRDefault="008F31F8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3C97E" w14:textId="77777777" w:rsidR="005879B8" w:rsidRDefault="005879B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8"/>
      <w:gridCol w:w="5402"/>
      <w:gridCol w:w="1302"/>
    </w:tblGrid>
    <w:tr w:rsidR="00C35B2B" w14:paraId="50C1810A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BF356E6" w14:textId="618A44BC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1597B9E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5879B8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0E80982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3026F05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A803B0B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465E9BE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24C4E236" w14:textId="77777777" w:rsidR="007A3296" w:rsidRDefault="00333B47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 xml:space="preserve">ENDOC </w:t>
          </w:r>
          <w:r w:rsidR="008637A3">
            <w:rPr>
              <w:b/>
              <w:color w:val="FF0000"/>
            </w:rPr>
            <w:t>1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60DEC7FD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2B2D7" w14:textId="77777777" w:rsidR="005879B8" w:rsidRDefault="005879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1A53F1"/>
    <w:multiLevelType w:val="hybridMultilevel"/>
    <w:tmpl w:val="2F02D6E0"/>
    <w:lvl w:ilvl="0" w:tplc="0666F614">
      <w:numFmt w:val="bullet"/>
      <w:lvlText w:val=""/>
      <w:lvlJc w:val="left"/>
      <w:pPr>
        <w:ind w:left="136" w:hanging="28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1" w:tplc="0DF4C5EC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2" w:tplc="A3EE5BAC">
      <w:numFmt w:val="bullet"/>
      <w:lvlText w:val="•"/>
      <w:lvlJc w:val="left"/>
      <w:pPr>
        <w:ind w:left="1835" w:hanging="360"/>
      </w:pPr>
      <w:rPr>
        <w:rFonts w:hint="default"/>
        <w:lang w:val="fr-FR" w:eastAsia="fr-FR" w:bidi="fr-FR"/>
      </w:rPr>
    </w:lvl>
    <w:lvl w:ilvl="3" w:tplc="5586898E">
      <w:numFmt w:val="bullet"/>
      <w:lvlText w:val="•"/>
      <w:lvlJc w:val="left"/>
      <w:pPr>
        <w:ind w:left="2810" w:hanging="360"/>
      </w:pPr>
      <w:rPr>
        <w:rFonts w:hint="default"/>
        <w:lang w:val="fr-FR" w:eastAsia="fr-FR" w:bidi="fr-FR"/>
      </w:rPr>
    </w:lvl>
    <w:lvl w:ilvl="4" w:tplc="80B8B02C">
      <w:numFmt w:val="bullet"/>
      <w:lvlText w:val="•"/>
      <w:lvlJc w:val="left"/>
      <w:pPr>
        <w:ind w:left="3786" w:hanging="360"/>
      </w:pPr>
      <w:rPr>
        <w:rFonts w:hint="default"/>
        <w:lang w:val="fr-FR" w:eastAsia="fr-FR" w:bidi="fr-FR"/>
      </w:rPr>
    </w:lvl>
    <w:lvl w:ilvl="5" w:tplc="F89AE604">
      <w:numFmt w:val="bullet"/>
      <w:lvlText w:val="•"/>
      <w:lvlJc w:val="left"/>
      <w:pPr>
        <w:ind w:left="4761" w:hanging="360"/>
      </w:pPr>
      <w:rPr>
        <w:rFonts w:hint="default"/>
        <w:lang w:val="fr-FR" w:eastAsia="fr-FR" w:bidi="fr-FR"/>
      </w:rPr>
    </w:lvl>
    <w:lvl w:ilvl="6" w:tplc="D58CEA40">
      <w:numFmt w:val="bullet"/>
      <w:lvlText w:val="•"/>
      <w:lvlJc w:val="left"/>
      <w:pPr>
        <w:ind w:left="5737" w:hanging="360"/>
      </w:pPr>
      <w:rPr>
        <w:rFonts w:hint="default"/>
        <w:lang w:val="fr-FR" w:eastAsia="fr-FR" w:bidi="fr-FR"/>
      </w:rPr>
    </w:lvl>
    <w:lvl w:ilvl="7" w:tplc="343AFACA">
      <w:numFmt w:val="bullet"/>
      <w:lvlText w:val="•"/>
      <w:lvlJc w:val="left"/>
      <w:pPr>
        <w:ind w:left="6712" w:hanging="360"/>
      </w:pPr>
      <w:rPr>
        <w:rFonts w:hint="default"/>
        <w:lang w:val="fr-FR" w:eastAsia="fr-FR" w:bidi="fr-FR"/>
      </w:rPr>
    </w:lvl>
    <w:lvl w:ilvl="8" w:tplc="D2FEFD28">
      <w:numFmt w:val="bullet"/>
      <w:lvlText w:val="•"/>
      <w:lvlJc w:val="left"/>
      <w:pPr>
        <w:ind w:left="7688" w:hanging="360"/>
      </w:pPr>
      <w:rPr>
        <w:rFonts w:hint="default"/>
        <w:lang w:val="fr-FR" w:eastAsia="fr-FR" w:bidi="fr-FR"/>
      </w:rPr>
    </w:lvl>
  </w:abstractNum>
  <w:num w:numId="1" w16cid:durableId="1359919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90254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53084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896025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8533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052A7"/>
    <w:rsid w:val="000A4F08"/>
    <w:rsid w:val="000B57F9"/>
    <w:rsid w:val="00162346"/>
    <w:rsid w:val="0024011D"/>
    <w:rsid w:val="00247C36"/>
    <w:rsid w:val="002860FE"/>
    <w:rsid w:val="002913B0"/>
    <w:rsid w:val="00333B47"/>
    <w:rsid w:val="004564D3"/>
    <w:rsid w:val="004A1214"/>
    <w:rsid w:val="005076D4"/>
    <w:rsid w:val="00575861"/>
    <w:rsid w:val="005879B8"/>
    <w:rsid w:val="005F257E"/>
    <w:rsid w:val="00601522"/>
    <w:rsid w:val="00635A1F"/>
    <w:rsid w:val="006A45AF"/>
    <w:rsid w:val="00702C19"/>
    <w:rsid w:val="00736633"/>
    <w:rsid w:val="007910CB"/>
    <w:rsid w:val="007927EC"/>
    <w:rsid w:val="007A3296"/>
    <w:rsid w:val="007B1F81"/>
    <w:rsid w:val="007C31B9"/>
    <w:rsid w:val="007F1C8A"/>
    <w:rsid w:val="008637A3"/>
    <w:rsid w:val="008904CD"/>
    <w:rsid w:val="00897EE7"/>
    <w:rsid w:val="008F31F8"/>
    <w:rsid w:val="00953A48"/>
    <w:rsid w:val="00995D5A"/>
    <w:rsid w:val="009C615D"/>
    <w:rsid w:val="00A91A8C"/>
    <w:rsid w:val="00B12612"/>
    <w:rsid w:val="00B16BF3"/>
    <w:rsid w:val="00B8227E"/>
    <w:rsid w:val="00BA7C0A"/>
    <w:rsid w:val="00C166D5"/>
    <w:rsid w:val="00C35B2B"/>
    <w:rsid w:val="00CB5BF5"/>
    <w:rsid w:val="00CD1397"/>
    <w:rsid w:val="00D55D5B"/>
    <w:rsid w:val="00D6284C"/>
    <w:rsid w:val="00DA2F9B"/>
    <w:rsid w:val="00DB235F"/>
    <w:rsid w:val="00DD1C6C"/>
    <w:rsid w:val="00DE1908"/>
    <w:rsid w:val="00E51A72"/>
    <w:rsid w:val="00F02FDC"/>
    <w:rsid w:val="00F354C9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489F2"/>
  <w15:docId w15:val="{58EDDF43-22E2-4BEC-839F-48F073B7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1"/>
    <w:qFormat/>
    <w:rsid w:val="008637A3"/>
    <w:pPr>
      <w:widowControl w:val="0"/>
      <w:autoSpaceDE w:val="0"/>
      <w:autoSpaceDN w:val="0"/>
      <w:spacing w:after="0" w:line="240" w:lineRule="auto"/>
      <w:ind w:left="136"/>
      <w:outlineLvl w:val="1"/>
    </w:pPr>
    <w:rPr>
      <w:rFonts w:cs="Calibri"/>
      <w:b/>
      <w:bCs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customStyle="1" w:styleId="Default">
    <w:name w:val="Default"/>
    <w:rsid w:val="00CB5B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1"/>
    <w:rsid w:val="008637A3"/>
    <w:rPr>
      <w:rFonts w:cs="Calibri"/>
      <w:b/>
      <w:bCs/>
      <w:sz w:val="22"/>
      <w:szCs w:val="22"/>
      <w:lang w:bidi="fr-FR"/>
    </w:rPr>
  </w:style>
  <w:style w:type="paragraph" w:styleId="Corpsdetexte">
    <w:name w:val="Body Text"/>
    <w:basedOn w:val="Normal"/>
    <w:link w:val="CorpsdetexteCar"/>
    <w:uiPriority w:val="1"/>
    <w:qFormat/>
    <w:rsid w:val="008637A3"/>
    <w:pPr>
      <w:widowControl w:val="0"/>
      <w:autoSpaceDE w:val="0"/>
      <w:autoSpaceDN w:val="0"/>
      <w:spacing w:after="0" w:line="240" w:lineRule="auto"/>
    </w:pPr>
    <w:rPr>
      <w:rFonts w:cs="Calibri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637A3"/>
    <w:rPr>
      <w:rFonts w:cs="Calibri"/>
      <w:sz w:val="22"/>
      <w:szCs w:val="22"/>
      <w:lang w:bidi="fr-FR"/>
    </w:rPr>
  </w:style>
  <w:style w:type="paragraph" w:styleId="Paragraphedeliste">
    <w:name w:val="List Paragraph"/>
    <w:basedOn w:val="Normal"/>
    <w:uiPriority w:val="1"/>
    <w:qFormat/>
    <w:rsid w:val="008637A3"/>
    <w:pPr>
      <w:widowControl w:val="0"/>
      <w:autoSpaceDE w:val="0"/>
      <w:autoSpaceDN w:val="0"/>
      <w:spacing w:after="0" w:line="240" w:lineRule="auto"/>
      <w:ind w:left="419" w:hanging="283"/>
    </w:pPr>
    <w:rPr>
      <w:rFonts w:cs="Calibri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B34F8-889F-4F8F-BECD-9F185506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2015-09-09T16:36:00Z</cp:lastPrinted>
  <dcterms:created xsi:type="dcterms:W3CDTF">2018-08-29T20:47:00Z</dcterms:created>
  <dcterms:modified xsi:type="dcterms:W3CDTF">2024-10-08T15:45:00Z</dcterms:modified>
</cp:coreProperties>
</file>