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8E1D2" w14:textId="54D0DACD" w:rsidR="00270282" w:rsidRDefault="00270282" w:rsidP="00270282">
      <w:pPr>
        <w:ind w:firstLine="708"/>
        <w:jc w:val="center"/>
        <w:rPr>
          <w:rFonts w:ascii="Abadi Extra Light" w:hAnsi="Abadi Extra Light"/>
          <w:noProof/>
          <w:sz w:val="28"/>
          <w:szCs w:val="28"/>
        </w:rPr>
      </w:pPr>
      <w:r>
        <w:rPr>
          <w:rFonts w:ascii="Abadi Extra Light" w:hAnsi="Abadi Extra Light"/>
          <w:noProof/>
          <w:sz w:val="28"/>
          <w:szCs w:val="28"/>
        </w:rPr>
        <w:t>Lexique | Révisions</w:t>
      </w:r>
    </w:p>
    <w:p w14:paraId="1B9A463D" w14:textId="6789EEEE" w:rsidR="00270282" w:rsidRPr="00936137" w:rsidRDefault="00936137" w:rsidP="00C7437D">
      <w:pPr>
        <w:ind w:firstLine="708"/>
        <w:jc w:val="both"/>
        <w:rPr>
          <w:rFonts w:ascii="Abadi Extra Light" w:hAnsi="Abadi Extra Light"/>
          <w:noProof/>
          <w:sz w:val="24"/>
          <w:szCs w:val="24"/>
        </w:rPr>
      </w:pPr>
      <w:r w:rsidRPr="00936137">
        <w:rPr>
          <w:rFonts w:ascii="Abadi Extra Light" w:hAnsi="Abadi Extra Light"/>
          <w:noProof/>
          <w:sz w:val="24"/>
          <w:szCs w:val="24"/>
        </w:rPr>
        <w:t>Texte |</w:t>
      </w:r>
    </w:p>
    <w:p w14:paraId="42A50775" w14:textId="174165D4" w:rsidR="00C7437D" w:rsidRPr="00936137" w:rsidRDefault="00C7437D" w:rsidP="00C7437D">
      <w:pPr>
        <w:ind w:firstLine="708"/>
        <w:jc w:val="both"/>
        <w:rPr>
          <w:rFonts w:ascii="Abadi Extra Light" w:hAnsi="Abadi Extra Light"/>
          <w:noProof/>
          <w:sz w:val="24"/>
          <w:szCs w:val="24"/>
        </w:rPr>
      </w:pPr>
      <w:r w:rsidRPr="00936137">
        <w:rPr>
          <w:rFonts w:ascii="Abadi Extra Light" w:hAnsi="Abadi Extra Light"/>
          <w:noProof/>
          <w:sz w:val="24"/>
          <w:szCs w:val="24"/>
        </w:rPr>
        <w:t xml:space="preserve">Le  Guide  Bleu  ne  connaît  guère  le  paysage  que  sous  la  forme  du pittoresque. Est pittoresque tout ce qui est </w:t>
      </w:r>
      <w:r w:rsidRPr="00936137">
        <w:rPr>
          <w:rFonts w:ascii="Abadi Extra Light" w:hAnsi="Abadi Extra Light"/>
          <w:noProof/>
          <w:sz w:val="24"/>
          <w:szCs w:val="24"/>
          <w:u w:val="single"/>
        </w:rPr>
        <w:t>accidenté</w:t>
      </w:r>
      <w:r w:rsidRPr="00936137">
        <w:rPr>
          <w:rFonts w:ascii="Abadi Extra Light" w:hAnsi="Abadi Extra Light"/>
          <w:noProof/>
          <w:sz w:val="24"/>
          <w:szCs w:val="24"/>
        </w:rPr>
        <w:t xml:space="preserve">. On retrouve ici cette </w:t>
      </w:r>
      <w:r w:rsidRPr="00936137">
        <w:rPr>
          <w:rFonts w:ascii="Abadi Extra Light" w:hAnsi="Abadi Extra Light"/>
          <w:b/>
          <w:bCs/>
          <w:noProof/>
          <w:sz w:val="24"/>
          <w:szCs w:val="24"/>
          <w:u w:val="single"/>
        </w:rPr>
        <w:t>promotion</w:t>
      </w:r>
      <w:r w:rsidRPr="00936137">
        <w:rPr>
          <w:rFonts w:ascii="Abadi Extra Light" w:hAnsi="Abadi Extra Light"/>
          <w:noProof/>
          <w:sz w:val="24"/>
          <w:szCs w:val="24"/>
        </w:rPr>
        <w:t xml:space="preserve"> bourgeoise de la montagne, ce </w:t>
      </w:r>
      <w:r w:rsidRPr="00936137">
        <w:rPr>
          <w:rFonts w:ascii="Abadi Extra Light" w:hAnsi="Abadi Extra Light"/>
          <w:noProof/>
          <w:sz w:val="24"/>
          <w:szCs w:val="24"/>
          <w:highlight w:val="yellow"/>
        </w:rPr>
        <w:t>vieux</w:t>
      </w:r>
      <w:r w:rsidRPr="00936137">
        <w:rPr>
          <w:rFonts w:ascii="Abadi Extra Light" w:hAnsi="Abadi Extra Light"/>
          <w:noProof/>
          <w:sz w:val="24"/>
          <w:szCs w:val="24"/>
        </w:rPr>
        <w:t xml:space="preserve"> mythe </w:t>
      </w:r>
      <w:r w:rsidRPr="00936137">
        <w:rPr>
          <w:rFonts w:ascii="Abadi Extra Light" w:hAnsi="Abadi Extra Light"/>
          <w:noProof/>
          <w:sz w:val="24"/>
          <w:szCs w:val="24"/>
          <w:u w:val="single"/>
        </w:rPr>
        <w:t>alpestre</w:t>
      </w:r>
      <w:r w:rsidRPr="00936137">
        <w:rPr>
          <w:rFonts w:ascii="Abadi Extra Light" w:hAnsi="Abadi Extra Light"/>
          <w:noProof/>
          <w:sz w:val="24"/>
          <w:szCs w:val="24"/>
        </w:rPr>
        <w:t xml:space="preserve"> (il date du XIXe siècle)  que  Gide  associait  </w:t>
      </w:r>
      <w:r w:rsidRPr="00936137">
        <w:rPr>
          <w:rFonts w:ascii="Abadi Extra Light" w:hAnsi="Abadi Extra Light"/>
          <w:noProof/>
          <w:sz w:val="24"/>
          <w:szCs w:val="24"/>
          <w:u w:val="single"/>
        </w:rPr>
        <w:t>justement</w:t>
      </w:r>
      <w:r w:rsidRPr="00936137">
        <w:rPr>
          <w:rFonts w:ascii="Abadi Extra Light" w:hAnsi="Abadi Extra Light"/>
          <w:noProof/>
          <w:sz w:val="24"/>
          <w:szCs w:val="24"/>
        </w:rPr>
        <w:t xml:space="preserve">  à  la  morale  helvético-protestante  et  qui  a  toujours  fonctionné  comme  un  mixte  bâtard  de </w:t>
      </w:r>
      <w:r w:rsidRPr="00936137">
        <w:rPr>
          <w:rFonts w:ascii="Abadi Extra Light" w:hAnsi="Abadi Extra Light"/>
          <w:noProof/>
          <w:sz w:val="24"/>
          <w:szCs w:val="24"/>
          <w:u w:val="single"/>
        </w:rPr>
        <w:t>naturisme</w:t>
      </w:r>
      <w:r w:rsidRPr="00936137">
        <w:rPr>
          <w:rFonts w:ascii="Abadi Extra Light" w:hAnsi="Abadi Extra Light"/>
          <w:noProof/>
          <w:sz w:val="24"/>
          <w:szCs w:val="24"/>
        </w:rPr>
        <w:t xml:space="preserve">  et  de  </w:t>
      </w:r>
      <w:r w:rsidRPr="00936137">
        <w:rPr>
          <w:rFonts w:ascii="Abadi Extra Light" w:hAnsi="Abadi Extra Light"/>
          <w:noProof/>
          <w:sz w:val="24"/>
          <w:szCs w:val="24"/>
          <w:u w:val="single"/>
        </w:rPr>
        <w:t>puritanisme</w:t>
      </w:r>
      <w:r w:rsidRPr="00936137">
        <w:rPr>
          <w:rFonts w:ascii="Abadi Extra Light" w:hAnsi="Abadi Extra Light"/>
          <w:noProof/>
          <w:sz w:val="24"/>
          <w:szCs w:val="24"/>
        </w:rPr>
        <w:t xml:space="preserve">  (</w:t>
      </w:r>
      <w:r w:rsidRPr="00936137">
        <w:rPr>
          <w:rFonts w:ascii="Abadi Extra Light" w:hAnsi="Abadi Extra Light"/>
          <w:noProof/>
          <w:sz w:val="24"/>
          <w:szCs w:val="24"/>
          <w:u w:val="single"/>
        </w:rPr>
        <w:t>régénération</w:t>
      </w:r>
      <w:r w:rsidRPr="00936137">
        <w:rPr>
          <w:rFonts w:ascii="Abadi Extra Light" w:hAnsi="Abadi Extra Light"/>
          <w:noProof/>
          <w:sz w:val="24"/>
          <w:szCs w:val="24"/>
        </w:rPr>
        <w:t xml:space="preserve">  par </w:t>
      </w:r>
      <w:r w:rsidR="00270282" w:rsidRPr="00936137">
        <w:rPr>
          <w:rFonts w:ascii="Abadi Extra Light" w:hAnsi="Abadi Extra Light"/>
          <w:noProof/>
          <w:sz w:val="24"/>
          <w:szCs w:val="24"/>
        </w:rPr>
        <w:t>l</w:t>
      </w:r>
      <w:r w:rsidRPr="00936137">
        <w:rPr>
          <w:rFonts w:ascii="Abadi Extra Light" w:hAnsi="Abadi Extra Light"/>
          <w:noProof/>
          <w:sz w:val="24"/>
          <w:szCs w:val="24"/>
        </w:rPr>
        <w:t xml:space="preserve">'air  pur,  idées  morales devant les sommets, l'ascension comme </w:t>
      </w:r>
      <w:r w:rsidRPr="00936137">
        <w:rPr>
          <w:rFonts w:ascii="Abadi Extra Light" w:hAnsi="Abadi Extra Light"/>
          <w:noProof/>
          <w:sz w:val="24"/>
          <w:szCs w:val="24"/>
          <w:u w:val="single"/>
        </w:rPr>
        <w:t>civisme</w:t>
      </w:r>
      <w:r w:rsidRPr="00936137">
        <w:rPr>
          <w:rFonts w:ascii="Abadi Extra Light" w:hAnsi="Abadi Extra Light"/>
          <w:noProof/>
          <w:sz w:val="24"/>
          <w:szCs w:val="24"/>
        </w:rPr>
        <w:t xml:space="preserve">, etc.). [...] C'est donc, en définitive, </w:t>
      </w:r>
      <w:r w:rsidR="00270282" w:rsidRPr="00936137">
        <w:rPr>
          <w:rFonts w:ascii="Abadi Extra Light" w:hAnsi="Abadi Extra Light"/>
          <w:noProof/>
          <w:sz w:val="24"/>
          <w:szCs w:val="24"/>
        </w:rPr>
        <w:t>f</w:t>
      </w:r>
      <w:r w:rsidRPr="00936137">
        <w:rPr>
          <w:rFonts w:ascii="Abadi Extra Light" w:hAnsi="Abadi Extra Light"/>
          <w:noProof/>
          <w:sz w:val="24"/>
          <w:szCs w:val="24"/>
        </w:rPr>
        <w:t xml:space="preserve">ort </w:t>
      </w:r>
      <w:r w:rsidRPr="00936137">
        <w:rPr>
          <w:rFonts w:ascii="Abadi Extra Light" w:hAnsi="Abadi Extra Light"/>
          <w:noProof/>
          <w:sz w:val="24"/>
          <w:szCs w:val="24"/>
          <w:u w:val="single"/>
        </w:rPr>
        <w:t>logiquement</w:t>
      </w:r>
      <w:r w:rsidRPr="00936137">
        <w:rPr>
          <w:rFonts w:ascii="Abadi Extra Light" w:hAnsi="Abadi Extra Light"/>
          <w:noProof/>
          <w:sz w:val="24"/>
          <w:szCs w:val="24"/>
        </w:rPr>
        <w:t xml:space="preserve"> et fort </w:t>
      </w:r>
      <w:r w:rsidRPr="00936137">
        <w:rPr>
          <w:rFonts w:ascii="Abadi Extra Light" w:hAnsi="Abadi Extra Light"/>
          <w:noProof/>
          <w:sz w:val="24"/>
          <w:szCs w:val="24"/>
          <w:u w:val="single"/>
        </w:rPr>
        <w:t>stupidement</w:t>
      </w:r>
      <w:r w:rsidRPr="00936137">
        <w:rPr>
          <w:rFonts w:ascii="Abadi Extra Light" w:hAnsi="Abadi Extra Light"/>
          <w:noProof/>
          <w:sz w:val="24"/>
          <w:szCs w:val="24"/>
        </w:rPr>
        <w:t>, l'</w:t>
      </w:r>
      <w:r w:rsidRPr="00936137">
        <w:rPr>
          <w:rFonts w:ascii="Abadi Extra Light" w:hAnsi="Abadi Extra Light"/>
          <w:noProof/>
          <w:sz w:val="24"/>
          <w:szCs w:val="24"/>
          <w:u w:val="single"/>
        </w:rPr>
        <w:t>ingratitude</w:t>
      </w:r>
      <w:r w:rsidRPr="00936137">
        <w:rPr>
          <w:rFonts w:ascii="Abadi Extra Light" w:hAnsi="Abadi Extra Light"/>
          <w:noProof/>
          <w:sz w:val="24"/>
          <w:szCs w:val="24"/>
        </w:rPr>
        <w:t xml:space="preserve"> du paysage, son  manque  d'</w:t>
      </w:r>
      <w:r w:rsidRPr="00936137">
        <w:rPr>
          <w:rFonts w:ascii="Abadi Extra Light" w:hAnsi="Abadi Extra Light"/>
          <w:noProof/>
          <w:sz w:val="24"/>
          <w:szCs w:val="24"/>
          <w:u w:val="single"/>
        </w:rPr>
        <w:t>ampleur</w:t>
      </w:r>
      <w:r w:rsidRPr="00936137">
        <w:rPr>
          <w:rFonts w:ascii="Abadi Extra Light" w:hAnsi="Abadi Extra Light"/>
          <w:noProof/>
          <w:sz w:val="24"/>
          <w:szCs w:val="24"/>
        </w:rPr>
        <w:t xml:space="preserve">  ou  d'</w:t>
      </w:r>
      <w:r w:rsidRPr="00936137">
        <w:rPr>
          <w:rFonts w:ascii="Abadi Extra Light" w:hAnsi="Abadi Extra Light"/>
          <w:noProof/>
          <w:sz w:val="24"/>
          <w:szCs w:val="24"/>
          <w:u w:val="single"/>
        </w:rPr>
        <w:t>humanité</w:t>
      </w:r>
      <w:r w:rsidRPr="00936137">
        <w:rPr>
          <w:rFonts w:ascii="Abadi Extra Light" w:hAnsi="Abadi Extra Light"/>
          <w:noProof/>
          <w:sz w:val="24"/>
          <w:szCs w:val="24"/>
        </w:rPr>
        <w:t xml:space="preserve">,  sa  </w:t>
      </w:r>
      <w:r w:rsidRPr="00936137">
        <w:rPr>
          <w:rFonts w:ascii="Abadi Extra Light" w:hAnsi="Abadi Extra Light"/>
          <w:noProof/>
          <w:sz w:val="24"/>
          <w:szCs w:val="24"/>
          <w:u w:val="single"/>
        </w:rPr>
        <w:t>verticalité</w:t>
      </w:r>
      <w:r w:rsidRPr="00936137">
        <w:rPr>
          <w:rFonts w:ascii="Abadi Extra Light" w:hAnsi="Abadi Extra Light"/>
          <w:noProof/>
          <w:sz w:val="24"/>
          <w:szCs w:val="24"/>
        </w:rPr>
        <w:t xml:space="preserve">,  si  contraire  au bonheur  du  voyage,  qui rendent  </w:t>
      </w:r>
      <w:r w:rsidRPr="00936137">
        <w:rPr>
          <w:rFonts w:ascii="Abadi Extra Light" w:hAnsi="Abadi Extra Light"/>
          <w:noProof/>
          <w:sz w:val="24"/>
          <w:szCs w:val="24"/>
          <w:highlight w:val="yellow"/>
        </w:rPr>
        <w:t>compte</w:t>
      </w:r>
      <w:r w:rsidRPr="00936137">
        <w:rPr>
          <w:rFonts w:ascii="Abadi Extra Light" w:hAnsi="Abadi Extra Light"/>
          <w:noProof/>
          <w:sz w:val="24"/>
          <w:szCs w:val="24"/>
        </w:rPr>
        <w:t xml:space="preserve">  de  son  intérêt.  À  la  limite,  le Guide  pourra  écrire  </w:t>
      </w:r>
      <w:r w:rsidRPr="00936137">
        <w:rPr>
          <w:rFonts w:ascii="Abadi Extra Light" w:hAnsi="Abadi Extra Light"/>
          <w:noProof/>
          <w:sz w:val="24"/>
          <w:szCs w:val="24"/>
          <w:u w:val="single"/>
        </w:rPr>
        <w:t>froidement</w:t>
      </w:r>
      <w:r w:rsidR="00270282" w:rsidRPr="00936137">
        <w:rPr>
          <w:rFonts w:ascii="Abadi Extra Light" w:hAnsi="Abadi Extra Light"/>
          <w:noProof/>
          <w:sz w:val="24"/>
          <w:szCs w:val="24"/>
        </w:rPr>
        <w:t xml:space="preserve"> </w:t>
      </w:r>
      <w:r w:rsidRPr="00936137">
        <w:rPr>
          <w:rFonts w:ascii="Abadi Extra Light" w:hAnsi="Abadi Extra Light"/>
          <w:noProof/>
          <w:sz w:val="24"/>
          <w:szCs w:val="24"/>
        </w:rPr>
        <w:t>:</w:t>
      </w:r>
      <w:r w:rsidR="00270282" w:rsidRPr="00936137">
        <w:rPr>
          <w:rFonts w:ascii="Abadi Extra Light" w:hAnsi="Abadi Extra Light"/>
          <w:noProof/>
          <w:sz w:val="24"/>
          <w:szCs w:val="24"/>
        </w:rPr>
        <w:t xml:space="preserve"> </w:t>
      </w:r>
      <w:r w:rsidRPr="00936137">
        <w:rPr>
          <w:rFonts w:ascii="Abadi Extra Light" w:hAnsi="Abadi Extra Light"/>
          <w:noProof/>
          <w:sz w:val="24"/>
          <w:szCs w:val="24"/>
        </w:rPr>
        <w:t xml:space="preserve">«  La  route  devient  très  pittoresque (tunnels). » </w:t>
      </w:r>
    </w:p>
    <w:p w14:paraId="5CEB3DEE" w14:textId="75A57392" w:rsidR="00C7437D" w:rsidRPr="00936137" w:rsidRDefault="00C7437D" w:rsidP="00C7437D">
      <w:pPr>
        <w:ind w:firstLine="708"/>
        <w:jc w:val="both"/>
        <w:rPr>
          <w:rFonts w:ascii="Abadi Extra Light" w:hAnsi="Abadi Extra Light"/>
          <w:noProof/>
          <w:sz w:val="24"/>
          <w:szCs w:val="24"/>
        </w:rPr>
      </w:pPr>
      <w:r w:rsidRPr="00936137">
        <w:rPr>
          <w:rFonts w:ascii="Abadi Extra Light" w:hAnsi="Abadi Extra Light"/>
          <w:noProof/>
          <w:sz w:val="24"/>
          <w:szCs w:val="24"/>
        </w:rPr>
        <w:t>De même que la mon</w:t>
      </w:r>
      <w:r w:rsidR="00270282" w:rsidRPr="00936137">
        <w:rPr>
          <w:rFonts w:ascii="Abadi Extra Light" w:hAnsi="Abadi Extra Light"/>
          <w:noProof/>
          <w:sz w:val="24"/>
          <w:szCs w:val="24"/>
        </w:rPr>
        <w:t>stru</w:t>
      </w:r>
      <w:r w:rsidRPr="00936137">
        <w:rPr>
          <w:rFonts w:ascii="Abadi Extra Light" w:hAnsi="Abadi Extra Light"/>
          <w:noProof/>
          <w:sz w:val="24"/>
          <w:szCs w:val="24"/>
        </w:rPr>
        <w:t>osité est flattée au point d'</w:t>
      </w:r>
      <w:r w:rsidRPr="00936137">
        <w:rPr>
          <w:rFonts w:ascii="Abadi Extra Light" w:hAnsi="Abadi Extra Light"/>
          <w:noProof/>
          <w:sz w:val="24"/>
          <w:szCs w:val="24"/>
          <w:u w:val="single"/>
        </w:rPr>
        <w:t>anéantir</w:t>
      </w:r>
      <w:r w:rsidRPr="00936137">
        <w:rPr>
          <w:rFonts w:ascii="Abadi Extra Light" w:hAnsi="Abadi Extra Light"/>
          <w:noProof/>
          <w:sz w:val="24"/>
          <w:szCs w:val="24"/>
        </w:rPr>
        <w:t xml:space="preserve"> les autres sortes d'horizons, de même l'humanité du pays </w:t>
      </w:r>
      <w:r w:rsidRPr="00936137">
        <w:rPr>
          <w:rFonts w:ascii="Abadi Extra Light" w:hAnsi="Abadi Extra Light"/>
          <w:noProof/>
          <w:sz w:val="24"/>
          <w:szCs w:val="24"/>
          <w:u w:val="single"/>
        </w:rPr>
        <w:t>disparaît</w:t>
      </w:r>
      <w:r w:rsidRPr="00936137">
        <w:rPr>
          <w:rFonts w:ascii="Abadi Extra Light" w:hAnsi="Abadi Extra Light"/>
          <w:noProof/>
          <w:sz w:val="24"/>
          <w:szCs w:val="24"/>
        </w:rPr>
        <w:t xml:space="preserve"> au profit </w:t>
      </w:r>
      <w:r w:rsidRPr="00467941">
        <w:rPr>
          <w:rFonts w:ascii="Abadi Extra Light" w:hAnsi="Abadi Extra Light"/>
          <w:noProof/>
          <w:sz w:val="24"/>
          <w:szCs w:val="24"/>
          <w:highlight w:val="yellow"/>
          <w:u w:val="single"/>
        </w:rPr>
        <w:t>exclusif</w:t>
      </w:r>
      <w:r w:rsidRPr="00936137">
        <w:rPr>
          <w:rFonts w:ascii="Abadi Extra Light" w:hAnsi="Abadi Extra Light"/>
          <w:noProof/>
          <w:sz w:val="24"/>
          <w:szCs w:val="24"/>
        </w:rPr>
        <w:t xml:space="preserve"> de ses monuments. Pour le Guide Bleu, les hommes n'existent que comme « types ». En Espagne, par exemple, le Basque est un marin aventureux, le Levantin un </w:t>
      </w:r>
      <w:r w:rsidRPr="00936137">
        <w:rPr>
          <w:rFonts w:ascii="Abadi Extra Light" w:hAnsi="Abadi Extra Light"/>
          <w:b/>
          <w:bCs/>
          <w:noProof/>
          <w:sz w:val="24"/>
          <w:szCs w:val="24"/>
          <w:highlight w:val="yellow"/>
        </w:rPr>
        <w:t>gai</w:t>
      </w:r>
      <w:r w:rsidRPr="00936137">
        <w:rPr>
          <w:rFonts w:ascii="Abadi Extra Light" w:hAnsi="Abadi Extra Light"/>
          <w:noProof/>
          <w:sz w:val="24"/>
          <w:szCs w:val="24"/>
        </w:rPr>
        <w:t xml:space="preserve"> jardinier, le Catalan un habile </w:t>
      </w:r>
      <w:r w:rsidRPr="00936137">
        <w:rPr>
          <w:rFonts w:ascii="Abadi Extra Light" w:hAnsi="Abadi Extra Light"/>
          <w:b/>
          <w:bCs/>
          <w:noProof/>
          <w:sz w:val="24"/>
          <w:szCs w:val="24"/>
          <w:u w:val="single"/>
        </w:rPr>
        <w:t>commerçant</w:t>
      </w:r>
      <w:r w:rsidRPr="00936137">
        <w:rPr>
          <w:rFonts w:ascii="Abadi Extra Light" w:hAnsi="Abadi Extra Light"/>
          <w:noProof/>
          <w:sz w:val="24"/>
          <w:szCs w:val="24"/>
        </w:rPr>
        <w:t xml:space="preserve"> et le Cantabre un </w:t>
      </w:r>
      <w:r w:rsidRPr="00936137">
        <w:rPr>
          <w:rFonts w:ascii="Abadi Extra Light" w:hAnsi="Abadi Extra Light"/>
          <w:noProof/>
          <w:sz w:val="24"/>
          <w:szCs w:val="24"/>
          <w:u w:val="single"/>
        </w:rPr>
        <w:t>montagnard</w:t>
      </w:r>
      <w:r w:rsidRPr="00936137">
        <w:rPr>
          <w:rFonts w:ascii="Abadi Extra Light" w:hAnsi="Abadi Extra Light"/>
          <w:noProof/>
          <w:sz w:val="24"/>
          <w:szCs w:val="24"/>
        </w:rPr>
        <w:t xml:space="preserve"> </w:t>
      </w:r>
      <w:r w:rsidRPr="00936137">
        <w:rPr>
          <w:rFonts w:ascii="Abadi Extra Light" w:hAnsi="Abadi Extra Light"/>
          <w:noProof/>
          <w:sz w:val="24"/>
          <w:szCs w:val="24"/>
          <w:u w:val="single"/>
        </w:rPr>
        <w:t>sentimental</w:t>
      </w:r>
      <w:r w:rsidRPr="00936137">
        <w:rPr>
          <w:rFonts w:ascii="Abadi Extra Light" w:hAnsi="Abadi Extra Light"/>
          <w:noProof/>
          <w:sz w:val="24"/>
          <w:szCs w:val="24"/>
        </w:rPr>
        <w:t xml:space="preserve">. </w:t>
      </w:r>
    </w:p>
    <w:p w14:paraId="77DF5378" w14:textId="501BFDFA" w:rsidR="00A17594" w:rsidRPr="00936137" w:rsidRDefault="00C7437D" w:rsidP="00C7437D">
      <w:pPr>
        <w:ind w:firstLine="708"/>
        <w:jc w:val="right"/>
        <w:rPr>
          <w:rFonts w:ascii="Abadi Extra Light" w:hAnsi="Abadi Extra Light"/>
          <w:noProof/>
          <w:sz w:val="24"/>
          <w:szCs w:val="24"/>
        </w:rPr>
      </w:pPr>
      <w:r w:rsidRPr="00936137">
        <w:rPr>
          <w:rFonts w:ascii="Abadi Extra Light" w:hAnsi="Abadi Extra Light"/>
          <w:noProof/>
          <w:sz w:val="24"/>
          <w:szCs w:val="24"/>
        </w:rPr>
        <w:t>R. Barthes, Mythologies, « Le guide bleu ».</w:t>
      </w:r>
    </w:p>
    <w:p w14:paraId="672A6954" w14:textId="78E7B624" w:rsidR="00270282" w:rsidRPr="00936137" w:rsidRDefault="00936137" w:rsidP="00936137">
      <w:pPr>
        <w:pStyle w:val="Titre2"/>
        <w:rPr>
          <w:noProof/>
          <w:sz w:val="24"/>
          <w:szCs w:val="24"/>
        </w:rPr>
      </w:pPr>
      <w:r w:rsidRPr="00936137">
        <w:rPr>
          <w:noProof/>
          <w:sz w:val="24"/>
          <w:szCs w:val="24"/>
        </w:rPr>
        <w:t>Domaine m</w:t>
      </w:r>
      <w:r w:rsidR="00917904" w:rsidRPr="00936137">
        <w:rPr>
          <w:noProof/>
          <w:sz w:val="24"/>
          <w:szCs w:val="24"/>
        </w:rPr>
        <w:t>orphologie lexicale | La dérivation</w:t>
      </w:r>
    </w:p>
    <w:p w14:paraId="661C186E" w14:textId="764FBB3F" w:rsidR="00270282" w:rsidRPr="00936137" w:rsidRDefault="00270282" w:rsidP="00270282">
      <w:pPr>
        <w:pStyle w:val="Paragraphedeliste"/>
        <w:numPr>
          <w:ilvl w:val="0"/>
          <w:numId w:val="15"/>
        </w:numPr>
        <w:rPr>
          <w:rFonts w:ascii="Abadi Extra Light" w:hAnsi="Abadi Extra Light"/>
          <w:noProof/>
          <w:sz w:val="24"/>
          <w:szCs w:val="24"/>
        </w:rPr>
      </w:pPr>
      <w:r w:rsidRPr="00936137">
        <w:rPr>
          <w:rFonts w:ascii="Abadi Extra Light" w:hAnsi="Abadi Extra Light"/>
          <w:noProof/>
          <w:sz w:val="24"/>
          <w:szCs w:val="24"/>
        </w:rPr>
        <w:t>Classez par catégorie grammaticale les mots soulignés.</w:t>
      </w:r>
    </w:p>
    <w:p w14:paraId="0B2800D1" w14:textId="1EF72DF5" w:rsidR="00270282" w:rsidRPr="00936137" w:rsidRDefault="00270282" w:rsidP="00270282">
      <w:pPr>
        <w:pStyle w:val="Paragraphedeliste"/>
        <w:numPr>
          <w:ilvl w:val="0"/>
          <w:numId w:val="15"/>
        </w:numPr>
        <w:rPr>
          <w:rFonts w:ascii="Abadi Extra Light" w:hAnsi="Abadi Extra Light"/>
          <w:noProof/>
          <w:sz w:val="24"/>
          <w:szCs w:val="24"/>
        </w:rPr>
      </w:pPr>
      <w:r w:rsidRPr="00936137">
        <w:rPr>
          <w:rFonts w:ascii="Abadi Extra Light" w:hAnsi="Abadi Extra Light"/>
          <w:noProof/>
          <w:sz w:val="24"/>
          <w:szCs w:val="24"/>
        </w:rPr>
        <w:t xml:space="preserve">Classez par types de dérivés </w:t>
      </w:r>
      <w:r w:rsidR="00396B8C" w:rsidRPr="00936137">
        <w:rPr>
          <w:rFonts w:ascii="Abadi Extra Light" w:hAnsi="Abadi Extra Light"/>
          <w:noProof/>
          <w:sz w:val="24"/>
          <w:szCs w:val="24"/>
        </w:rPr>
        <w:t xml:space="preserve">les mots classés en 1. (Noms dérivés de verbes, noms dérivés d’adjectifs, etc.) puis analysez-les. </w:t>
      </w:r>
    </w:p>
    <w:p w14:paraId="3A091E81" w14:textId="3BFEBBC3" w:rsidR="00917904" w:rsidRPr="00936137" w:rsidRDefault="00917904" w:rsidP="00270282">
      <w:pPr>
        <w:pStyle w:val="Paragraphedeliste"/>
        <w:numPr>
          <w:ilvl w:val="0"/>
          <w:numId w:val="15"/>
        </w:numPr>
        <w:rPr>
          <w:rFonts w:ascii="Abadi Extra Light" w:hAnsi="Abadi Extra Light"/>
          <w:noProof/>
          <w:sz w:val="24"/>
          <w:szCs w:val="24"/>
        </w:rPr>
      </w:pPr>
      <w:r w:rsidRPr="00936137">
        <w:rPr>
          <w:rFonts w:ascii="Abadi Extra Light" w:hAnsi="Abadi Extra Light"/>
          <w:noProof/>
          <w:sz w:val="24"/>
          <w:szCs w:val="24"/>
        </w:rPr>
        <w:t>Proposez pour chaque mot, des mots de la même famille.</w:t>
      </w:r>
    </w:p>
    <w:p w14:paraId="219FBE7E" w14:textId="0AA0E7C5" w:rsidR="00270282" w:rsidRPr="00936137" w:rsidRDefault="00936137" w:rsidP="00936137">
      <w:pPr>
        <w:pStyle w:val="Titre2"/>
        <w:rPr>
          <w:noProof/>
          <w:sz w:val="24"/>
          <w:szCs w:val="24"/>
        </w:rPr>
      </w:pPr>
      <w:r w:rsidRPr="00936137">
        <w:rPr>
          <w:noProof/>
          <w:sz w:val="24"/>
          <w:szCs w:val="24"/>
        </w:rPr>
        <w:t>Domaine s</w:t>
      </w:r>
      <w:r w:rsidR="00917904" w:rsidRPr="00936137">
        <w:rPr>
          <w:noProof/>
          <w:sz w:val="24"/>
          <w:szCs w:val="24"/>
        </w:rPr>
        <w:t xml:space="preserve">émantique lexicale </w:t>
      </w:r>
    </w:p>
    <w:p w14:paraId="3C4A27CB" w14:textId="77777777" w:rsidR="00917904" w:rsidRPr="00936137" w:rsidRDefault="00917904" w:rsidP="00917904">
      <w:pPr>
        <w:ind w:firstLine="708"/>
        <w:rPr>
          <w:rFonts w:ascii="Abadi Extra Light" w:hAnsi="Abadi Extra Light"/>
          <w:noProof/>
          <w:sz w:val="24"/>
          <w:szCs w:val="24"/>
        </w:rPr>
      </w:pPr>
      <w:r w:rsidRPr="00936137">
        <w:rPr>
          <w:rFonts w:ascii="Abadi Extra Light" w:hAnsi="Abadi Extra Light"/>
          <w:noProof/>
          <w:sz w:val="24"/>
          <w:szCs w:val="24"/>
        </w:rPr>
        <w:t xml:space="preserve">Proposez pour chaque mot surligné, lorsque c’est possible, </w:t>
      </w:r>
    </w:p>
    <w:p w14:paraId="48C7ABFE" w14:textId="19652D78" w:rsidR="00917904" w:rsidRPr="00936137" w:rsidRDefault="00917904" w:rsidP="00917904">
      <w:pPr>
        <w:pStyle w:val="Paragraphedeliste"/>
        <w:numPr>
          <w:ilvl w:val="0"/>
          <w:numId w:val="17"/>
        </w:numPr>
        <w:rPr>
          <w:rFonts w:ascii="Abadi Extra Light" w:hAnsi="Abadi Extra Light"/>
          <w:noProof/>
          <w:sz w:val="24"/>
          <w:szCs w:val="24"/>
        </w:rPr>
      </w:pPr>
      <w:r w:rsidRPr="00936137">
        <w:rPr>
          <w:rFonts w:ascii="Abadi Extra Light" w:hAnsi="Abadi Extra Light"/>
          <w:noProof/>
          <w:sz w:val="24"/>
          <w:szCs w:val="24"/>
        </w:rPr>
        <w:t>sa catégorie grammaticale</w:t>
      </w:r>
    </w:p>
    <w:p w14:paraId="360F9A0F" w14:textId="1B453324" w:rsidR="00917904" w:rsidRPr="00936137" w:rsidRDefault="00917904" w:rsidP="00917904">
      <w:pPr>
        <w:pStyle w:val="Paragraphedeliste"/>
        <w:numPr>
          <w:ilvl w:val="0"/>
          <w:numId w:val="17"/>
        </w:numPr>
        <w:rPr>
          <w:rFonts w:ascii="Abadi Extra Light" w:hAnsi="Abadi Extra Light"/>
          <w:noProof/>
          <w:sz w:val="24"/>
          <w:szCs w:val="24"/>
        </w:rPr>
      </w:pPr>
      <w:r w:rsidRPr="00936137">
        <w:rPr>
          <w:rFonts w:ascii="Abadi Extra Light" w:hAnsi="Abadi Extra Light"/>
          <w:noProof/>
          <w:sz w:val="24"/>
          <w:szCs w:val="24"/>
        </w:rPr>
        <w:t>le champ sémantique du mot</w:t>
      </w:r>
    </w:p>
    <w:p w14:paraId="1922D341" w14:textId="26DD8301" w:rsidR="00917904" w:rsidRPr="00936137" w:rsidRDefault="00917904" w:rsidP="00917904">
      <w:pPr>
        <w:pStyle w:val="Paragraphedeliste"/>
        <w:numPr>
          <w:ilvl w:val="0"/>
          <w:numId w:val="17"/>
        </w:numPr>
        <w:rPr>
          <w:rFonts w:ascii="Abadi Extra Light" w:hAnsi="Abadi Extra Light"/>
          <w:noProof/>
          <w:sz w:val="24"/>
          <w:szCs w:val="24"/>
        </w:rPr>
      </w:pPr>
      <w:r w:rsidRPr="00936137">
        <w:rPr>
          <w:rFonts w:ascii="Abadi Extra Light" w:hAnsi="Abadi Extra Light"/>
          <w:noProof/>
          <w:sz w:val="24"/>
          <w:szCs w:val="24"/>
        </w:rPr>
        <w:t>le champ lexical du mot</w:t>
      </w:r>
    </w:p>
    <w:p w14:paraId="36286F20" w14:textId="0F2C6AF3" w:rsidR="00917904" w:rsidRPr="00936137" w:rsidRDefault="00917904" w:rsidP="00917904">
      <w:pPr>
        <w:pStyle w:val="Paragraphedeliste"/>
        <w:numPr>
          <w:ilvl w:val="0"/>
          <w:numId w:val="17"/>
        </w:numPr>
        <w:rPr>
          <w:rFonts w:ascii="Abadi Extra Light" w:hAnsi="Abadi Extra Light"/>
          <w:noProof/>
          <w:sz w:val="24"/>
          <w:szCs w:val="24"/>
        </w:rPr>
      </w:pPr>
      <w:r w:rsidRPr="00936137">
        <w:rPr>
          <w:rFonts w:ascii="Abadi Extra Light" w:hAnsi="Abadi Extra Light"/>
          <w:noProof/>
          <w:sz w:val="24"/>
          <w:szCs w:val="24"/>
        </w:rPr>
        <w:t>un synonyme</w:t>
      </w:r>
    </w:p>
    <w:p w14:paraId="437EB39D" w14:textId="0CE83EB5" w:rsidR="00917904" w:rsidRPr="00936137" w:rsidRDefault="00917904" w:rsidP="00917904">
      <w:pPr>
        <w:pStyle w:val="Paragraphedeliste"/>
        <w:numPr>
          <w:ilvl w:val="0"/>
          <w:numId w:val="17"/>
        </w:numPr>
        <w:rPr>
          <w:rFonts w:ascii="Abadi Extra Light" w:hAnsi="Abadi Extra Light"/>
          <w:noProof/>
          <w:sz w:val="24"/>
          <w:szCs w:val="24"/>
        </w:rPr>
      </w:pPr>
      <w:r w:rsidRPr="00936137">
        <w:rPr>
          <w:rFonts w:ascii="Abadi Extra Light" w:hAnsi="Abadi Extra Light"/>
          <w:noProof/>
          <w:sz w:val="24"/>
          <w:szCs w:val="24"/>
        </w:rPr>
        <w:t>un homonyme</w:t>
      </w:r>
    </w:p>
    <w:p w14:paraId="3DBE69EE" w14:textId="6541D924" w:rsidR="00917904" w:rsidRPr="00936137" w:rsidRDefault="00917904" w:rsidP="00917904">
      <w:pPr>
        <w:pStyle w:val="Paragraphedeliste"/>
        <w:numPr>
          <w:ilvl w:val="0"/>
          <w:numId w:val="17"/>
        </w:numPr>
        <w:rPr>
          <w:rFonts w:ascii="Abadi Extra Light" w:hAnsi="Abadi Extra Light"/>
          <w:noProof/>
          <w:sz w:val="24"/>
          <w:szCs w:val="24"/>
        </w:rPr>
      </w:pPr>
      <w:r w:rsidRPr="00936137">
        <w:rPr>
          <w:rFonts w:ascii="Abadi Extra Light" w:hAnsi="Abadi Extra Light"/>
          <w:noProof/>
          <w:sz w:val="24"/>
          <w:szCs w:val="24"/>
        </w:rPr>
        <w:t>un paronyme</w:t>
      </w:r>
    </w:p>
    <w:p w14:paraId="2ED2632B" w14:textId="7A6B135B" w:rsidR="00917904" w:rsidRPr="00936137" w:rsidRDefault="00917904" w:rsidP="00917904">
      <w:pPr>
        <w:pStyle w:val="Paragraphedeliste"/>
        <w:numPr>
          <w:ilvl w:val="0"/>
          <w:numId w:val="17"/>
        </w:numPr>
        <w:rPr>
          <w:rFonts w:ascii="Abadi Extra Light" w:hAnsi="Abadi Extra Light"/>
          <w:noProof/>
          <w:sz w:val="24"/>
          <w:szCs w:val="24"/>
        </w:rPr>
      </w:pPr>
      <w:r w:rsidRPr="00936137">
        <w:rPr>
          <w:rFonts w:ascii="Abadi Extra Light" w:hAnsi="Abadi Extra Light"/>
          <w:noProof/>
          <w:sz w:val="24"/>
          <w:szCs w:val="24"/>
        </w:rPr>
        <w:t>un antonyme</w:t>
      </w:r>
    </w:p>
    <w:p w14:paraId="3CF5A1C8" w14:textId="421EAC85" w:rsidR="00917904" w:rsidRPr="00936137" w:rsidRDefault="00917904" w:rsidP="00917904">
      <w:pPr>
        <w:pStyle w:val="Paragraphedeliste"/>
        <w:numPr>
          <w:ilvl w:val="0"/>
          <w:numId w:val="17"/>
        </w:numPr>
        <w:rPr>
          <w:rFonts w:ascii="Abadi Extra Light" w:hAnsi="Abadi Extra Light"/>
          <w:noProof/>
          <w:sz w:val="24"/>
          <w:szCs w:val="24"/>
        </w:rPr>
      </w:pPr>
      <w:r w:rsidRPr="00936137">
        <w:rPr>
          <w:rFonts w:ascii="Abadi Extra Light" w:hAnsi="Abadi Extra Light"/>
          <w:noProof/>
          <w:sz w:val="24"/>
          <w:szCs w:val="24"/>
        </w:rPr>
        <w:t>une phrase ou expression au sens propre ou figuré</w:t>
      </w:r>
    </w:p>
    <w:p w14:paraId="349D3CA6" w14:textId="1CEF6DBF" w:rsidR="00917904" w:rsidRPr="00936137" w:rsidRDefault="00917904" w:rsidP="00917904">
      <w:pPr>
        <w:pStyle w:val="Paragraphedeliste"/>
        <w:numPr>
          <w:ilvl w:val="0"/>
          <w:numId w:val="17"/>
        </w:numPr>
        <w:rPr>
          <w:rFonts w:ascii="Abadi Extra Light" w:hAnsi="Abadi Extra Light"/>
          <w:noProof/>
          <w:sz w:val="24"/>
          <w:szCs w:val="24"/>
        </w:rPr>
      </w:pPr>
      <w:r w:rsidRPr="00936137">
        <w:rPr>
          <w:rFonts w:ascii="Abadi Extra Light" w:hAnsi="Abadi Extra Light"/>
          <w:noProof/>
          <w:sz w:val="24"/>
          <w:szCs w:val="24"/>
        </w:rPr>
        <w:t>un hyponyme ou un hyperonyme</w:t>
      </w:r>
    </w:p>
    <w:p w14:paraId="41E7AA3C" w14:textId="30CF7B31" w:rsidR="00936137" w:rsidRPr="00936137" w:rsidRDefault="00936137" w:rsidP="00936137">
      <w:pPr>
        <w:pStyle w:val="Titre2"/>
        <w:rPr>
          <w:noProof/>
          <w:sz w:val="24"/>
          <w:szCs w:val="24"/>
        </w:rPr>
      </w:pPr>
      <w:r w:rsidRPr="00936137">
        <w:rPr>
          <w:noProof/>
          <w:sz w:val="24"/>
          <w:szCs w:val="24"/>
        </w:rPr>
        <w:t>Exercice domaine morphologie et histoire lexicale</w:t>
      </w:r>
    </w:p>
    <w:p w14:paraId="7BBD0A16" w14:textId="4A7B525F" w:rsidR="00936137" w:rsidRPr="00936137" w:rsidRDefault="00936137" w:rsidP="00936137">
      <w:pPr>
        <w:ind w:firstLine="708"/>
        <w:rPr>
          <w:rFonts w:asciiTheme="majorHAnsi" w:hAnsiTheme="majorHAnsi" w:cstheme="majorHAnsi"/>
          <w:sz w:val="24"/>
          <w:szCs w:val="24"/>
        </w:rPr>
      </w:pPr>
      <w:r w:rsidRPr="00936137">
        <w:rPr>
          <w:rFonts w:asciiTheme="majorHAnsi" w:hAnsiTheme="majorHAnsi" w:cstheme="majorHAnsi"/>
          <w:sz w:val="24"/>
          <w:szCs w:val="24"/>
        </w:rPr>
        <w:t>Associez chaque mot à son procédé de formation.</w:t>
      </w:r>
    </w:p>
    <w:tbl>
      <w:tblPr>
        <w:tblStyle w:val="Grilledutableau"/>
        <w:tblW w:w="0" w:type="auto"/>
        <w:tblInd w:w="720" w:type="dxa"/>
        <w:tblLook w:val="04A0" w:firstRow="1" w:lastRow="0" w:firstColumn="1" w:lastColumn="0" w:noHBand="0" w:noVBand="1"/>
      </w:tblPr>
      <w:tblGrid>
        <w:gridCol w:w="3670"/>
        <w:gridCol w:w="6066"/>
      </w:tblGrid>
      <w:tr w:rsidR="00936137" w:rsidRPr="00936137" w14:paraId="481A1EB1" w14:textId="19569E30" w:rsidTr="00936137">
        <w:tc>
          <w:tcPr>
            <w:tcW w:w="3670" w:type="dxa"/>
          </w:tcPr>
          <w:p w14:paraId="6B0F6171" w14:textId="77777777" w:rsidR="00936137" w:rsidRPr="00936137" w:rsidRDefault="00936137" w:rsidP="007B4DEB">
            <w:pPr>
              <w:pStyle w:val="Paragraphedeliste"/>
              <w:numPr>
                <w:ilvl w:val="0"/>
                <w:numId w:val="18"/>
              </w:numPr>
              <w:rPr>
                <w:sz w:val="24"/>
                <w:szCs w:val="24"/>
              </w:rPr>
            </w:pPr>
            <w:r w:rsidRPr="00936137">
              <w:rPr>
                <w:sz w:val="24"/>
                <w:szCs w:val="24"/>
              </w:rPr>
              <w:t>ovni</w:t>
            </w:r>
          </w:p>
        </w:tc>
        <w:tc>
          <w:tcPr>
            <w:tcW w:w="6066" w:type="dxa"/>
          </w:tcPr>
          <w:p w14:paraId="2AFF60F2" w14:textId="5B62C6DF" w:rsidR="00936137" w:rsidRPr="00936137" w:rsidRDefault="00936137" w:rsidP="00936137">
            <w:pPr>
              <w:ind w:left="360"/>
              <w:jc w:val="center"/>
              <w:rPr>
                <w:sz w:val="24"/>
                <w:szCs w:val="24"/>
              </w:rPr>
            </w:pPr>
            <w:r w:rsidRPr="00936137">
              <w:rPr>
                <w:sz w:val="24"/>
                <w:szCs w:val="24"/>
              </w:rPr>
              <w:t>Dérivation par suffixation</w:t>
            </w:r>
          </w:p>
        </w:tc>
      </w:tr>
      <w:tr w:rsidR="00936137" w:rsidRPr="00936137" w14:paraId="16C92A71" w14:textId="2236DEA9" w:rsidTr="00936137">
        <w:tc>
          <w:tcPr>
            <w:tcW w:w="3670" w:type="dxa"/>
          </w:tcPr>
          <w:p w14:paraId="2D1842D8" w14:textId="77777777" w:rsidR="00936137" w:rsidRPr="00936137" w:rsidRDefault="00936137" w:rsidP="007B4DEB">
            <w:pPr>
              <w:pStyle w:val="Paragraphedeliste"/>
              <w:numPr>
                <w:ilvl w:val="0"/>
                <w:numId w:val="18"/>
              </w:numPr>
              <w:rPr>
                <w:sz w:val="24"/>
                <w:szCs w:val="24"/>
              </w:rPr>
            </w:pPr>
            <w:r w:rsidRPr="00936137">
              <w:rPr>
                <w:sz w:val="24"/>
                <w:szCs w:val="24"/>
              </w:rPr>
              <w:t>amphi</w:t>
            </w:r>
          </w:p>
        </w:tc>
        <w:tc>
          <w:tcPr>
            <w:tcW w:w="6066" w:type="dxa"/>
          </w:tcPr>
          <w:p w14:paraId="2E08BC75" w14:textId="3E184304" w:rsidR="00936137" w:rsidRPr="00936137" w:rsidRDefault="00936137" w:rsidP="00936137">
            <w:pPr>
              <w:pStyle w:val="Paragraphedeliste"/>
              <w:jc w:val="center"/>
              <w:rPr>
                <w:sz w:val="24"/>
                <w:szCs w:val="24"/>
              </w:rPr>
            </w:pPr>
            <w:r w:rsidRPr="00936137">
              <w:rPr>
                <w:sz w:val="24"/>
                <w:szCs w:val="24"/>
              </w:rPr>
              <w:t>Dérivation par suffixation et préfixation</w:t>
            </w:r>
          </w:p>
        </w:tc>
      </w:tr>
      <w:tr w:rsidR="00936137" w:rsidRPr="00936137" w14:paraId="1D00F162" w14:textId="20329DC9" w:rsidTr="00936137">
        <w:tc>
          <w:tcPr>
            <w:tcW w:w="3670" w:type="dxa"/>
          </w:tcPr>
          <w:p w14:paraId="3E6DFFF3" w14:textId="77777777" w:rsidR="00936137" w:rsidRPr="00936137" w:rsidRDefault="00936137" w:rsidP="007B4DEB">
            <w:pPr>
              <w:pStyle w:val="Paragraphedeliste"/>
              <w:numPr>
                <w:ilvl w:val="0"/>
                <w:numId w:val="18"/>
              </w:numPr>
              <w:rPr>
                <w:sz w:val="24"/>
                <w:szCs w:val="24"/>
              </w:rPr>
            </w:pPr>
            <w:r w:rsidRPr="00936137">
              <w:rPr>
                <w:sz w:val="24"/>
                <w:szCs w:val="24"/>
              </w:rPr>
              <w:t>détartrage</w:t>
            </w:r>
          </w:p>
        </w:tc>
        <w:tc>
          <w:tcPr>
            <w:tcW w:w="6066" w:type="dxa"/>
          </w:tcPr>
          <w:p w14:paraId="50DBF439" w14:textId="04FD8581" w:rsidR="00936137" w:rsidRPr="00936137" w:rsidRDefault="00936137" w:rsidP="00936137">
            <w:pPr>
              <w:pStyle w:val="Paragraphedeliste"/>
              <w:jc w:val="center"/>
              <w:rPr>
                <w:sz w:val="24"/>
                <w:szCs w:val="24"/>
              </w:rPr>
            </w:pPr>
            <w:r w:rsidRPr="00936137">
              <w:rPr>
                <w:sz w:val="24"/>
                <w:szCs w:val="24"/>
              </w:rPr>
              <w:t>Emprunt à l’italien</w:t>
            </w:r>
          </w:p>
        </w:tc>
      </w:tr>
      <w:tr w:rsidR="00936137" w:rsidRPr="00936137" w14:paraId="4F3BD473" w14:textId="2134FE22" w:rsidTr="00936137">
        <w:tc>
          <w:tcPr>
            <w:tcW w:w="3670" w:type="dxa"/>
          </w:tcPr>
          <w:p w14:paraId="483909DA" w14:textId="77777777" w:rsidR="00936137" w:rsidRPr="00936137" w:rsidRDefault="00936137" w:rsidP="007B4DEB">
            <w:pPr>
              <w:pStyle w:val="Paragraphedeliste"/>
              <w:numPr>
                <w:ilvl w:val="0"/>
                <w:numId w:val="18"/>
              </w:numPr>
              <w:rPr>
                <w:sz w:val="24"/>
                <w:szCs w:val="24"/>
              </w:rPr>
            </w:pPr>
            <w:r w:rsidRPr="00936137">
              <w:rPr>
                <w:sz w:val="24"/>
                <w:szCs w:val="24"/>
              </w:rPr>
              <w:t>soprano</w:t>
            </w:r>
          </w:p>
        </w:tc>
        <w:tc>
          <w:tcPr>
            <w:tcW w:w="6066" w:type="dxa"/>
          </w:tcPr>
          <w:p w14:paraId="09062683" w14:textId="5FF72E8D" w:rsidR="00936137" w:rsidRPr="00936137" w:rsidRDefault="00936137" w:rsidP="00936137">
            <w:pPr>
              <w:pStyle w:val="Paragraphedeliste"/>
              <w:jc w:val="center"/>
              <w:rPr>
                <w:sz w:val="24"/>
                <w:szCs w:val="24"/>
              </w:rPr>
            </w:pPr>
            <w:r w:rsidRPr="00936137">
              <w:rPr>
                <w:sz w:val="24"/>
                <w:szCs w:val="24"/>
              </w:rPr>
              <w:t>Troncation par apocope</w:t>
            </w:r>
            <w:r>
              <w:rPr>
                <w:sz w:val="24"/>
                <w:szCs w:val="24"/>
              </w:rPr>
              <w:t xml:space="preserve"> (début du mot)</w:t>
            </w:r>
          </w:p>
        </w:tc>
      </w:tr>
      <w:tr w:rsidR="00936137" w:rsidRPr="00936137" w14:paraId="79E151BD" w14:textId="4C001FFE" w:rsidTr="00936137">
        <w:tc>
          <w:tcPr>
            <w:tcW w:w="3670" w:type="dxa"/>
          </w:tcPr>
          <w:p w14:paraId="45521AF7" w14:textId="77777777" w:rsidR="00936137" w:rsidRPr="00936137" w:rsidRDefault="00936137" w:rsidP="007B4DEB">
            <w:pPr>
              <w:pStyle w:val="Paragraphedeliste"/>
              <w:numPr>
                <w:ilvl w:val="0"/>
                <w:numId w:val="18"/>
              </w:numPr>
              <w:rPr>
                <w:sz w:val="24"/>
                <w:szCs w:val="24"/>
              </w:rPr>
            </w:pPr>
            <w:r w:rsidRPr="00936137">
              <w:rPr>
                <w:sz w:val="24"/>
                <w:szCs w:val="24"/>
              </w:rPr>
              <w:t>sautiller</w:t>
            </w:r>
          </w:p>
        </w:tc>
        <w:tc>
          <w:tcPr>
            <w:tcW w:w="6066" w:type="dxa"/>
          </w:tcPr>
          <w:p w14:paraId="3BD83A27" w14:textId="3B4D3A22" w:rsidR="00936137" w:rsidRPr="00936137" w:rsidRDefault="00936137" w:rsidP="00936137">
            <w:pPr>
              <w:pStyle w:val="Paragraphedeliste"/>
              <w:jc w:val="center"/>
              <w:rPr>
                <w:sz w:val="24"/>
                <w:szCs w:val="24"/>
              </w:rPr>
            </w:pPr>
            <w:r w:rsidRPr="00936137">
              <w:rPr>
                <w:sz w:val="24"/>
                <w:szCs w:val="24"/>
              </w:rPr>
              <w:t>Troncation par aphérèse</w:t>
            </w:r>
            <w:r>
              <w:rPr>
                <w:sz w:val="24"/>
                <w:szCs w:val="24"/>
              </w:rPr>
              <w:t xml:space="preserve"> (fin du mot)</w:t>
            </w:r>
          </w:p>
        </w:tc>
      </w:tr>
      <w:tr w:rsidR="00936137" w:rsidRPr="00936137" w14:paraId="1562CF6A" w14:textId="713BACB4" w:rsidTr="00936137">
        <w:tc>
          <w:tcPr>
            <w:tcW w:w="3670" w:type="dxa"/>
          </w:tcPr>
          <w:p w14:paraId="5409C1F6" w14:textId="77777777" w:rsidR="00936137" w:rsidRPr="00936137" w:rsidRDefault="00936137" w:rsidP="007B4DEB">
            <w:pPr>
              <w:pStyle w:val="Paragraphedeliste"/>
              <w:numPr>
                <w:ilvl w:val="0"/>
                <w:numId w:val="18"/>
              </w:numPr>
              <w:rPr>
                <w:sz w:val="24"/>
                <w:szCs w:val="24"/>
              </w:rPr>
            </w:pPr>
            <w:r w:rsidRPr="00936137">
              <w:rPr>
                <w:sz w:val="24"/>
                <w:szCs w:val="24"/>
              </w:rPr>
              <w:t>le « moi »</w:t>
            </w:r>
          </w:p>
        </w:tc>
        <w:tc>
          <w:tcPr>
            <w:tcW w:w="6066" w:type="dxa"/>
          </w:tcPr>
          <w:p w14:paraId="195D5A9F" w14:textId="2B9DF99E" w:rsidR="00936137" w:rsidRPr="00936137" w:rsidRDefault="00936137" w:rsidP="00936137">
            <w:pPr>
              <w:pStyle w:val="Paragraphedeliste"/>
              <w:jc w:val="center"/>
              <w:rPr>
                <w:sz w:val="24"/>
                <w:szCs w:val="24"/>
              </w:rPr>
            </w:pPr>
            <w:r w:rsidRPr="00936137">
              <w:rPr>
                <w:sz w:val="24"/>
                <w:szCs w:val="24"/>
              </w:rPr>
              <w:t>Dérivation impropre</w:t>
            </w:r>
          </w:p>
        </w:tc>
      </w:tr>
      <w:tr w:rsidR="00936137" w:rsidRPr="00936137" w14:paraId="6208D27C" w14:textId="2D6A4886" w:rsidTr="00936137">
        <w:tc>
          <w:tcPr>
            <w:tcW w:w="3670" w:type="dxa"/>
          </w:tcPr>
          <w:p w14:paraId="0ABBCF35" w14:textId="77777777" w:rsidR="00936137" w:rsidRPr="00936137" w:rsidRDefault="00936137" w:rsidP="007B4DEB">
            <w:pPr>
              <w:pStyle w:val="Paragraphedeliste"/>
              <w:numPr>
                <w:ilvl w:val="0"/>
                <w:numId w:val="18"/>
              </w:numPr>
              <w:rPr>
                <w:sz w:val="24"/>
                <w:szCs w:val="24"/>
              </w:rPr>
            </w:pPr>
            <w:r w:rsidRPr="00936137">
              <w:rPr>
                <w:sz w:val="24"/>
                <w:szCs w:val="24"/>
              </w:rPr>
              <w:t>un soin visage</w:t>
            </w:r>
          </w:p>
        </w:tc>
        <w:tc>
          <w:tcPr>
            <w:tcW w:w="6066" w:type="dxa"/>
          </w:tcPr>
          <w:p w14:paraId="616D1073" w14:textId="0B612E45" w:rsidR="00936137" w:rsidRPr="00936137" w:rsidRDefault="00936137" w:rsidP="00936137">
            <w:pPr>
              <w:pStyle w:val="Paragraphedeliste"/>
              <w:jc w:val="center"/>
              <w:rPr>
                <w:sz w:val="24"/>
                <w:szCs w:val="24"/>
              </w:rPr>
            </w:pPr>
            <w:r w:rsidRPr="00936137">
              <w:rPr>
                <w:sz w:val="24"/>
                <w:szCs w:val="24"/>
              </w:rPr>
              <w:t>Composition populaire</w:t>
            </w:r>
          </w:p>
        </w:tc>
      </w:tr>
      <w:tr w:rsidR="00936137" w:rsidRPr="00936137" w14:paraId="4A4F095A" w14:textId="301CE877" w:rsidTr="00936137">
        <w:tc>
          <w:tcPr>
            <w:tcW w:w="3670" w:type="dxa"/>
          </w:tcPr>
          <w:p w14:paraId="077FBBA9" w14:textId="77777777" w:rsidR="00936137" w:rsidRPr="00936137" w:rsidRDefault="00936137" w:rsidP="007B4DEB">
            <w:pPr>
              <w:pStyle w:val="Paragraphedeliste"/>
              <w:numPr>
                <w:ilvl w:val="0"/>
                <w:numId w:val="18"/>
              </w:numPr>
              <w:rPr>
                <w:sz w:val="24"/>
                <w:szCs w:val="24"/>
              </w:rPr>
            </w:pPr>
            <w:r w:rsidRPr="00936137">
              <w:rPr>
                <w:sz w:val="24"/>
                <w:szCs w:val="24"/>
              </w:rPr>
              <w:t>Ricain</w:t>
            </w:r>
          </w:p>
        </w:tc>
        <w:tc>
          <w:tcPr>
            <w:tcW w:w="6066" w:type="dxa"/>
          </w:tcPr>
          <w:p w14:paraId="600EEB27" w14:textId="14256ABF" w:rsidR="00936137" w:rsidRPr="00936137" w:rsidRDefault="00936137" w:rsidP="00936137">
            <w:pPr>
              <w:pStyle w:val="Paragraphedeliste"/>
              <w:jc w:val="center"/>
              <w:rPr>
                <w:sz w:val="24"/>
                <w:szCs w:val="24"/>
              </w:rPr>
            </w:pPr>
            <w:r w:rsidRPr="00936137">
              <w:rPr>
                <w:sz w:val="24"/>
                <w:szCs w:val="24"/>
              </w:rPr>
              <w:t>Siglaison (acronyme)</w:t>
            </w:r>
          </w:p>
        </w:tc>
      </w:tr>
    </w:tbl>
    <w:p w14:paraId="7001D933" w14:textId="56D300CF" w:rsidR="00273A98" w:rsidRDefault="00936137" w:rsidP="00936137">
      <w:pPr>
        <w:pStyle w:val="Titre2"/>
        <w:rPr>
          <w:rFonts w:ascii="Abadi Extra Light" w:hAnsi="Abadi Extra Light"/>
          <w:noProof/>
          <w:sz w:val="24"/>
          <w:szCs w:val="24"/>
        </w:rPr>
      </w:pPr>
      <w:r>
        <w:rPr>
          <w:rFonts w:ascii="Abadi Extra Light" w:hAnsi="Abadi Extra Light"/>
          <w:noProof/>
          <w:sz w:val="24"/>
          <w:szCs w:val="24"/>
        </w:rPr>
        <w:lastRenderedPageBreak/>
        <w:t>Pistes de correction</w:t>
      </w:r>
    </w:p>
    <w:p w14:paraId="7058CD94" w14:textId="77777777" w:rsidR="00936137" w:rsidRDefault="00936137" w:rsidP="00936137"/>
    <w:p w14:paraId="06FD5780" w14:textId="77777777" w:rsidR="00936137" w:rsidRPr="00F301E1" w:rsidRDefault="00936137" w:rsidP="00936137">
      <w:pPr>
        <w:ind w:firstLine="708"/>
        <w:jc w:val="center"/>
        <w:rPr>
          <w:rFonts w:ascii="Abadi Extra Light" w:hAnsi="Abadi Extra Light"/>
          <w:noProof/>
          <w:color w:val="0070C0"/>
          <w:sz w:val="28"/>
          <w:szCs w:val="28"/>
        </w:rPr>
      </w:pPr>
      <w:r w:rsidRPr="00F301E1">
        <w:rPr>
          <w:rFonts w:ascii="Abadi Extra Light" w:hAnsi="Abadi Extra Light"/>
          <w:noProof/>
          <w:color w:val="0070C0"/>
          <w:sz w:val="28"/>
          <w:szCs w:val="28"/>
        </w:rPr>
        <w:t>Lexique | Révisions</w:t>
      </w:r>
    </w:p>
    <w:p w14:paraId="40129015" w14:textId="77777777" w:rsidR="00936137" w:rsidRPr="00F301E1" w:rsidRDefault="00936137" w:rsidP="00936137">
      <w:pPr>
        <w:ind w:firstLine="708"/>
        <w:jc w:val="both"/>
        <w:rPr>
          <w:rFonts w:ascii="Abadi Extra Light" w:hAnsi="Abadi Extra Light"/>
          <w:noProof/>
          <w:color w:val="0070C0"/>
          <w:sz w:val="24"/>
          <w:szCs w:val="24"/>
        </w:rPr>
      </w:pPr>
      <w:r w:rsidRPr="00F301E1">
        <w:rPr>
          <w:rFonts w:ascii="Abadi Extra Light" w:hAnsi="Abadi Extra Light"/>
          <w:noProof/>
          <w:color w:val="0070C0"/>
          <w:sz w:val="24"/>
          <w:szCs w:val="24"/>
        </w:rPr>
        <w:t>Texte |</w:t>
      </w:r>
    </w:p>
    <w:p w14:paraId="232E5384" w14:textId="77777777" w:rsidR="00936137" w:rsidRPr="00F301E1" w:rsidRDefault="00936137" w:rsidP="00936137">
      <w:pPr>
        <w:ind w:firstLine="708"/>
        <w:jc w:val="both"/>
        <w:rPr>
          <w:rFonts w:ascii="Abadi Extra Light" w:hAnsi="Abadi Extra Light"/>
          <w:noProof/>
          <w:color w:val="0070C0"/>
          <w:sz w:val="24"/>
          <w:szCs w:val="24"/>
        </w:rPr>
      </w:pPr>
      <w:r w:rsidRPr="00F301E1">
        <w:rPr>
          <w:rFonts w:ascii="Abadi Extra Light" w:hAnsi="Abadi Extra Light"/>
          <w:noProof/>
          <w:color w:val="0070C0"/>
          <w:sz w:val="24"/>
          <w:szCs w:val="24"/>
        </w:rPr>
        <w:t xml:space="preserve">Le  Guide  Bleu  ne  connaît  guère  le  paysage  que  sous  la  forme  du pittoresque. Est pittoresque tout ce qui est </w:t>
      </w:r>
      <w:r w:rsidRPr="00F301E1">
        <w:rPr>
          <w:rFonts w:ascii="Abadi Extra Light" w:hAnsi="Abadi Extra Light"/>
          <w:noProof/>
          <w:color w:val="0070C0"/>
          <w:sz w:val="24"/>
          <w:szCs w:val="24"/>
          <w:u w:val="single"/>
        </w:rPr>
        <w:t>accidenté</w:t>
      </w:r>
      <w:r w:rsidRPr="00F301E1">
        <w:rPr>
          <w:rFonts w:ascii="Abadi Extra Light" w:hAnsi="Abadi Extra Light"/>
          <w:noProof/>
          <w:color w:val="0070C0"/>
          <w:sz w:val="24"/>
          <w:szCs w:val="24"/>
        </w:rPr>
        <w:t xml:space="preserve">. On retrouve ici cette </w:t>
      </w:r>
      <w:r w:rsidRPr="00F301E1">
        <w:rPr>
          <w:rFonts w:ascii="Abadi Extra Light" w:hAnsi="Abadi Extra Light"/>
          <w:b/>
          <w:bCs/>
          <w:noProof/>
          <w:color w:val="0070C0"/>
          <w:sz w:val="24"/>
          <w:szCs w:val="24"/>
          <w:u w:val="single"/>
        </w:rPr>
        <w:t>promotion</w:t>
      </w:r>
      <w:r w:rsidRPr="00F301E1">
        <w:rPr>
          <w:rFonts w:ascii="Abadi Extra Light" w:hAnsi="Abadi Extra Light"/>
          <w:noProof/>
          <w:color w:val="0070C0"/>
          <w:sz w:val="24"/>
          <w:szCs w:val="24"/>
        </w:rPr>
        <w:t xml:space="preserve"> bourgeoise de la montagne, ce vieux mythe </w:t>
      </w:r>
      <w:r w:rsidRPr="00F301E1">
        <w:rPr>
          <w:rFonts w:ascii="Abadi Extra Light" w:hAnsi="Abadi Extra Light"/>
          <w:noProof/>
          <w:color w:val="0070C0"/>
          <w:sz w:val="24"/>
          <w:szCs w:val="24"/>
          <w:u w:val="single"/>
        </w:rPr>
        <w:t>alpestre</w:t>
      </w:r>
      <w:r w:rsidRPr="00F301E1">
        <w:rPr>
          <w:rFonts w:ascii="Abadi Extra Light" w:hAnsi="Abadi Extra Light"/>
          <w:noProof/>
          <w:color w:val="0070C0"/>
          <w:sz w:val="24"/>
          <w:szCs w:val="24"/>
        </w:rPr>
        <w:t xml:space="preserve"> (il date du XIXe siècle)  que  Gide  associait  </w:t>
      </w:r>
      <w:r w:rsidRPr="00F301E1">
        <w:rPr>
          <w:rFonts w:ascii="Abadi Extra Light" w:hAnsi="Abadi Extra Light"/>
          <w:noProof/>
          <w:color w:val="0070C0"/>
          <w:sz w:val="24"/>
          <w:szCs w:val="24"/>
          <w:u w:val="single"/>
        </w:rPr>
        <w:t>justement</w:t>
      </w:r>
      <w:r w:rsidRPr="00F301E1">
        <w:rPr>
          <w:rFonts w:ascii="Abadi Extra Light" w:hAnsi="Abadi Extra Light"/>
          <w:noProof/>
          <w:color w:val="0070C0"/>
          <w:sz w:val="24"/>
          <w:szCs w:val="24"/>
        </w:rPr>
        <w:t xml:space="preserve">  à  la  morale  helvético-protestante  et  qui  a  toujours  fonctionné  comme  un  mixte  bâtard  de </w:t>
      </w:r>
      <w:r w:rsidRPr="00F301E1">
        <w:rPr>
          <w:rFonts w:ascii="Abadi Extra Light" w:hAnsi="Abadi Extra Light"/>
          <w:noProof/>
          <w:color w:val="0070C0"/>
          <w:sz w:val="24"/>
          <w:szCs w:val="24"/>
          <w:u w:val="single"/>
        </w:rPr>
        <w:t>naturisme</w:t>
      </w:r>
      <w:r w:rsidRPr="00F301E1">
        <w:rPr>
          <w:rFonts w:ascii="Abadi Extra Light" w:hAnsi="Abadi Extra Light"/>
          <w:noProof/>
          <w:color w:val="0070C0"/>
          <w:sz w:val="24"/>
          <w:szCs w:val="24"/>
        </w:rPr>
        <w:t xml:space="preserve">  et  de  </w:t>
      </w:r>
      <w:r w:rsidRPr="00F301E1">
        <w:rPr>
          <w:rFonts w:ascii="Abadi Extra Light" w:hAnsi="Abadi Extra Light"/>
          <w:noProof/>
          <w:color w:val="0070C0"/>
          <w:sz w:val="24"/>
          <w:szCs w:val="24"/>
          <w:u w:val="single"/>
        </w:rPr>
        <w:t>puritanisme</w:t>
      </w:r>
      <w:r w:rsidRPr="00F301E1">
        <w:rPr>
          <w:rFonts w:ascii="Abadi Extra Light" w:hAnsi="Abadi Extra Light"/>
          <w:noProof/>
          <w:color w:val="0070C0"/>
          <w:sz w:val="24"/>
          <w:szCs w:val="24"/>
        </w:rPr>
        <w:t xml:space="preserve">  (</w:t>
      </w:r>
      <w:r w:rsidRPr="00F301E1">
        <w:rPr>
          <w:rFonts w:ascii="Abadi Extra Light" w:hAnsi="Abadi Extra Light"/>
          <w:noProof/>
          <w:color w:val="0070C0"/>
          <w:sz w:val="24"/>
          <w:szCs w:val="24"/>
          <w:u w:val="single"/>
        </w:rPr>
        <w:t>régénération</w:t>
      </w:r>
      <w:r w:rsidRPr="00F301E1">
        <w:rPr>
          <w:rFonts w:ascii="Abadi Extra Light" w:hAnsi="Abadi Extra Light"/>
          <w:noProof/>
          <w:color w:val="0070C0"/>
          <w:sz w:val="24"/>
          <w:szCs w:val="24"/>
        </w:rPr>
        <w:t xml:space="preserve">  par l'air  pur,  idées  morales devant les sommets, l'ascension comme </w:t>
      </w:r>
      <w:r w:rsidRPr="00F301E1">
        <w:rPr>
          <w:rFonts w:ascii="Abadi Extra Light" w:hAnsi="Abadi Extra Light"/>
          <w:noProof/>
          <w:color w:val="0070C0"/>
          <w:sz w:val="24"/>
          <w:szCs w:val="24"/>
          <w:u w:val="single"/>
        </w:rPr>
        <w:t>civisme</w:t>
      </w:r>
      <w:r w:rsidRPr="00F301E1">
        <w:rPr>
          <w:rFonts w:ascii="Abadi Extra Light" w:hAnsi="Abadi Extra Light"/>
          <w:noProof/>
          <w:color w:val="0070C0"/>
          <w:sz w:val="24"/>
          <w:szCs w:val="24"/>
        </w:rPr>
        <w:t xml:space="preserve">, etc.). [...] C'est donc, en définitive, fort </w:t>
      </w:r>
      <w:r w:rsidRPr="00F301E1">
        <w:rPr>
          <w:rFonts w:ascii="Abadi Extra Light" w:hAnsi="Abadi Extra Light"/>
          <w:noProof/>
          <w:color w:val="0070C0"/>
          <w:sz w:val="24"/>
          <w:szCs w:val="24"/>
          <w:u w:val="single"/>
        </w:rPr>
        <w:t>logiquement</w:t>
      </w:r>
      <w:r w:rsidRPr="00F301E1">
        <w:rPr>
          <w:rFonts w:ascii="Abadi Extra Light" w:hAnsi="Abadi Extra Light"/>
          <w:noProof/>
          <w:color w:val="0070C0"/>
          <w:sz w:val="24"/>
          <w:szCs w:val="24"/>
        </w:rPr>
        <w:t xml:space="preserve"> et fort </w:t>
      </w:r>
      <w:r w:rsidRPr="00F301E1">
        <w:rPr>
          <w:rFonts w:ascii="Abadi Extra Light" w:hAnsi="Abadi Extra Light"/>
          <w:noProof/>
          <w:color w:val="0070C0"/>
          <w:sz w:val="24"/>
          <w:szCs w:val="24"/>
          <w:u w:val="single"/>
        </w:rPr>
        <w:t>stupidement</w:t>
      </w:r>
      <w:r w:rsidRPr="00F301E1">
        <w:rPr>
          <w:rFonts w:ascii="Abadi Extra Light" w:hAnsi="Abadi Extra Light"/>
          <w:noProof/>
          <w:color w:val="0070C0"/>
          <w:sz w:val="24"/>
          <w:szCs w:val="24"/>
        </w:rPr>
        <w:t>, l'</w:t>
      </w:r>
      <w:r w:rsidRPr="00F301E1">
        <w:rPr>
          <w:rFonts w:ascii="Abadi Extra Light" w:hAnsi="Abadi Extra Light"/>
          <w:noProof/>
          <w:color w:val="0070C0"/>
          <w:sz w:val="24"/>
          <w:szCs w:val="24"/>
          <w:u w:val="single"/>
        </w:rPr>
        <w:t>ingratitude</w:t>
      </w:r>
      <w:r w:rsidRPr="00F301E1">
        <w:rPr>
          <w:rFonts w:ascii="Abadi Extra Light" w:hAnsi="Abadi Extra Light"/>
          <w:noProof/>
          <w:color w:val="0070C0"/>
          <w:sz w:val="24"/>
          <w:szCs w:val="24"/>
        </w:rPr>
        <w:t xml:space="preserve"> du paysage, son  manque  d'</w:t>
      </w:r>
      <w:r w:rsidRPr="00F301E1">
        <w:rPr>
          <w:rFonts w:ascii="Abadi Extra Light" w:hAnsi="Abadi Extra Light"/>
          <w:noProof/>
          <w:color w:val="0070C0"/>
          <w:sz w:val="24"/>
          <w:szCs w:val="24"/>
          <w:u w:val="single"/>
        </w:rPr>
        <w:t>ampleur</w:t>
      </w:r>
      <w:r w:rsidRPr="00F301E1">
        <w:rPr>
          <w:rFonts w:ascii="Abadi Extra Light" w:hAnsi="Abadi Extra Light"/>
          <w:noProof/>
          <w:color w:val="0070C0"/>
          <w:sz w:val="24"/>
          <w:szCs w:val="24"/>
        </w:rPr>
        <w:t xml:space="preserve">  ou  d'</w:t>
      </w:r>
      <w:r w:rsidRPr="00F301E1">
        <w:rPr>
          <w:rFonts w:ascii="Abadi Extra Light" w:hAnsi="Abadi Extra Light"/>
          <w:noProof/>
          <w:color w:val="0070C0"/>
          <w:sz w:val="24"/>
          <w:szCs w:val="24"/>
          <w:u w:val="single"/>
        </w:rPr>
        <w:t>humanité</w:t>
      </w:r>
      <w:r w:rsidRPr="00F301E1">
        <w:rPr>
          <w:rFonts w:ascii="Abadi Extra Light" w:hAnsi="Abadi Extra Light"/>
          <w:noProof/>
          <w:color w:val="0070C0"/>
          <w:sz w:val="24"/>
          <w:szCs w:val="24"/>
        </w:rPr>
        <w:t xml:space="preserve">,  sa  </w:t>
      </w:r>
      <w:r w:rsidRPr="00F301E1">
        <w:rPr>
          <w:rFonts w:ascii="Abadi Extra Light" w:hAnsi="Abadi Extra Light"/>
          <w:noProof/>
          <w:color w:val="0070C0"/>
          <w:sz w:val="24"/>
          <w:szCs w:val="24"/>
          <w:u w:val="single"/>
        </w:rPr>
        <w:t>verticalité</w:t>
      </w:r>
      <w:r w:rsidRPr="00F301E1">
        <w:rPr>
          <w:rFonts w:ascii="Abadi Extra Light" w:hAnsi="Abadi Extra Light"/>
          <w:noProof/>
          <w:color w:val="0070C0"/>
          <w:sz w:val="24"/>
          <w:szCs w:val="24"/>
        </w:rPr>
        <w:t xml:space="preserve">,  si  contraire  au bonheur  du  voyage,  qui rendent  compte  de  son  intérêt.  À  la  limite,  le Guide  pourra  écrire  </w:t>
      </w:r>
      <w:r w:rsidRPr="00F301E1">
        <w:rPr>
          <w:rFonts w:ascii="Abadi Extra Light" w:hAnsi="Abadi Extra Light"/>
          <w:noProof/>
          <w:color w:val="0070C0"/>
          <w:sz w:val="24"/>
          <w:szCs w:val="24"/>
          <w:u w:val="single"/>
        </w:rPr>
        <w:t>froidement</w:t>
      </w:r>
      <w:r w:rsidRPr="00F301E1">
        <w:rPr>
          <w:rFonts w:ascii="Abadi Extra Light" w:hAnsi="Abadi Extra Light"/>
          <w:noProof/>
          <w:color w:val="0070C0"/>
          <w:sz w:val="24"/>
          <w:szCs w:val="24"/>
        </w:rPr>
        <w:t xml:space="preserve"> : «  La  route  devient  très  pittoresque (tunnels). » </w:t>
      </w:r>
    </w:p>
    <w:p w14:paraId="4346B948" w14:textId="77777777" w:rsidR="00936137" w:rsidRPr="00F301E1" w:rsidRDefault="00936137" w:rsidP="00936137">
      <w:pPr>
        <w:ind w:firstLine="708"/>
        <w:jc w:val="both"/>
        <w:rPr>
          <w:rFonts w:ascii="Abadi Extra Light" w:hAnsi="Abadi Extra Light"/>
          <w:noProof/>
          <w:color w:val="0070C0"/>
          <w:sz w:val="24"/>
          <w:szCs w:val="24"/>
        </w:rPr>
      </w:pPr>
      <w:r w:rsidRPr="00F301E1">
        <w:rPr>
          <w:rFonts w:ascii="Abadi Extra Light" w:hAnsi="Abadi Extra Light"/>
          <w:noProof/>
          <w:color w:val="0070C0"/>
          <w:sz w:val="24"/>
          <w:szCs w:val="24"/>
        </w:rPr>
        <w:t>De même que la monstruosité est flattée au point d'</w:t>
      </w:r>
      <w:r w:rsidRPr="00F301E1">
        <w:rPr>
          <w:rFonts w:ascii="Abadi Extra Light" w:hAnsi="Abadi Extra Light"/>
          <w:noProof/>
          <w:color w:val="0070C0"/>
          <w:sz w:val="24"/>
          <w:szCs w:val="24"/>
          <w:u w:val="single"/>
        </w:rPr>
        <w:t>anéantir</w:t>
      </w:r>
      <w:r w:rsidRPr="00F301E1">
        <w:rPr>
          <w:rFonts w:ascii="Abadi Extra Light" w:hAnsi="Abadi Extra Light"/>
          <w:noProof/>
          <w:color w:val="0070C0"/>
          <w:sz w:val="24"/>
          <w:szCs w:val="24"/>
        </w:rPr>
        <w:t xml:space="preserve"> les autres sortes d'horizons, de même l'humanité du </w:t>
      </w:r>
      <w:r w:rsidRPr="00F301E1">
        <w:rPr>
          <w:rFonts w:ascii="Abadi Extra Light" w:hAnsi="Abadi Extra Light"/>
          <w:noProof/>
          <w:color w:val="0070C0"/>
          <w:sz w:val="24"/>
          <w:szCs w:val="24"/>
          <w:highlight w:val="yellow"/>
        </w:rPr>
        <w:t>pays</w:t>
      </w:r>
      <w:r w:rsidRPr="00F301E1">
        <w:rPr>
          <w:rFonts w:ascii="Abadi Extra Light" w:hAnsi="Abadi Extra Light"/>
          <w:noProof/>
          <w:color w:val="0070C0"/>
          <w:sz w:val="24"/>
          <w:szCs w:val="24"/>
        </w:rPr>
        <w:t xml:space="preserve"> </w:t>
      </w:r>
      <w:r w:rsidRPr="00F301E1">
        <w:rPr>
          <w:rFonts w:ascii="Abadi Extra Light" w:hAnsi="Abadi Extra Light"/>
          <w:noProof/>
          <w:color w:val="0070C0"/>
          <w:sz w:val="24"/>
          <w:szCs w:val="24"/>
          <w:u w:val="single"/>
        </w:rPr>
        <w:t>disparaît</w:t>
      </w:r>
      <w:r w:rsidRPr="00F301E1">
        <w:rPr>
          <w:rFonts w:ascii="Abadi Extra Light" w:hAnsi="Abadi Extra Light"/>
          <w:noProof/>
          <w:color w:val="0070C0"/>
          <w:sz w:val="24"/>
          <w:szCs w:val="24"/>
        </w:rPr>
        <w:t xml:space="preserve"> au profit </w:t>
      </w:r>
      <w:r w:rsidRPr="00467941">
        <w:rPr>
          <w:rFonts w:ascii="Abadi Extra Light" w:hAnsi="Abadi Extra Light"/>
          <w:noProof/>
          <w:color w:val="0070C0"/>
          <w:sz w:val="24"/>
          <w:szCs w:val="24"/>
          <w:highlight w:val="yellow"/>
          <w:u w:val="single"/>
        </w:rPr>
        <w:t>exclusif</w:t>
      </w:r>
      <w:r w:rsidRPr="00F301E1">
        <w:rPr>
          <w:rFonts w:ascii="Abadi Extra Light" w:hAnsi="Abadi Extra Light"/>
          <w:noProof/>
          <w:color w:val="0070C0"/>
          <w:sz w:val="24"/>
          <w:szCs w:val="24"/>
        </w:rPr>
        <w:t xml:space="preserve"> de ses monuments. Pour le Guide Bleu, les hommes n'existent que comme « types ». En Espagne, par exemple, le Basque est un marin aventureux, le Levantin un </w:t>
      </w:r>
      <w:r w:rsidRPr="00F301E1">
        <w:rPr>
          <w:rFonts w:ascii="Abadi Extra Light" w:hAnsi="Abadi Extra Light"/>
          <w:b/>
          <w:bCs/>
          <w:noProof/>
          <w:color w:val="0070C0"/>
          <w:sz w:val="24"/>
          <w:szCs w:val="24"/>
          <w:highlight w:val="yellow"/>
        </w:rPr>
        <w:t>gai</w:t>
      </w:r>
      <w:r w:rsidRPr="00F301E1">
        <w:rPr>
          <w:rFonts w:ascii="Abadi Extra Light" w:hAnsi="Abadi Extra Light"/>
          <w:noProof/>
          <w:color w:val="0070C0"/>
          <w:sz w:val="24"/>
          <w:szCs w:val="24"/>
        </w:rPr>
        <w:t xml:space="preserve"> jardinier, le Catalan un habile </w:t>
      </w:r>
      <w:r w:rsidRPr="00F301E1">
        <w:rPr>
          <w:rFonts w:ascii="Abadi Extra Light" w:hAnsi="Abadi Extra Light"/>
          <w:b/>
          <w:bCs/>
          <w:noProof/>
          <w:color w:val="0070C0"/>
          <w:sz w:val="24"/>
          <w:szCs w:val="24"/>
          <w:u w:val="single"/>
        </w:rPr>
        <w:t>commerçant</w:t>
      </w:r>
      <w:r w:rsidRPr="00F301E1">
        <w:rPr>
          <w:rFonts w:ascii="Abadi Extra Light" w:hAnsi="Abadi Extra Light"/>
          <w:noProof/>
          <w:color w:val="0070C0"/>
          <w:sz w:val="24"/>
          <w:szCs w:val="24"/>
        </w:rPr>
        <w:t xml:space="preserve"> et le Cantabre un </w:t>
      </w:r>
      <w:r w:rsidRPr="00F301E1">
        <w:rPr>
          <w:rFonts w:ascii="Abadi Extra Light" w:hAnsi="Abadi Extra Light"/>
          <w:noProof/>
          <w:color w:val="0070C0"/>
          <w:sz w:val="24"/>
          <w:szCs w:val="24"/>
          <w:u w:val="single"/>
        </w:rPr>
        <w:t>montagnard</w:t>
      </w:r>
      <w:r w:rsidRPr="00F301E1">
        <w:rPr>
          <w:rFonts w:ascii="Abadi Extra Light" w:hAnsi="Abadi Extra Light"/>
          <w:noProof/>
          <w:color w:val="0070C0"/>
          <w:sz w:val="24"/>
          <w:szCs w:val="24"/>
        </w:rPr>
        <w:t xml:space="preserve"> </w:t>
      </w:r>
      <w:r w:rsidRPr="00F301E1">
        <w:rPr>
          <w:rFonts w:ascii="Abadi Extra Light" w:hAnsi="Abadi Extra Light"/>
          <w:noProof/>
          <w:color w:val="0070C0"/>
          <w:sz w:val="24"/>
          <w:szCs w:val="24"/>
          <w:u w:val="single"/>
        </w:rPr>
        <w:t>sentimental</w:t>
      </w:r>
      <w:r w:rsidRPr="00F301E1">
        <w:rPr>
          <w:rFonts w:ascii="Abadi Extra Light" w:hAnsi="Abadi Extra Light"/>
          <w:noProof/>
          <w:color w:val="0070C0"/>
          <w:sz w:val="24"/>
          <w:szCs w:val="24"/>
        </w:rPr>
        <w:t xml:space="preserve">. </w:t>
      </w:r>
    </w:p>
    <w:p w14:paraId="0B3EE031" w14:textId="77777777" w:rsidR="00936137" w:rsidRPr="00F301E1" w:rsidRDefault="00936137" w:rsidP="00936137">
      <w:pPr>
        <w:ind w:firstLine="708"/>
        <w:jc w:val="right"/>
        <w:rPr>
          <w:rFonts w:ascii="Abadi Extra Light" w:hAnsi="Abadi Extra Light"/>
          <w:noProof/>
          <w:color w:val="0070C0"/>
          <w:sz w:val="24"/>
          <w:szCs w:val="24"/>
        </w:rPr>
      </w:pPr>
      <w:r w:rsidRPr="00F301E1">
        <w:rPr>
          <w:rFonts w:ascii="Abadi Extra Light" w:hAnsi="Abadi Extra Light"/>
          <w:noProof/>
          <w:color w:val="0070C0"/>
          <w:sz w:val="24"/>
          <w:szCs w:val="24"/>
        </w:rPr>
        <w:t>R. Barthes, Mythologies, « Le guide bleu ».</w:t>
      </w:r>
    </w:p>
    <w:p w14:paraId="062B73E6" w14:textId="77777777" w:rsidR="00936137" w:rsidRPr="00F301E1" w:rsidRDefault="00936137" w:rsidP="00936137">
      <w:pPr>
        <w:pStyle w:val="Titre2"/>
        <w:rPr>
          <w:noProof/>
          <w:color w:val="0070C0"/>
          <w:sz w:val="24"/>
          <w:szCs w:val="24"/>
        </w:rPr>
      </w:pPr>
      <w:r w:rsidRPr="00F301E1">
        <w:rPr>
          <w:noProof/>
          <w:color w:val="0070C0"/>
          <w:sz w:val="24"/>
          <w:szCs w:val="24"/>
        </w:rPr>
        <w:t>Domaine morphologie lexicale | La dérivation</w:t>
      </w:r>
    </w:p>
    <w:p w14:paraId="4C09E598" w14:textId="77777777" w:rsidR="00936137" w:rsidRPr="00F301E1" w:rsidRDefault="00936137" w:rsidP="00F644F9">
      <w:pPr>
        <w:pStyle w:val="Paragraphedeliste"/>
        <w:numPr>
          <w:ilvl w:val="0"/>
          <w:numId w:val="19"/>
        </w:numPr>
        <w:rPr>
          <w:rFonts w:ascii="Abadi Extra Light" w:hAnsi="Abadi Extra Light"/>
          <w:noProof/>
          <w:color w:val="0070C0"/>
          <w:sz w:val="24"/>
          <w:szCs w:val="24"/>
        </w:rPr>
      </w:pPr>
      <w:r w:rsidRPr="00F301E1">
        <w:rPr>
          <w:rFonts w:ascii="Abadi Extra Light" w:hAnsi="Abadi Extra Light"/>
          <w:noProof/>
          <w:color w:val="0070C0"/>
          <w:sz w:val="24"/>
          <w:szCs w:val="24"/>
        </w:rPr>
        <w:t>Classez par catégorie grammaticale les mots soulignés.</w:t>
      </w:r>
    </w:p>
    <w:p w14:paraId="32B9C40C" w14:textId="77777777" w:rsidR="00936137" w:rsidRPr="00F301E1" w:rsidRDefault="00936137" w:rsidP="00F644F9">
      <w:pPr>
        <w:pStyle w:val="Paragraphedeliste"/>
        <w:numPr>
          <w:ilvl w:val="0"/>
          <w:numId w:val="19"/>
        </w:numPr>
        <w:rPr>
          <w:rFonts w:ascii="Abadi Extra Light" w:hAnsi="Abadi Extra Light"/>
          <w:noProof/>
          <w:color w:val="0070C0"/>
          <w:sz w:val="24"/>
          <w:szCs w:val="24"/>
        </w:rPr>
      </w:pPr>
      <w:r w:rsidRPr="00F301E1">
        <w:rPr>
          <w:rFonts w:ascii="Abadi Extra Light" w:hAnsi="Abadi Extra Light"/>
          <w:noProof/>
          <w:color w:val="0070C0"/>
          <w:sz w:val="24"/>
          <w:szCs w:val="24"/>
        </w:rPr>
        <w:t xml:space="preserve">Classez par types de dérivés les mots classés en 1. (Noms dérivés de verbes, noms dérivés d’adjectifs, etc.) puis analysez-les. </w:t>
      </w:r>
    </w:p>
    <w:p w14:paraId="1BA2D34F" w14:textId="77777777" w:rsidR="00936137" w:rsidRDefault="00936137" w:rsidP="00F644F9">
      <w:pPr>
        <w:pStyle w:val="Paragraphedeliste"/>
        <w:numPr>
          <w:ilvl w:val="0"/>
          <w:numId w:val="19"/>
        </w:numPr>
        <w:rPr>
          <w:rFonts w:ascii="Abadi Extra Light" w:hAnsi="Abadi Extra Light"/>
          <w:noProof/>
          <w:color w:val="0070C0"/>
          <w:sz w:val="24"/>
          <w:szCs w:val="24"/>
        </w:rPr>
      </w:pPr>
      <w:r w:rsidRPr="00F301E1">
        <w:rPr>
          <w:rFonts w:ascii="Abadi Extra Light" w:hAnsi="Abadi Extra Light"/>
          <w:noProof/>
          <w:color w:val="0070C0"/>
          <w:sz w:val="24"/>
          <w:szCs w:val="24"/>
        </w:rPr>
        <w:t>Proposez pour chaque mot, des mots de la même famille.</w:t>
      </w:r>
    </w:p>
    <w:tbl>
      <w:tblPr>
        <w:tblStyle w:val="Grilledutableau"/>
        <w:tblW w:w="0" w:type="auto"/>
        <w:tblLook w:val="04A0" w:firstRow="1" w:lastRow="0" w:firstColumn="1" w:lastColumn="0" w:noHBand="0" w:noVBand="1"/>
      </w:tblPr>
      <w:tblGrid>
        <w:gridCol w:w="1075"/>
        <w:gridCol w:w="1068"/>
        <w:gridCol w:w="1432"/>
        <w:gridCol w:w="1810"/>
        <w:gridCol w:w="1424"/>
        <w:gridCol w:w="1266"/>
        <w:gridCol w:w="1292"/>
        <w:gridCol w:w="1089"/>
      </w:tblGrid>
      <w:tr w:rsidR="00F301E1" w14:paraId="1C29573A" w14:textId="5B702D53" w:rsidTr="00F301E1">
        <w:tc>
          <w:tcPr>
            <w:tcW w:w="1075" w:type="dxa"/>
          </w:tcPr>
          <w:p w14:paraId="0ECB5A4A" w14:textId="2A931BE8"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Noms</w:t>
            </w:r>
          </w:p>
        </w:tc>
        <w:tc>
          <w:tcPr>
            <w:tcW w:w="1085" w:type="dxa"/>
          </w:tcPr>
          <w:p w14:paraId="2A538D4B" w14:textId="5A820967"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Dérivés de / d’</w:t>
            </w:r>
          </w:p>
        </w:tc>
        <w:tc>
          <w:tcPr>
            <w:tcW w:w="1446" w:type="dxa"/>
          </w:tcPr>
          <w:p w14:paraId="626049DD" w14:textId="77777777" w:rsidR="00F301E1" w:rsidRDefault="00F301E1" w:rsidP="00F301E1">
            <w:pPr>
              <w:rPr>
                <w:rFonts w:ascii="Abadi Extra Light" w:hAnsi="Abadi Extra Light"/>
                <w:noProof/>
                <w:color w:val="0070C0"/>
                <w:sz w:val="24"/>
                <w:szCs w:val="24"/>
              </w:rPr>
            </w:pPr>
          </w:p>
        </w:tc>
        <w:tc>
          <w:tcPr>
            <w:tcW w:w="1855" w:type="dxa"/>
          </w:tcPr>
          <w:p w14:paraId="22FE9866" w14:textId="77777777" w:rsidR="00F301E1" w:rsidRDefault="00F301E1" w:rsidP="00F301E1">
            <w:pPr>
              <w:rPr>
                <w:rFonts w:ascii="Abadi Extra Light" w:hAnsi="Abadi Extra Light"/>
                <w:noProof/>
                <w:color w:val="0070C0"/>
                <w:sz w:val="24"/>
                <w:szCs w:val="24"/>
              </w:rPr>
            </w:pPr>
          </w:p>
        </w:tc>
        <w:tc>
          <w:tcPr>
            <w:tcW w:w="1430" w:type="dxa"/>
          </w:tcPr>
          <w:p w14:paraId="44F2E8FF" w14:textId="77777777" w:rsidR="00F301E1" w:rsidRDefault="00F301E1" w:rsidP="00F301E1">
            <w:pPr>
              <w:rPr>
                <w:rFonts w:ascii="Abadi Extra Light" w:hAnsi="Abadi Extra Light"/>
                <w:noProof/>
                <w:color w:val="0070C0"/>
                <w:sz w:val="24"/>
                <w:szCs w:val="24"/>
              </w:rPr>
            </w:pPr>
          </w:p>
        </w:tc>
        <w:tc>
          <w:tcPr>
            <w:tcW w:w="1271" w:type="dxa"/>
          </w:tcPr>
          <w:p w14:paraId="4A393743" w14:textId="77777777" w:rsidR="00F301E1" w:rsidRDefault="00F301E1" w:rsidP="00F301E1">
            <w:pPr>
              <w:rPr>
                <w:rFonts w:ascii="Abadi Extra Light" w:hAnsi="Abadi Extra Light"/>
                <w:noProof/>
                <w:color w:val="0070C0"/>
                <w:sz w:val="24"/>
                <w:szCs w:val="24"/>
              </w:rPr>
            </w:pPr>
          </w:p>
        </w:tc>
        <w:tc>
          <w:tcPr>
            <w:tcW w:w="1315" w:type="dxa"/>
          </w:tcPr>
          <w:p w14:paraId="656E15A6" w14:textId="77777777" w:rsidR="00F301E1" w:rsidRDefault="00F301E1" w:rsidP="00F301E1">
            <w:pPr>
              <w:rPr>
                <w:rFonts w:ascii="Abadi Extra Light" w:hAnsi="Abadi Extra Light"/>
                <w:noProof/>
                <w:color w:val="0070C0"/>
                <w:sz w:val="24"/>
                <w:szCs w:val="24"/>
              </w:rPr>
            </w:pPr>
          </w:p>
        </w:tc>
        <w:tc>
          <w:tcPr>
            <w:tcW w:w="979" w:type="dxa"/>
          </w:tcPr>
          <w:p w14:paraId="7987A9E2" w14:textId="77777777" w:rsidR="00F301E1" w:rsidRDefault="00F301E1" w:rsidP="00F301E1">
            <w:pPr>
              <w:rPr>
                <w:rFonts w:ascii="Abadi Extra Light" w:hAnsi="Abadi Extra Light"/>
                <w:noProof/>
                <w:color w:val="0070C0"/>
                <w:sz w:val="24"/>
                <w:szCs w:val="24"/>
              </w:rPr>
            </w:pPr>
          </w:p>
        </w:tc>
      </w:tr>
      <w:tr w:rsidR="00F301E1" w14:paraId="5F787897" w14:textId="648D300C" w:rsidTr="00F301E1">
        <w:tc>
          <w:tcPr>
            <w:tcW w:w="1075" w:type="dxa"/>
          </w:tcPr>
          <w:p w14:paraId="7903FB32" w14:textId="77777777" w:rsidR="00F301E1" w:rsidRDefault="00F301E1" w:rsidP="00F301E1">
            <w:pPr>
              <w:rPr>
                <w:rFonts w:ascii="Abadi Extra Light" w:hAnsi="Abadi Extra Light"/>
                <w:noProof/>
                <w:color w:val="0070C0"/>
                <w:sz w:val="24"/>
                <w:szCs w:val="24"/>
              </w:rPr>
            </w:pPr>
          </w:p>
        </w:tc>
        <w:tc>
          <w:tcPr>
            <w:tcW w:w="1085" w:type="dxa"/>
          </w:tcPr>
          <w:p w14:paraId="28C8B709" w14:textId="219383B5"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verbe</w:t>
            </w:r>
          </w:p>
        </w:tc>
        <w:tc>
          <w:tcPr>
            <w:tcW w:w="1446" w:type="dxa"/>
          </w:tcPr>
          <w:p w14:paraId="37229023" w14:textId="11B3BB9C"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promotion</w:t>
            </w:r>
          </w:p>
        </w:tc>
        <w:tc>
          <w:tcPr>
            <w:tcW w:w="1855" w:type="dxa"/>
          </w:tcPr>
          <w:p w14:paraId="44006D93" w14:textId="035D5105"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régénération</w:t>
            </w:r>
          </w:p>
        </w:tc>
        <w:tc>
          <w:tcPr>
            <w:tcW w:w="1430" w:type="dxa"/>
          </w:tcPr>
          <w:p w14:paraId="1E51916C" w14:textId="76348287" w:rsidR="00F301E1" w:rsidRPr="00467941" w:rsidRDefault="00467941" w:rsidP="00F301E1">
            <w:pPr>
              <w:rPr>
                <w:rFonts w:ascii="Abadi Extra Light" w:hAnsi="Abadi Extra Light"/>
                <w:b/>
                <w:bCs/>
                <w:noProof/>
                <w:color w:val="0070C0"/>
                <w:sz w:val="24"/>
                <w:szCs w:val="24"/>
                <w:u w:val="single"/>
              </w:rPr>
            </w:pPr>
            <w:r w:rsidRPr="00467941">
              <w:rPr>
                <w:rFonts w:ascii="Abadi Extra Light" w:hAnsi="Abadi Extra Light"/>
                <w:b/>
                <w:bCs/>
                <w:noProof/>
                <w:color w:val="0070C0"/>
                <w:sz w:val="24"/>
                <w:szCs w:val="24"/>
                <w:u w:val="single"/>
              </w:rPr>
              <w:t>commerçant</w:t>
            </w:r>
          </w:p>
        </w:tc>
        <w:tc>
          <w:tcPr>
            <w:tcW w:w="1271" w:type="dxa"/>
          </w:tcPr>
          <w:p w14:paraId="64370B3A" w14:textId="77777777" w:rsidR="00F301E1" w:rsidRDefault="00F301E1" w:rsidP="00F301E1">
            <w:pPr>
              <w:rPr>
                <w:rFonts w:ascii="Abadi Extra Light" w:hAnsi="Abadi Extra Light"/>
                <w:noProof/>
                <w:color w:val="0070C0"/>
                <w:sz w:val="24"/>
                <w:szCs w:val="24"/>
              </w:rPr>
            </w:pPr>
          </w:p>
        </w:tc>
        <w:tc>
          <w:tcPr>
            <w:tcW w:w="1315" w:type="dxa"/>
          </w:tcPr>
          <w:p w14:paraId="273DF600" w14:textId="77777777" w:rsidR="00F301E1" w:rsidRDefault="00F301E1" w:rsidP="00F301E1">
            <w:pPr>
              <w:rPr>
                <w:rFonts w:ascii="Abadi Extra Light" w:hAnsi="Abadi Extra Light"/>
                <w:noProof/>
                <w:color w:val="0070C0"/>
                <w:sz w:val="24"/>
                <w:szCs w:val="24"/>
              </w:rPr>
            </w:pPr>
          </w:p>
        </w:tc>
        <w:tc>
          <w:tcPr>
            <w:tcW w:w="979" w:type="dxa"/>
          </w:tcPr>
          <w:p w14:paraId="17791A66" w14:textId="77777777" w:rsidR="00F301E1" w:rsidRDefault="00F301E1" w:rsidP="00F301E1">
            <w:pPr>
              <w:rPr>
                <w:rFonts w:ascii="Abadi Extra Light" w:hAnsi="Abadi Extra Light"/>
                <w:noProof/>
                <w:color w:val="0070C0"/>
                <w:sz w:val="24"/>
                <w:szCs w:val="24"/>
              </w:rPr>
            </w:pPr>
          </w:p>
        </w:tc>
      </w:tr>
      <w:tr w:rsidR="00F301E1" w14:paraId="5504E876" w14:textId="1BF66CF6" w:rsidTr="00F301E1">
        <w:tc>
          <w:tcPr>
            <w:tcW w:w="1075" w:type="dxa"/>
          </w:tcPr>
          <w:p w14:paraId="2BB7310B" w14:textId="77777777" w:rsidR="00F301E1" w:rsidRDefault="00F301E1" w:rsidP="00F301E1">
            <w:pPr>
              <w:rPr>
                <w:rFonts w:ascii="Abadi Extra Light" w:hAnsi="Abadi Extra Light"/>
                <w:noProof/>
                <w:color w:val="0070C0"/>
                <w:sz w:val="24"/>
                <w:szCs w:val="24"/>
              </w:rPr>
            </w:pPr>
          </w:p>
        </w:tc>
        <w:tc>
          <w:tcPr>
            <w:tcW w:w="1085" w:type="dxa"/>
          </w:tcPr>
          <w:p w14:paraId="2DE133F6" w14:textId="5327630B"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adjectif</w:t>
            </w:r>
          </w:p>
        </w:tc>
        <w:tc>
          <w:tcPr>
            <w:tcW w:w="1446" w:type="dxa"/>
          </w:tcPr>
          <w:p w14:paraId="33932A5A" w14:textId="5FACC508"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purita</w:t>
            </w:r>
            <w:r w:rsidR="00367A2B">
              <w:rPr>
                <w:rFonts w:ascii="Abadi Extra Light" w:hAnsi="Abadi Extra Light"/>
                <w:noProof/>
                <w:color w:val="0070C0"/>
                <w:sz w:val="24"/>
                <w:szCs w:val="24"/>
              </w:rPr>
              <w:t>nisme</w:t>
            </w:r>
          </w:p>
        </w:tc>
        <w:tc>
          <w:tcPr>
            <w:tcW w:w="1855" w:type="dxa"/>
          </w:tcPr>
          <w:p w14:paraId="2FCC8B33" w14:textId="394CF567"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civisme</w:t>
            </w:r>
          </w:p>
        </w:tc>
        <w:tc>
          <w:tcPr>
            <w:tcW w:w="1430" w:type="dxa"/>
          </w:tcPr>
          <w:p w14:paraId="73D124B5" w14:textId="65BBE7FE"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ingratitude</w:t>
            </w:r>
          </w:p>
        </w:tc>
        <w:tc>
          <w:tcPr>
            <w:tcW w:w="1271" w:type="dxa"/>
          </w:tcPr>
          <w:p w14:paraId="30814B85" w14:textId="2C1A1234"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ampleur</w:t>
            </w:r>
          </w:p>
        </w:tc>
        <w:tc>
          <w:tcPr>
            <w:tcW w:w="1315" w:type="dxa"/>
          </w:tcPr>
          <w:p w14:paraId="6D217DFE" w14:textId="63E062D2"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humanité</w:t>
            </w:r>
          </w:p>
        </w:tc>
        <w:tc>
          <w:tcPr>
            <w:tcW w:w="979" w:type="dxa"/>
          </w:tcPr>
          <w:p w14:paraId="57BECBCB" w14:textId="655AE721"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verticalité</w:t>
            </w:r>
          </w:p>
        </w:tc>
      </w:tr>
      <w:tr w:rsidR="00F301E1" w14:paraId="697F8200" w14:textId="4D9D0DF3" w:rsidTr="00F301E1">
        <w:tc>
          <w:tcPr>
            <w:tcW w:w="1075" w:type="dxa"/>
          </w:tcPr>
          <w:p w14:paraId="3856D4E7" w14:textId="77777777" w:rsidR="00F301E1" w:rsidRDefault="00F301E1" w:rsidP="00F301E1">
            <w:pPr>
              <w:rPr>
                <w:rFonts w:ascii="Abadi Extra Light" w:hAnsi="Abadi Extra Light"/>
                <w:noProof/>
                <w:color w:val="0070C0"/>
                <w:sz w:val="24"/>
                <w:szCs w:val="24"/>
              </w:rPr>
            </w:pPr>
          </w:p>
        </w:tc>
        <w:tc>
          <w:tcPr>
            <w:tcW w:w="1085" w:type="dxa"/>
          </w:tcPr>
          <w:p w14:paraId="76327A2E" w14:textId="532A9B1C"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noms</w:t>
            </w:r>
          </w:p>
        </w:tc>
        <w:tc>
          <w:tcPr>
            <w:tcW w:w="1446" w:type="dxa"/>
          </w:tcPr>
          <w:p w14:paraId="098635DE" w14:textId="475D73D4"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naturisme</w:t>
            </w:r>
          </w:p>
        </w:tc>
        <w:tc>
          <w:tcPr>
            <w:tcW w:w="1855" w:type="dxa"/>
          </w:tcPr>
          <w:p w14:paraId="7CCD4290" w14:textId="1848932B" w:rsidR="00F301E1" w:rsidRDefault="00467941" w:rsidP="00F301E1">
            <w:pPr>
              <w:rPr>
                <w:rFonts w:ascii="Abadi Extra Light" w:hAnsi="Abadi Extra Light"/>
                <w:noProof/>
                <w:color w:val="0070C0"/>
                <w:sz w:val="24"/>
                <w:szCs w:val="24"/>
              </w:rPr>
            </w:pPr>
            <w:r>
              <w:rPr>
                <w:rFonts w:ascii="Abadi Extra Light" w:hAnsi="Abadi Extra Light"/>
                <w:noProof/>
                <w:color w:val="0070C0"/>
                <w:sz w:val="24"/>
                <w:szCs w:val="24"/>
              </w:rPr>
              <w:t>montagnard</w:t>
            </w:r>
          </w:p>
        </w:tc>
        <w:tc>
          <w:tcPr>
            <w:tcW w:w="1430" w:type="dxa"/>
          </w:tcPr>
          <w:p w14:paraId="1FCEF3B0" w14:textId="77777777" w:rsidR="00F301E1" w:rsidRDefault="00F301E1" w:rsidP="00F301E1">
            <w:pPr>
              <w:rPr>
                <w:rFonts w:ascii="Abadi Extra Light" w:hAnsi="Abadi Extra Light"/>
                <w:noProof/>
                <w:color w:val="0070C0"/>
                <w:sz w:val="24"/>
                <w:szCs w:val="24"/>
              </w:rPr>
            </w:pPr>
          </w:p>
        </w:tc>
        <w:tc>
          <w:tcPr>
            <w:tcW w:w="1271" w:type="dxa"/>
          </w:tcPr>
          <w:p w14:paraId="4E894980" w14:textId="77777777" w:rsidR="00F301E1" w:rsidRDefault="00F301E1" w:rsidP="00F301E1">
            <w:pPr>
              <w:rPr>
                <w:rFonts w:ascii="Abadi Extra Light" w:hAnsi="Abadi Extra Light"/>
                <w:noProof/>
                <w:color w:val="0070C0"/>
                <w:sz w:val="24"/>
                <w:szCs w:val="24"/>
              </w:rPr>
            </w:pPr>
          </w:p>
        </w:tc>
        <w:tc>
          <w:tcPr>
            <w:tcW w:w="1315" w:type="dxa"/>
          </w:tcPr>
          <w:p w14:paraId="3C413369" w14:textId="77777777" w:rsidR="00F301E1" w:rsidRDefault="00F301E1" w:rsidP="00F301E1">
            <w:pPr>
              <w:rPr>
                <w:rFonts w:ascii="Abadi Extra Light" w:hAnsi="Abadi Extra Light"/>
                <w:noProof/>
                <w:color w:val="0070C0"/>
                <w:sz w:val="24"/>
                <w:szCs w:val="24"/>
              </w:rPr>
            </w:pPr>
          </w:p>
        </w:tc>
        <w:tc>
          <w:tcPr>
            <w:tcW w:w="979" w:type="dxa"/>
          </w:tcPr>
          <w:p w14:paraId="1D2D1000" w14:textId="77777777" w:rsidR="00F301E1" w:rsidRDefault="00F301E1" w:rsidP="00F301E1">
            <w:pPr>
              <w:rPr>
                <w:rFonts w:ascii="Abadi Extra Light" w:hAnsi="Abadi Extra Light"/>
                <w:noProof/>
                <w:color w:val="0070C0"/>
                <w:sz w:val="24"/>
                <w:szCs w:val="24"/>
              </w:rPr>
            </w:pPr>
          </w:p>
        </w:tc>
      </w:tr>
      <w:tr w:rsidR="00F301E1" w14:paraId="5C1E2FD5" w14:textId="64CB98FA" w:rsidTr="00F301E1">
        <w:tc>
          <w:tcPr>
            <w:tcW w:w="1075" w:type="dxa"/>
          </w:tcPr>
          <w:p w14:paraId="5BAB2539" w14:textId="3DB67B18"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Adjectifs</w:t>
            </w:r>
          </w:p>
        </w:tc>
        <w:tc>
          <w:tcPr>
            <w:tcW w:w="1085" w:type="dxa"/>
          </w:tcPr>
          <w:p w14:paraId="4FBFD2C6" w14:textId="6A74343B"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verbe</w:t>
            </w:r>
          </w:p>
        </w:tc>
        <w:tc>
          <w:tcPr>
            <w:tcW w:w="1446" w:type="dxa"/>
          </w:tcPr>
          <w:p w14:paraId="0D05D252" w14:textId="2F9F4AE2" w:rsidR="00F301E1" w:rsidRDefault="00467941" w:rsidP="00F301E1">
            <w:pPr>
              <w:rPr>
                <w:rFonts w:ascii="Abadi Extra Light" w:hAnsi="Abadi Extra Light"/>
                <w:noProof/>
                <w:color w:val="0070C0"/>
                <w:sz w:val="24"/>
                <w:szCs w:val="24"/>
              </w:rPr>
            </w:pPr>
            <w:r>
              <w:rPr>
                <w:rFonts w:ascii="Abadi Extra Light" w:hAnsi="Abadi Extra Light"/>
                <w:noProof/>
                <w:color w:val="0070C0"/>
                <w:sz w:val="24"/>
                <w:szCs w:val="24"/>
              </w:rPr>
              <w:t>exclusif</w:t>
            </w:r>
          </w:p>
        </w:tc>
        <w:tc>
          <w:tcPr>
            <w:tcW w:w="1855" w:type="dxa"/>
          </w:tcPr>
          <w:p w14:paraId="336245D8" w14:textId="77777777" w:rsidR="00F301E1" w:rsidRDefault="00F301E1" w:rsidP="00F301E1">
            <w:pPr>
              <w:rPr>
                <w:rFonts w:ascii="Abadi Extra Light" w:hAnsi="Abadi Extra Light"/>
                <w:noProof/>
                <w:color w:val="0070C0"/>
                <w:sz w:val="24"/>
                <w:szCs w:val="24"/>
              </w:rPr>
            </w:pPr>
          </w:p>
        </w:tc>
        <w:tc>
          <w:tcPr>
            <w:tcW w:w="1430" w:type="dxa"/>
          </w:tcPr>
          <w:p w14:paraId="56D8F119" w14:textId="77777777" w:rsidR="00F301E1" w:rsidRDefault="00F301E1" w:rsidP="00F301E1">
            <w:pPr>
              <w:rPr>
                <w:rFonts w:ascii="Abadi Extra Light" w:hAnsi="Abadi Extra Light"/>
                <w:noProof/>
                <w:color w:val="0070C0"/>
                <w:sz w:val="24"/>
                <w:szCs w:val="24"/>
              </w:rPr>
            </w:pPr>
          </w:p>
        </w:tc>
        <w:tc>
          <w:tcPr>
            <w:tcW w:w="1271" w:type="dxa"/>
          </w:tcPr>
          <w:p w14:paraId="352B76CB" w14:textId="77777777" w:rsidR="00F301E1" w:rsidRDefault="00F301E1" w:rsidP="00F301E1">
            <w:pPr>
              <w:rPr>
                <w:rFonts w:ascii="Abadi Extra Light" w:hAnsi="Abadi Extra Light"/>
                <w:noProof/>
                <w:color w:val="0070C0"/>
                <w:sz w:val="24"/>
                <w:szCs w:val="24"/>
              </w:rPr>
            </w:pPr>
          </w:p>
        </w:tc>
        <w:tc>
          <w:tcPr>
            <w:tcW w:w="1315" w:type="dxa"/>
          </w:tcPr>
          <w:p w14:paraId="30F26813" w14:textId="77777777" w:rsidR="00F301E1" w:rsidRDefault="00F301E1" w:rsidP="00F301E1">
            <w:pPr>
              <w:rPr>
                <w:rFonts w:ascii="Abadi Extra Light" w:hAnsi="Abadi Extra Light"/>
                <w:noProof/>
                <w:color w:val="0070C0"/>
                <w:sz w:val="24"/>
                <w:szCs w:val="24"/>
              </w:rPr>
            </w:pPr>
          </w:p>
        </w:tc>
        <w:tc>
          <w:tcPr>
            <w:tcW w:w="979" w:type="dxa"/>
          </w:tcPr>
          <w:p w14:paraId="71B8ABDF" w14:textId="77777777" w:rsidR="00F301E1" w:rsidRDefault="00F301E1" w:rsidP="00F301E1">
            <w:pPr>
              <w:rPr>
                <w:rFonts w:ascii="Abadi Extra Light" w:hAnsi="Abadi Extra Light"/>
                <w:noProof/>
                <w:color w:val="0070C0"/>
                <w:sz w:val="24"/>
                <w:szCs w:val="24"/>
              </w:rPr>
            </w:pPr>
          </w:p>
        </w:tc>
      </w:tr>
      <w:tr w:rsidR="00F301E1" w14:paraId="1E1CFAF4" w14:textId="54A69048" w:rsidTr="00F301E1">
        <w:tc>
          <w:tcPr>
            <w:tcW w:w="1075" w:type="dxa"/>
          </w:tcPr>
          <w:p w14:paraId="0D1DD958" w14:textId="77777777" w:rsidR="00F301E1" w:rsidRDefault="00F301E1" w:rsidP="00F301E1">
            <w:pPr>
              <w:rPr>
                <w:rFonts w:ascii="Abadi Extra Light" w:hAnsi="Abadi Extra Light"/>
                <w:noProof/>
                <w:color w:val="0070C0"/>
                <w:sz w:val="24"/>
                <w:szCs w:val="24"/>
              </w:rPr>
            </w:pPr>
          </w:p>
        </w:tc>
        <w:tc>
          <w:tcPr>
            <w:tcW w:w="1085" w:type="dxa"/>
          </w:tcPr>
          <w:p w14:paraId="4D27CC13" w14:textId="26F881C4"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noms</w:t>
            </w:r>
          </w:p>
        </w:tc>
        <w:tc>
          <w:tcPr>
            <w:tcW w:w="1446" w:type="dxa"/>
          </w:tcPr>
          <w:p w14:paraId="0ACCDD35" w14:textId="3AFEBF28"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accidenté</w:t>
            </w:r>
          </w:p>
        </w:tc>
        <w:tc>
          <w:tcPr>
            <w:tcW w:w="1855" w:type="dxa"/>
          </w:tcPr>
          <w:p w14:paraId="704EE7BC" w14:textId="378DD91C"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alpestre</w:t>
            </w:r>
          </w:p>
        </w:tc>
        <w:tc>
          <w:tcPr>
            <w:tcW w:w="1430" w:type="dxa"/>
          </w:tcPr>
          <w:p w14:paraId="12C9E0B9" w14:textId="31DD6C5B" w:rsidR="00F301E1" w:rsidRDefault="00467941" w:rsidP="00F301E1">
            <w:pPr>
              <w:rPr>
                <w:rFonts w:ascii="Abadi Extra Light" w:hAnsi="Abadi Extra Light"/>
                <w:noProof/>
                <w:color w:val="0070C0"/>
                <w:sz w:val="24"/>
                <w:szCs w:val="24"/>
              </w:rPr>
            </w:pPr>
            <w:r>
              <w:rPr>
                <w:rFonts w:ascii="Abadi Extra Light" w:hAnsi="Abadi Extra Light"/>
                <w:noProof/>
                <w:color w:val="0070C0"/>
                <w:sz w:val="24"/>
                <w:szCs w:val="24"/>
              </w:rPr>
              <w:t>sentimental</w:t>
            </w:r>
          </w:p>
        </w:tc>
        <w:tc>
          <w:tcPr>
            <w:tcW w:w="1271" w:type="dxa"/>
          </w:tcPr>
          <w:p w14:paraId="42716488" w14:textId="77777777" w:rsidR="00F301E1" w:rsidRDefault="00F301E1" w:rsidP="00F301E1">
            <w:pPr>
              <w:rPr>
                <w:rFonts w:ascii="Abadi Extra Light" w:hAnsi="Abadi Extra Light"/>
                <w:noProof/>
                <w:color w:val="0070C0"/>
                <w:sz w:val="24"/>
                <w:szCs w:val="24"/>
              </w:rPr>
            </w:pPr>
          </w:p>
        </w:tc>
        <w:tc>
          <w:tcPr>
            <w:tcW w:w="1315" w:type="dxa"/>
          </w:tcPr>
          <w:p w14:paraId="3F9011C7" w14:textId="77777777" w:rsidR="00F301E1" w:rsidRDefault="00F301E1" w:rsidP="00F301E1">
            <w:pPr>
              <w:rPr>
                <w:rFonts w:ascii="Abadi Extra Light" w:hAnsi="Abadi Extra Light"/>
                <w:noProof/>
                <w:color w:val="0070C0"/>
                <w:sz w:val="24"/>
                <w:szCs w:val="24"/>
              </w:rPr>
            </w:pPr>
          </w:p>
        </w:tc>
        <w:tc>
          <w:tcPr>
            <w:tcW w:w="979" w:type="dxa"/>
          </w:tcPr>
          <w:p w14:paraId="14FA072E" w14:textId="77777777" w:rsidR="00F301E1" w:rsidRDefault="00F301E1" w:rsidP="00F301E1">
            <w:pPr>
              <w:rPr>
                <w:rFonts w:ascii="Abadi Extra Light" w:hAnsi="Abadi Extra Light"/>
                <w:noProof/>
                <w:color w:val="0070C0"/>
                <w:sz w:val="24"/>
                <w:szCs w:val="24"/>
              </w:rPr>
            </w:pPr>
          </w:p>
        </w:tc>
      </w:tr>
      <w:tr w:rsidR="00F301E1" w14:paraId="2BFE84F4" w14:textId="56F22E33" w:rsidTr="00F301E1">
        <w:tc>
          <w:tcPr>
            <w:tcW w:w="1075" w:type="dxa"/>
          </w:tcPr>
          <w:p w14:paraId="181BC808" w14:textId="286EF0D3"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Verbes</w:t>
            </w:r>
          </w:p>
        </w:tc>
        <w:tc>
          <w:tcPr>
            <w:tcW w:w="1085" w:type="dxa"/>
          </w:tcPr>
          <w:p w14:paraId="7CD594D3" w14:textId="4E49E36D"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noms</w:t>
            </w:r>
          </w:p>
        </w:tc>
        <w:tc>
          <w:tcPr>
            <w:tcW w:w="1446" w:type="dxa"/>
          </w:tcPr>
          <w:p w14:paraId="28BB4C27" w14:textId="44D63097"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anéantir</w:t>
            </w:r>
          </w:p>
        </w:tc>
        <w:tc>
          <w:tcPr>
            <w:tcW w:w="1855" w:type="dxa"/>
          </w:tcPr>
          <w:p w14:paraId="3465446B" w14:textId="77777777" w:rsidR="00F301E1" w:rsidRDefault="00F301E1" w:rsidP="00F301E1">
            <w:pPr>
              <w:rPr>
                <w:rFonts w:ascii="Abadi Extra Light" w:hAnsi="Abadi Extra Light"/>
                <w:noProof/>
                <w:color w:val="0070C0"/>
                <w:sz w:val="24"/>
                <w:szCs w:val="24"/>
              </w:rPr>
            </w:pPr>
          </w:p>
        </w:tc>
        <w:tc>
          <w:tcPr>
            <w:tcW w:w="1430" w:type="dxa"/>
          </w:tcPr>
          <w:p w14:paraId="67991AE3" w14:textId="77777777" w:rsidR="00F301E1" w:rsidRDefault="00F301E1" w:rsidP="00F301E1">
            <w:pPr>
              <w:rPr>
                <w:rFonts w:ascii="Abadi Extra Light" w:hAnsi="Abadi Extra Light"/>
                <w:noProof/>
                <w:color w:val="0070C0"/>
                <w:sz w:val="24"/>
                <w:szCs w:val="24"/>
              </w:rPr>
            </w:pPr>
          </w:p>
        </w:tc>
        <w:tc>
          <w:tcPr>
            <w:tcW w:w="1271" w:type="dxa"/>
          </w:tcPr>
          <w:p w14:paraId="61114937" w14:textId="77777777" w:rsidR="00F301E1" w:rsidRDefault="00F301E1" w:rsidP="00F301E1">
            <w:pPr>
              <w:rPr>
                <w:rFonts w:ascii="Abadi Extra Light" w:hAnsi="Abadi Extra Light"/>
                <w:noProof/>
                <w:color w:val="0070C0"/>
                <w:sz w:val="24"/>
                <w:szCs w:val="24"/>
              </w:rPr>
            </w:pPr>
          </w:p>
        </w:tc>
        <w:tc>
          <w:tcPr>
            <w:tcW w:w="1315" w:type="dxa"/>
          </w:tcPr>
          <w:p w14:paraId="3FE20043" w14:textId="77777777" w:rsidR="00F301E1" w:rsidRDefault="00F301E1" w:rsidP="00F301E1">
            <w:pPr>
              <w:rPr>
                <w:rFonts w:ascii="Abadi Extra Light" w:hAnsi="Abadi Extra Light"/>
                <w:noProof/>
                <w:color w:val="0070C0"/>
                <w:sz w:val="24"/>
                <w:szCs w:val="24"/>
              </w:rPr>
            </w:pPr>
          </w:p>
        </w:tc>
        <w:tc>
          <w:tcPr>
            <w:tcW w:w="979" w:type="dxa"/>
          </w:tcPr>
          <w:p w14:paraId="23E3471A" w14:textId="77777777" w:rsidR="00F301E1" w:rsidRDefault="00F301E1" w:rsidP="00F301E1">
            <w:pPr>
              <w:rPr>
                <w:rFonts w:ascii="Abadi Extra Light" w:hAnsi="Abadi Extra Light"/>
                <w:noProof/>
                <w:color w:val="0070C0"/>
                <w:sz w:val="24"/>
                <w:szCs w:val="24"/>
              </w:rPr>
            </w:pPr>
          </w:p>
        </w:tc>
      </w:tr>
      <w:tr w:rsidR="00F301E1" w14:paraId="28BFAEDF" w14:textId="612B6B7D" w:rsidTr="00F301E1">
        <w:tc>
          <w:tcPr>
            <w:tcW w:w="1075" w:type="dxa"/>
          </w:tcPr>
          <w:p w14:paraId="2DC332AC" w14:textId="77777777" w:rsidR="00F301E1" w:rsidRDefault="00F301E1" w:rsidP="00F301E1">
            <w:pPr>
              <w:rPr>
                <w:rFonts w:ascii="Abadi Extra Light" w:hAnsi="Abadi Extra Light"/>
                <w:noProof/>
                <w:color w:val="0070C0"/>
                <w:sz w:val="24"/>
                <w:szCs w:val="24"/>
              </w:rPr>
            </w:pPr>
          </w:p>
        </w:tc>
        <w:tc>
          <w:tcPr>
            <w:tcW w:w="1085" w:type="dxa"/>
          </w:tcPr>
          <w:p w14:paraId="347BBB6A" w14:textId="05710806"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verbes</w:t>
            </w:r>
          </w:p>
        </w:tc>
        <w:tc>
          <w:tcPr>
            <w:tcW w:w="1446" w:type="dxa"/>
          </w:tcPr>
          <w:p w14:paraId="09D19D90" w14:textId="20F2895D" w:rsidR="00F301E1" w:rsidRDefault="00467941" w:rsidP="00F301E1">
            <w:pPr>
              <w:rPr>
                <w:rFonts w:ascii="Abadi Extra Light" w:hAnsi="Abadi Extra Light"/>
                <w:noProof/>
                <w:color w:val="0070C0"/>
                <w:sz w:val="24"/>
                <w:szCs w:val="24"/>
              </w:rPr>
            </w:pPr>
            <w:r>
              <w:rPr>
                <w:rFonts w:ascii="Abadi Extra Light" w:hAnsi="Abadi Extra Light"/>
                <w:noProof/>
                <w:color w:val="0070C0"/>
                <w:sz w:val="24"/>
                <w:szCs w:val="24"/>
              </w:rPr>
              <w:t>disparaît</w:t>
            </w:r>
          </w:p>
        </w:tc>
        <w:tc>
          <w:tcPr>
            <w:tcW w:w="1855" w:type="dxa"/>
          </w:tcPr>
          <w:p w14:paraId="49965ECD" w14:textId="77777777" w:rsidR="00F301E1" w:rsidRDefault="00F301E1" w:rsidP="00F301E1">
            <w:pPr>
              <w:rPr>
                <w:rFonts w:ascii="Abadi Extra Light" w:hAnsi="Abadi Extra Light"/>
                <w:noProof/>
                <w:color w:val="0070C0"/>
                <w:sz w:val="24"/>
                <w:szCs w:val="24"/>
              </w:rPr>
            </w:pPr>
          </w:p>
        </w:tc>
        <w:tc>
          <w:tcPr>
            <w:tcW w:w="1430" w:type="dxa"/>
          </w:tcPr>
          <w:p w14:paraId="364C6891" w14:textId="77777777" w:rsidR="00F301E1" w:rsidRDefault="00F301E1" w:rsidP="00F301E1">
            <w:pPr>
              <w:rPr>
                <w:rFonts w:ascii="Abadi Extra Light" w:hAnsi="Abadi Extra Light"/>
                <w:noProof/>
                <w:color w:val="0070C0"/>
                <w:sz w:val="24"/>
                <w:szCs w:val="24"/>
              </w:rPr>
            </w:pPr>
          </w:p>
        </w:tc>
        <w:tc>
          <w:tcPr>
            <w:tcW w:w="1271" w:type="dxa"/>
          </w:tcPr>
          <w:p w14:paraId="0588A104" w14:textId="77777777" w:rsidR="00F301E1" w:rsidRDefault="00F301E1" w:rsidP="00F301E1">
            <w:pPr>
              <w:rPr>
                <w:rFonts w:ascii="Abadi Extra Light" w:hAnsi="Abadi Extra Light"/>
                <w:noProof/>
                <w:color w:val="0070C0"/>
                <w:sz w:val="24"/>
                <w:szCs w:val="24"/>
              </w:rPr>
            </w:pPr>
          </w:p>
        </w:tc>
        <w:tc>
          <w:tcPr>
            <w:tcW w:w="1315" w:type="dxa"/>
          </w:tcPr>
          <w:p w14:paraId="585B8527" w14:textId="77777777" w:rsidR="00F301E1" w:rsidRDefault="00F301E1" w:rsidP="00F301E1">
            <w:pPr>
              <w:rPr>
                <w:rFonts w:ascii="Abadi Extra Light" w:hAnsi="Abadi Extra Light"/>
                <w:noProof/>
                <w:color w:val="0070C0"/>
                <w:sz w:val="24"/>
                <w:szCs w:val="24"/>
              </w:rPr>
            </w:pPr>
          </w:p>
        </w:tc>
        <w:tc>
          <w:tcPr>
            <w:tcW w:w="979" w:type="dxa"/>
          </w:tcPr>
          <w:p w14:paraId="59C77958" w14:textId="77777777" w:rsidR="00F301E1" w:rsidRDefault="00F301E1" w:rsidP="00F301E1">
            <w:pPr>
              <w:rPr>
                <w:rFonts w:ascii="Abadi Extra Light" w:hAnsi="Abadi Extra Light"/>
                <w:noProof/>
                <w:color w:val="0070C0"/>
                <w:sz w:val="24"/>
                <w:szCs w:val="24"/>
              </w:rPr>
            </w:pPr>
          </w:p>
        </w:tc>
      </w:tr>
      <w:tr w:rsidR="00F301E1" w14:paraId="44595769" w14:textId="54870420" w:rsidTr="00F301E1">
        <w:tc>
          <w:tcPr>
            <w:tcW w:w="1075" w:type="dxa"/>
          </w:tcPr>
          <w:p w14:paraId="563F68EE" w14:textId="3D399792"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Adverbes</w:t>
            </w:r>
          </w:p>
        </w:tc>
        <w:tc>
          <w:tcPr>
            <w:tcW w:w="1085" w:type="dxa"/>
          </w:tcPr>
          <w:p w14:paraId="59A9548A" w14:textId="48176504"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adjectif</w:t>
            </w:r>
          </w:p>
        </w:tc>
        <w:tc>
          <w:tcPr>
            <w:tcW w:w="1446" w:type="dxa"/>
          </w:tcPr>
          <w:p w14:paraId="501D296B" w14:textId="1380C8A5"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justement</w:t>
            </w:r>
          </w:p>
        </w:tc>
        <w:tc>
          <w:tcPr>
            <w:tcW w:w="1855" w:type="dxa"/>
          </w:tcPr>
          <w:p w14:paraId="09CACE4F" w14:textId="6B1AEAA0"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logiquement</w:t>
            </w:r>
          </w:p>
        </w:tc>
        <w:tc>
          <w:tcPr>
            <w:tcW w:w="1430" w:type="dxa"/>
          </w:tcPr>
          <w:p w14:paraId="3C487BCC" w14:textId="19EFAC69"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stupidement</w:t>
            </w:r>
          </w:p>
        </w:tc>
        <w:tc>
          <w:tcPr>
            <w:tcW w:w="1271" w:type="dxa"/>
          </w:tcPr>
          <w:p w14:paraId="3C0F1C8D" w14:textId="55C01D78" w:rsidR="00F301E1" w:rsidRDefault="00F301E1" w:rsidP="00F301E1">
            <w:pPr>
              <w:rPr>
                <w:rFonts w:ascii="Abadi Extra Light" w:hAnsi="Abadi Extra Light"/>
                <w:noProof/>
                <w:color w:val="0070C0"/>
                <w:sz w:val="24"/>
                <w:szCs w:val="24"/>
              </w:rPr>
            </w:pPr>
            <w:r>
              <w:rPr>
                <w:rFonts w:ascii="Abadi Extra Light" w:hAnsi="Abadi Extra Light"/>
                <w:noProof/>
                <w:color w:val="0070C0"/>
                <w:sz w:val="24"/>
                <w:szCs w:val="24"/>
              </w:rPr>
              <w:t>froidement</w:t>
            </w:r>
          </w:p>
        </w:tc>
        <w:tc>
          <w:tcPr>
            <w:tcW w:w="1315" w:type="dxa"/>
          </w:tcPr>
          <w:p w14:paraId="649AC686" w14:textId="77777777" w:rsidR="00F301E1" w:rsidRDefault="00F301E1" w:rsidP="00F301E1">
            <w:pPr>
              <w:rPr>
                <w:rFonts w:ascii="Abadi Extra Light" w:hAnsi="Abadi Extra Light"/>
                <w:noProof/>
                <w:color w:val="0070C0"/>
                <w:sz w:val="24"/>
                <w:szCs w:val="24"/>
              </w:rPr>
            </w:pPr>
          </w:p>
        </w:tc>
        <w:tc>
          <w:tcPr>
            <w:tcW w:w="979" w:type="dxa"/>
          </w:tcPr>
          <w:p w14:paraId="5AB633B0" w14:textId="77777777" w:rsidR="00F301E1" w:rsidRDefault="00F301E1" w:rsidP="00F301E1">
            <w:pPr>
              <w:rPr>
                <w:rFonts w:ascii="Abadi Extra Light" w:hAnsi="Abadi Extra Light"/>
                <w:noProof/>
                <w:color w:val="0070C0"/>
                <w:sz w:val="24"/>
                <w:szCs w:val="24"/>
              </w:rPr>
            </w:pPr>
          </w:p>
        </w:tc>
      </w:tr>
      <w:tr w:rsidR="00F301E1" w14:paraId="04178F08" w14:textId="1AE9CEA4" w:rsidTr="00F301E1">
        <w:tc>
          <w:tcPr>
            <w:tcW w:w="1075" w:type="dxa"/>
          </w:tcPr>
          <w:p w14:paraId="7B94769C" w14:textId="77777777" w:rsidR="00F301E1" w:rsidRDefault="00F301E1" w:rsidP="00F301E1">
            <w:pPr>
              <w:rPr>
                <w:rFonts w:ascii="Abadi Extra Light" w:hAnsi="Abadi Extra Light"/>
                <w:noProof/>
                <w:color w:val="0070C0"/>
                <w:sz w:val="24"/>
                <w:szCs w:val="24"/>
              </w:rPr>
            </w:pPr>
          </w:p>
        </w:tc>
        <w:tc>
          <w:tcPr>
            <w:tcW w:w="1085" w:type="dxa"/>
          </w:tcPr>
          <w:p w14:paraId="09972A92" w14:textId="77777777" w:rsidR="00F301E1" w:rsidRDefault="00F301E1" w:rsidP="00F301E1">
            <w:pPr>
              <w:rPr>
                <w:rFonts w:ascii="Abadi Extra Light" w:hAnsi="Abadi Extra Light"/>
                <w:noProof/>
                <w:color w:val="0070C0"/>
                <w:sz w:val="24"/>
                <w:szCs w:val="24"/>
              </w:rPr>
            </w:pPr>
          </w:p>
        </w:tc>
        <w:tc>
          <w:tcPr>
            <w:tcW w:w="1446" w:type="dxa"/>
          </w:tcPr>
          <w:p w14:paraId="0748EC19" w14:textId="77777777" w:rsidR="00F301E1" w:rsidRDefault="00F301E1" w:rsidP="00F301E1">
            <w:pPr>
              <w:rPr>
                <w:rFonts w:ascii="Abadi Extra Light" w:hAnsi="Abadi Extra Light"/>
                <w:noProof/>
                <w:color w:val="0070C0"/>
                <w:sz w:val="24"/>
                <w:szCs w:val="24"/>
              </w:rPr>
            </w:pPr>
          </w:p>
        </w:tc>
        <w:tc>
          <w:tcPr>
            <w:tcW w:w="1855" w:type="dxa"/>
          </w:tcPr>
          <w:p w14:paraId="13963262" w14:textId="77777777" w:rsidR="00F301E1" w:rsidRDefault="00F301E1" w:rsidP="00F301E1">
            <w:pPr>
              <w:rPr>
                <w:rFonts w:ascii="Abadi Extra Light" w:hAnsi="Abadi Extra Light"/>
                <w:noProof/>
                <w:color w:val="0070C0"/>
                <w:sz w:val="24"/>
                <w:szCs w:val="24"/>
              </w:rPr>
            </w:pPr>
          </w:p>
        </w:tc>
        <w:tc>
          <w:tcPr>
            <w:tcW w:w="1430" w:type="dxa"/>
          </w:tcPr>
          <w:p w14:paraId="078DF998" w14:textId="77777777" w:rsidR="00F301E1" w:rsidRDefault="00F301E1" w:rsidP="00F301E1">
            <w:pPr>
              <w:rPr>
                <w:rFonts w:ascii="Abadi Extra Light" w:hAnsi="Abadi Extra Light"/>
                <w:noProof/>
                <w:color w:val="0070C0"/>
                <w:sz w:val="24"/>
                <w:szCs w:val="24"/>
              </w:rPr>
            </w:pPr>
          </w:p>
        </w:tc>
        <w:tc>
          <w:tcPr>
            <w:tcW w:w="1271" w:type="dxa"/>
          </w:tcPr>
          <w:p w14:paraId="33D3B243" w14:textId="77777777" w:rsidR="00F301E1" w:rsidRDefault="00F301E1" w:rsidP="00F301E1">
            <w:pPr>
              <w:rPr>
                <w:rFonts w:ascii="Abadi Extra Light" w:hAnsi="Abadi Extra Light"/>
                <w:noProof/>
                <w:color w:val="0070C0"/>
                <w:sz w:val="24"/>
                <w:szCs w:val="24"/>
              </w:rPr>
            </w:pPr>
          </w:p>
        </w:tc>
        <w:tc>
          <w:tcPr>
            <w:tcW w:w="1315" w:type="dxa"/>
          </w:tcPr>
          <w:p w14:paraId="58C4E1F5" w14:textId="77777777" w:rsidR="00F301E1" w:rsidRDefault="00F301E1" w:rsidP="00F301E1">
            <w:pPr>
              <w:rPr>
                <w:rFonts w:ascii="Abadi Extra Light" w:hAnsi="Abadi Extra Light"/>
                <w:noProof/>
                <w:color w:val="0070C0"/>
                <w:sz w:val="24"/>
                <w:szCs w:val="24"/>
              </w:rPr>
            </w:pPr>
          </w:p>
        </w:tc>
        <w:tc>
          <w:tcPr>
            <w:tcW w:w="979" w:type="dxa"/>
          </w:tcPr>
          <w:p w14:paraId="16A92C0B" w14:textId="77777777" w:rsidR="00F301E1" w:rsidRDefault="00F301E1" w:rsidP="00F301E1">
            <w:pPr>
              <w:rPr>
                <w:rFonts w:ascii="Abadi Extra Light" w:hAnsi="Abadi Extra Light"/>
                <w:noProof/>
                <w:color w:val="0070C0"/>
                <w:sz w:val="24"/>
                <w:szCs w:val="24"/>
              </w:rPr>
            </w:pPr>
          </w:p>
        </w:tc>
      </w:tr>
      <w:tr w:rsidR="00F301E1" w14:paraId="20969B8C" w14:textId="730B59E4" w:rsidTr="00F301E1">
        <w:tc>
          <w:tcPr>
            <w:tcW w:w="1075" w:type="dxa"/>
          </w:tcPr>
          <w:p w14:paraId="44BF0C16" w14:textId="77777777" w:rsidR="00F301E1" w:rsidRDefault="00F301E1" w:rsidP="00F301E1">
            <w:pPr>
              <w:rPr>
                <w:rFonts w:ascii="Abadi Extra Light" w:hAnsi="Abadi Extra Light"/>
                <w:noProof/>
                <w:color w:val="0070C0"/>
                <w:sz w:val="24"/>
                <w:szCs w:val="24"/>
              </w:rPr>
            </w:pPr>
          </w:p>
        </w:tc>
        <w:tc>
          <w:tcPr>
            <w:tcW w:w="1085" w:type="dxa"/>
          </w:tcPr>
          <w:p w14:paraId="703F9336" w14:textId="77777777" w:rsidR="00F301E1" w:rsidRDefault="00F301E1" w:rsidP="00F301E1">
            <w:pPr>
              <w:rPr>
                <w:rFonts w:ascii="Abadi Extra Light" w:hAnsi="Abadi Extra Light"/>
                <w:noProof/>
                <w:color w:val="0070C0"/>
                <w:sz w:val="24"/>
                <w:szCs w:val="24"/>
              </w:rPr>
            </w:pPr>
          </w:p>
        </w:tc>
        <w:tc>
          <w:tcPr>
            <w:tcW w:w="1446" w:type="dxa"/>
          </w:tcPr>
          <w:p w14:paraId="51FF7C0C" w14:textId="77777777" w:rsidR="00F301E1" w:rsidRDefault="00F301E1" w:rsidP="00F301E1">
            <w:pPr>
              <w:rPr>
                <w:rFonts w:ascii="Abadi Extra Light" w:hAnsi="Abadi Extra Light"/>
                <w:noProof/>
                <w:color w:val="0070C0"/>
                <w:sz w:val="24"/>
                <w:szCs w:val="24"/>
              </w:rPr>
            </w:pPr>
          </w:p>
        </w:tc>
        <w:tc>
          <w:tcPr>
            <w:tcW w:w="1855" w:type="dxa"/>
          </w:tcPr>
          <w:p w14:paraId="5146B4E5" w14:textId="77777777" w:rsidR="00F301E1" w:rsidRDefault="00F301E1" w:rsidP="00F301E1">
            <w:pPr>
              <w:rPr>
                <w:rFonts w:ascii="Abadi Extra Light" w:hAnsi="Abadi Extra Light"/>
                <w:noProof/>
                <w:color w:val="0070C0"/>
                <w:sz w:val="24"/>
                <w:szCs w:val="24"/>
              </w:rPr>
            </w:pPr>
          </w:p>
        </w:tc>
        <w:tc>
          <w:tcPr>
            <w:tcW w:w="1430" w:type="dxa"/>
          </w:tcPr>
          <w:p w14:paraId="3F7A6819" w14:textId="77777777" w:rsidR="00F301E1" w:rsidRDefault="00F301E1" w:rsidP="00F301E1">
            <w:pPr>
              <w:rPr>
                <w:rFonts w:ascii="Abadi Extra Light" w:hAnsi="Abadi Extra Light"/>
                <w:noProof/>
                <w:color w:val="0070C0"/>
                <w:sz w:val="24"/>
                <w:szCs w:val="24"/>
              </w:rPr>
            </w:pPr>
          </w:p>
        </w:tc>
        <w:tc>
          <w:tcPr>
            <w:tcW w:w="1271" w:type="dxa"/>
          </w:tcPr>
          <w:p w14:paraId="2267462D" w14:textId="77777777" w:rsidR="00F301E1" w:rsidRDefault="00F301E1" w:rsidP="00F301E1">
            <w:pPr>
              <w:rPr>
                <w:rFonts w:ascii="Abadi Extra Light" w:hAnsi="Abadi Extra Light"/>
                <w:noProof/>
                <w:color w:val="0070C0"/>
                <w:sz w:val="24"/>
                <w:szCs w:val="24"/>
              </w:rPr>
            </w:pPr>
          </w:p>
        </w:tc>
        <w:tc>
          <w:tcPr>
            <w:tcW w:w="1315" w:type="dxa"/>
          </w:tcPr>
          <w:p w14:paraId="43B04419" w14:textId="77777777" w:rsidR="00F301E1" w:rsidRDefault="00F301E1" w:rsidP="00F301E1">
            <w:pPr>
              <w:rPr>
                <w:rFonts w:ascii="Abadi Extra Light" w:hAnsi="Abadi Extra Light"/>
                <w:noProof/>
                <w:color w:val="0070C0"/>
                <w:sz w:val="24"/>
                <w:szCs w:val="24"/>
              </w:rPr>
            </w:pPr>
          </w:p>
        </w:tc>
        <w:tc>
          <w:tcPr>
            <w:tcW w:w="979" w:type="dxa"/>
          </w:tcPr>
          <w:p w14:paraId="15846D00" w14:textId="77777777" w:rsidR="00F301E1" w:rsidRDefault="00F301E1" w:rsidP="00F301E1">
            <w:pPr>
              <w:rPr>
                <w:rFonts w:ascii="Abadi Extra Light" w:hAnsi="Abadi Extra Light"/>
                <w:noProof/>
                <w:color w:val="0070C0"/>
                <w:sz w:val="24"/>
                <w:szCs w:val="24"/>
              </w:rPr>
            </w:pPr>
          </w:p>
        </w:tc>
      </w:tr>
    </w:tbl>
    <w:p w14:paraId="75FF35F6" w14:textId="77777777" w:rsidR="00F301E1" w:rsidRDefault="00F301E1" w:rsidP="00F301E1">
      <w:pPr>
        <w:rPr>
          <w:rFonts w:ascii="Abadi Extra Light" w:hAnsi="Abadi Extra Light"/>
          <w:noProof/>
          <w:color w:val="0070C0"/>
          <w:sz w:val="24"/>
          <w:szCs w:val="24"/>
        </w:rPr>
      </w:pPr>
    </w:p>
    <w:p w14:paraId="37862FE5" w14:textId="484525A6" w:rsidR="00367A2B" w:rsidRDefault="00367A2B" w:rsidP="00F301E1">
      <w:pPr>
        <w:rPr>
          <w:rFonts w:ascii="Abadi Extra Light" w:hAnsi="Abadi Extra Light"/>
          <w:noProof/>
          <w:color w:val="0070C0"/>
          <w:sz w:val="24"/>
          <w:szCs w:val="24"/>
        </w:rPr>
      </w:pPr>
      <w:r>
        <w:rPr>
          <w:rFonts w:ascii="Abadi Extra Light" w:hAnsi="Abadi Extra Light"/>
          <w:noProof/>
          <w:color w:val="0070C0"/>
          <w:sz w:val="24"/>
          <w:szCs w:val="24"/>
        </w:rPr>
        <w:t xml:space="preserve">Sens de quelques suffixes : </w:t>
      </w:r>
    </w:p>
    <w:p w14:paraId="79C6DC0A" w14:textId="21007E3B" w:rsidR="00367A2B" w:rsidRDefault="00367A2B" w:rsidP="00F301E1">
      <w:pPr>
        <w:rPr>
          <w:rFonts w:ascii="Abadi Extra Light" w:hAnsi="Abadi Extra Light"/>
          <w:noProof/>
          <w:color w:val="0070C0"/>
          <w:sz w:val="24"/>
          <w:szCs w:val="24"/>
        </w:rPr>
      </w:pPr>
      <w:r>
        <w:rPr>
          <w:rFonts w:ascii="Abadi Extra Light" w:hAnsi="Abadi Extra Light"/>
          <w:noProof/>
          <w:color w:val="0070C0"/>
          <w:sz w:val="24"/>
          <w:szCs w:val="24"/>
        </w:rPr>
        <w:t xml:space="preserve">Le suffixe permet de changer le plus souvent la classe grammaticale du mot et de créer des noms, des adjectifs, des verbes ou des adverbes…Il peut parfois permettre de créer un mot de même classe mais plus précis au niveau du sens. </w:t>
      </w:r>
    </w:p>
    <w:p w14:paraId="2DEF1D1A" w14:textId="77777777" w:rsidR="00367A2B" w:rsidRPr="00367A2B" w:rsidRDefault="00367A2B" w:rsidP="00367A2B">
      <w:pPr>
        <w:numPr>
          <w:ilvl w:val="0"/>
          <w:numId w:val="22"/>
        </w:numPr>
        <w:shd w:val="clear" w:color="auto" w:fill="FFFFFF"/>
        <w:spacing w:after="0" w:line="330" w:lineRule="atLeast"/>
        <w:ind w:left="1140"/>
        <w:rPr>
          <w:rFonts w:ascii="Roboto" w:eastAsia="Times New Roman" w:hAnsi="Roboto" w:cs="Times New Roman"/>
          <w:color w:val="111111"/>
          <w:sz w:val="24"/>
          <w:szCs w:val="24"/>
          <w:lang w:eastAsia="fr-FR"/>
        </w:rPr>
      </w:pPr>
      <w:r w:rsidRPr="00367A2B">
        <w:rPr>
          <w:rFonts w:ascii="Roboto" w:eastAsia="Times New Roman" w:hAnsi="Roboto" w:cs="Times New Roman"/>
          <w:b/>
          <w:bCs/>
          <w:color w:val="111111"/>
          <w:sz w:val="24"/>
          <w:szCs w:val="24"/>
          <w:lang w:eastAsia="fr-FR"/>
        </w:rPr>
        <w:t>Action, résultat</w:t>
      </w:r>
      <w:r w:rsidRPr="00367A2B">
        <w:rPr>
          <w:rFonts w:ascii="Roboto" w:eastAsia="Times New Roman" w:hAnsi="Roboto" w:cs="Times New Roman"/>
          <w:color w:val="111111"/>
          <w:sz w:val="24"/>
          <w:szCs w:val="24"/>
          <w:lang w:eastAsia="fr-FR"/>
        </w:rPr>
        <w:t>: -age (nettoyage, fourrage)</w:t>
      </w:r>
    </w:p>
    <w:p w14:paraId="493C4776" w14:textId="77777777" w:rsidR="00367A2B" w:rsidRPr="00367A2B" w:rsidRDefault="00367A2B" w:rsidP="00367A2B">
      <w:pPr>
        <w:numPr>
          <w:ilvl w:val="0"/>
          <w:numId w:val="22"/>
        </w:numPr>
        <w:shd w:val="clear" w:color="auto" w:fill="FFFFFF"/>
        <w:spacing w:after="0" w:line="330" w:lineRule="atLeast"/>
        <w:ind w:left="1140"/>
        <w:rPr>
          <w:rFonts w:ascii="Roboto" w:eastAsia="Times New Roman" w:hAnsi="Roboto" w:cs="Times New Roman"/>
          <w:color w:val="111111"/>
          <w:sz w:val="24"/>
          <w:szCs w:val="24"/>
          <w:lang w:eastAsia="fr-FR"/>
        </w:rPr>
      </w:pPr>
      <w:r w:rsidRPr="00367A2B">
        <w:rPr>
          <w:rFonts w:ascii="Roboto" w:eastAsia="Times New Roman" w:hAnsi="Roboto" w:cs="Times New Roman"/>
          <w:b/>
          <w:bCs/>
          <w:color w:val="111111"/>
          <w:sz w:val="24"/>
          <w:szCs w:val="24"/>
          <w:lang w:eastAsia="fr-FR"/>
        </w:rPr>
        <w:t>Personne qui</w:t>
      </w:r>
      <w:r w:rsidRPr="00367A2B">
        <w:rPr>
          <w:rFonts w:ascii="Roboto" w:eastAsia="Times New Roman" w:hAnsi="Roboto" w:cs="Times New Roman"/>
          <w:color w:val="111111"/>
          <w:sz w:val="24"/>
          <w:szCs w:val="24"/>
          <w:lang w:eastAsia="fr-FR"/>
        </w:rPr>
        <w:t>: -eur (vendeur, acteur, chanteur)</w:t>
      </w:r>
    </w:p>
    <w:p w14:paraId="288E4B9E" w14:textId="77777777" w:rsidR="00367A2B" w:rsidRPr="00367A2B" w:rsidRDefault="00367A2B" w:rsidP="00367A2B">
      <w:pPr>
        <w:numPr>
          <w:ilvl w:val="0"/>
          <w:numId w:val="22"/>
        </w:numPr>
        <w:shd w:val="clear" w:color="auto" w:fill="FFFFFF"/>
        <w:spacing w:after="0" w:line="330" w:lineRule="atLeast"/>
        <w:ind w:left="1140"/>
        <w:rPr>
          <w:rFonts w:ascii="Roboto" w:eastAsia="Times New Roman" w:hAnsi="Roboto" w:cs="Times New Roman"/>
          <w:color w:val="111111"/>
          <w:sz w:val="24"/>
          <w:szCs w:val="24"/>
          <w:lang w:eastAsia="fr-FR"/>
        </w:rPr>
      </w:pPr>
      <w:r w:rsidRPr="00367A2B">
        <w:rPr>
          <w:rFonts w:ascii="Roboto" w:eastAsia="Times New Roman" w:hAnsi="Roboto" w:cs="Times New Roman"/>
          <w:b/>
          <w:bCs/>
          <w:color w:val="111111"/>
          <w:sz w:val="24"/>
          <w:szCs w:val="24"/>
          <w:lang w:eastAsia="fr-FR"/>
        </w:rPr>
        <w:t>Lieu d’activité</w:t>
      </w:r>
      <w:r w:rsidRPr="00367A2B">
        <w:rPr>
          <w:rFonts w:ascii="Roboto" w:eastAsia="Times New Roman" w:hAnsi="Roboto" w:cs="Times New Roman"/>
          <w:color w:val="111111"/>
          <w:sz w:val="24"/>
          <w:szCs w:val="24"/>
          <w:lang w:eastAsia="fr-FR"/>
        </w:rPr>
        <w:t>: -erie (laverie, boulangerie, librairie)</w:t>
      </w:r>
    </w:p>
    <w:p w14:paraId="75F7A664" w14:textId="77777777" w:rsidR="00367A2B" w:rsidRPr="00367A2B" w:rsidRDefault="00367A2B" w:rsidP="00367A2B">
      <w:pPr>
        <w:numPr>
          <w:ilvl w:val="0"/>
          <w:numId w:val="22"/>
        </w:numPr>
        <w:shd w:val="clear" w:color="auto" w:fill="FFFFFF"/>
        <w:spacing w:after="0" w:line="330" w:lineRule="atLeast"/>
        <w:ind w:left="1140"/>
        <w:rPr>
          <w:rFonts w:ascii="Roboto" w:eastAsia="Times New Roman" w:hAnsi="Roboto" w:cs="Times New Roman"/>
          <w:color w:val="111111"/>
          <w:sz w:val="24"/>
          <w:szCs w:val="24"/>
          <w:lang w:eastAsia="fr-FR"/>
        </w:rPr>
      </w:pPr>
      <w:r w:rsidRPr="00367A2B">
        <w:rPr>
          <w:rFonts w:ascii="Roboto" w:eastAsia="Times New Roman" w:hAnsi="Roboto" w:cs="Times New Roman"/>
          <w:b/>
          <w:bCs/>
          <w:color w:val="111111"/>
          <w:sz w:val="24"/>
          <w:szCs w:val="24"/>
          <w:lang w:eastAsia="fr-FR"/>
        </w:rPr>
        <w:t>Possibilité</w:t>
      </w:r>
      <w:r w:rsidRPr="00367A2B">
        <w:rPr>
          <w:rFonts w:ascii="Roboto" w:eastAsia="Times New Roman" w:hAnsi="Roboto" w:cs="Times New Roman"/>
          <w:color w:val="111111"/>
          <w:sz w:val="24"/>
          <w:szCs w:val="24"/>
          <w:lang w:eastAsia="fr-FR"/>
        </w:rPr>
        <w:t>: -able (lavable, aimable, capable)</w:t>
      </w:r>
    </w:p>
    <w:p w14:paraId="38B73ACC" w14:textId="77777777" w:rsidR="00367A2B" w:rsidRPr="00367A2B" w:rsidRDefault="00367A2B" w:rsidP="00367A2B">
      <w:pPr>
        <w:numPr>
          <w:ilvl w:val="0"/>
          <w:numId w:val="22"/>
        </w:numPr>
        <w:shd w:val="clear" w:color="auto" w:fill="FFFFFF"/>
        <w:spacing w:after="0" w:line="330" w:lineRule="atLeast"/>
        <w:ind w:left="1140"/>
        <w:rPr>
          <w:rFonts w:ascii="Roboto" w:eastAsia="Times New Roman" w:hAnsi="Roboto" w:cs="Times New Roman"/>
          <w:color w:val="111111"/>
          <w:sz w:val="24"/>
          <w:szCs w:val="24"/>
          <w:lang w:eastAsia="fr-FR"/>
        </w:rPr>
      </w:pPr>
      <w:r w:rsidRPr="00367A2B">
        <w:rPr>
          <w:rFonts w:ascii="Roboto" w:eastAsia="Times New Roman" w:hAnsi="Roboto" w:cs="Times New Roman"/>
          <w:b/>
          <w:bCs/>
          <w:color w:val="111111"/>
          <w:sz w:val="24"/>
          <w:szCs w:val="24"/>
          <w:lang w:eastAsia="fr-FR"/>
        </w:rPr>
        <w:t>Sens diminutif</w:t>
      </w:r>
      <w:r w:rsidRPr="00367A2B">
        <w:rPr>
          <w:rFonts w:ascii="Roboto" w:eastAsia="Times New Roman" w:hAnsi="Roboto" w:cs="Times New Roman"/>
          <w:color w:val="111111"/>
          <w:sz w:val="24"/>
          <w:szCs w:val="24"/>
          <w:lang w:eastAsia="fr-FR"/>
        </w:rPr>
        <w:t>: -et, -ette (maigrelet, fillette, bichette, maisonnette)</w:t>
      </w:r>
    </w:p>
    <w:p w14:paraId="6857704F" w14:textId="77777777" w:rsidR="00367A2B" w:rsidRPr="00367A2B" w:rsidRDefault="00367A2B" w:rsidP="00367A2B">
      <w:pPr>
        <w:numPr>
          <w:ilvl w:val="0"/>
          <w:numId w:val="22"/>
        </w:numPr>
        <w:shd w:val="clear" w:color="auto" w:fill="FFFFFF"/>
        <w:spacing w:after="0" w:line="330" w:lineRule="atLeast"/>
        <w:ind w:left="1140"/>
        <w:rPr>
          <w:rFonts w:ascii="Roboto" w:eastAsia="Times New Roman" w:hAnsi="Roboto" w:cs="Times New Roman"/>
          <w:color w:val="111111"/>
          <w:sz w:val="24"/>
          <w:szCs w:val="24"/>
          <w:lang w:eastAsia="fr-FR"/>
        </w:rPr>
      </w:pPr>
      <w:r w:rsidRPr="00367A2B">
        <w:rPr>
          <w:rFonts w:ascii="Roboto" w:eastAsia="Times New Roman" w:hAnsi="Roboto" w:cs="Times New Roman"/>
          <w:b/>
          <w:bCs/>
          <w:color w:val="111111"/>
          <w:sz w:val="24"/>
          <w:szCs w:val="24"/>
          <w:lang w:eastAsia="fr-FR"/>
        </w:rPr>
        <w:t>Sens péjoratif</w:t>
      </w:r>
      <w:r w:rsidRPr="00367A2B">
        <w:rPr>
          <w:rFonts w:ascii="Roboto" w:eastAsia="Times New Roman" w:hAnsi="Roboto" w:cs="Times New Roman"/>
          <w:color w:val="111111"/>
          <w:sz w:val="24"/>
          <w:szCs w:val="24"/>
          <w:lang w:eastAsia="fr-FR"/>
        </w:rPr>
        <w:t>: -âtre (marâtre, jaunâtre)</w:t>
      </w:r>
    </w:p>
    <w:p w14:paraId="7D7C7C7C" w14:textId="77777777" w:rsidR="00367A2B" w:rsidRPr="00367A2B" w:rsidRDefault="00367A2B" w:rsidP="00367A2B">
      <w:pPr>
        <w:numPr>
          <w:ilvl w:val="0"/>
          <w:numId w:val="22"/>
        </w:numPr>
        <w:shd w:val="clear" w:color="auto" w:fill="FFFFFF"/>
        <w:spacing w:after="0" w:line="330" w:lineRule="atLeast"/>
        <w:ind w:left="1140"/>
        <w:rPr>
          <w:rFonts w:ascii="Roboto" w:eastAsia="Times New Roman" w:hAnsi="Roboto" w:cs="Times New Roman"/>
          <w:color w:val="111111"/>
          <w:sz w:val="24"/>
          <w:szCs w:val="24"/>
          <w:lang w:eastAsia="fr-FR"/>
        </w:rPr>
      </w:pPr>
      <w:r w:rsidRPr="00367A2B">
        <w:rPr>
          <w:rFonts w:ascii="Roboto" w:eastAsia="Times New Roman" w:hAnsi="Roboto" w:cs="Times New Roman"/>
          <w:b/>
          <w:bCs/>
          <w:color w:val="111111"/>
          <w:sz w:val="24"/>
          <w:szCs w:val="24"/>
          <w:lang w:eastAsia="fr-FR"/>
        </w:rPr>
        <w:t>Infinitif</w:t>
      </w:r>
      <w:r w:rsidRPr="00367A2B">
        <w:rPr>
          <w:rFonts w:ascii="Roboto" w:eastAsia="Times New Roman" w:hAnsi="Roboto" w:cs="Times New Roman"/>
          <w:color w:val="111111"/>
          <w:sz w:val="24"/>
          <w:szCs w:val="24"/>
          <w:lang w:eastAsia="fr-FR"/>
        </w:rPr>
        <w:t>: -er (manger, aller)</w:t>
      </w:r>
    </w:p>
    <w:p w14:paraId="2BC08F91" w14:textId="77777777" w:rsidR="00367A2B" w:rsidRPr="00367A2B" w:rsidRDefault="00367A2B" w:rsidP="00367A2B">
      <w:pPr>
        <w:numPr>
          <w:ilvl w:val="0"/>
          <w:numId w:val="22"/>
        </w:numPr>
        <w:shd w:val="clear" w:color="auto" w:fill="FFFFFF"/>
        <w:spacing w:after="0" w:line="330" w:lineRule="atLeast"/>
        <w:ind w:left="1140"/>
        <w:rPr>
          <w:rFonts w:ascii="Roboto" w:eastAsia="Times New Roman" w:hAnsi="Roboto" w:cs="Times New Roman"/>
          <w:color w:val="111111"/>
          <w:sz w:val="24"/>
          <w:szCs w:val="24"/>
          <w:lang w:eastAsia="fr-FR"/>
        </w:rPr>
      </w:pPr>
      <w:r w:rsidRPr="00367A2B">
        <w:rPr>
          <w:rFonts w:ascii="Roboto" w:eastAsia="Times New Roman" w:hAnsi="Roboto" w:cs="Times New Roman"/>
          <w:b/>
          <w:bCs/>
          <w:color w:val="111111"/>
          <w:sz w:val="24"/>
          <w:szCs w:val="24"/>
          <w:lang w:eastAsia="fr-FR"/>
        </w:rPr>
        <w:t>Suffixe des adverbes</w:t>
      </w:r>
      <w:r w:rsidRPr="00367A2B">
        <w:rPr>
          <w:rFonts w:ascii="Roboto" w:eastAsia="Times New Roman" w:hAnsi="Roboto" w:cs="Times New Roman"/>
          <w:color w:val="111111"/>
          <w:sz w:val="24"/>
          <w:szCs w:val="24"/>
          <w:lang w:eastAsia="fr-FR"/>
        </w:rPr>
        <w:t>: -ment (lentement, rapidement, suffisamment)</w:t>
      </w:r>
    </w:p>
    <w:p w14:paraId="6ED35633" w14:textId="77777777" w:rsidR="00367A2B" w:rsidRDefault="00367A2B" w:rsidP="00936137">
      <w:pPr>
        <w:pStyle w:val="Titre2"/>
        <w:rPr>
          <w:noProof/>
          <w:color w:val="0070C0"/>
          <w:sz w:val="24"/>
          <w:szCs w:val="24"/>
        </w:rPr>
      </w:pPr>
    </w:p>
    <w:p w14:paraId="50913419" w14:textId="2AF75DB9" w:rsidR="00936137" w:rsidRPr="00F301E1" w:rsidRDefault="00936137" w:rsidP="00936137">
      <w:pPr>
        <w:pStyle w:val="Titre2"/>
        <w:rPr>
          <w:noProof/>
          <w:color w:val="0070C0"/>
          <w:sz w:val="24"/>
          <w:szCs w:val="24"/>
        </w:rPr>
      </w:pPr>
      <w:r w:rsidRPr="00F301E1">
        <w:rPr>
          <w:noProof/>
          <w:color w:val="0070C0"/>
          <w:sz w:val="24"/>
          <w:szCs w:val="24"/>
        </w:rPr>
        <w:t xml:space="preserve">Domaine sémantique lexicale </w:t>
      </w:r>
    </w:p>
    <w:p w14:paraId="6D8877F9" w14:textId="77777777" w:rsidR="00936137" w:rsidRPr="00F301E1" w:rsidRDefault="00936137" w:rsidP="00936137">
      <w:pPr>
        <w:ind w:firstLine="708"/>
        <w:rPr>
          <w:rFonts w:ascii="Abadi Extra Light" w:hAnsi="Abadi Extra Light"/>
          <w:noProof/>
          <w:color w:val="0070C0"/>
          <w:sz w:val="24"/>
          <w:szCs w:val="24"/>
        </w:rPr>
      </w:pPr>
      <w:r w:rsidRPr="00F301E1">
        <w:rPr>
          <w:rFonts w:ascii="Abadi Extra Light" w:hAnsi="Abadi Extra Light"/>
          <w:noProof/>
          <w:color w:val="0070C0"/>
          <w:sz w:val="24"/>
          <w:szCs w:val="24"/>
        </w:rPr>
        <w:t xml:space="preserve">Proposez pour chaque mot surligné, lorsque c’est possible, </w:t>
      </w:r>
    </w:p>
    <w:tbl>
      <w:tblPr>
        <w:tblStyle w:val="Grilledutableau"/>
        <w:tblW w:w="0" w:type="auto"/>
        <w:tblLook w:val="04A0" w:firstRow="1" w:lastRow="0" w:firstColumn="1" w:lastColumn="0" w:noHBand="0" w:noVBand="1"/>
      </w:tblPr>
      <w:tblGrid>
        <w:gridCol w:w="2562"/>
        <w:gridCol w:w="2212"/>
        <w:gridCol w:w="2155"/>
        <w:gridCol w:w="1967"/>
      </w:tblGrid>
      <w:tr w:rsidR="00F301E1" w:rsidRPr="00F301E1" w14:paraId="49ADA6D9" w14:textId="77777777" w:rsidTr="00C577F8">
        <w:tc>
          <w:tcPr>
            <w:tcW w:w="2562" w:type="dxa"/>
          </w:tcPr>
          <w:p w14:paraId="1C2E81EF" w14:textId="77777777" w:rsidR="00C577F8" w:rsidRPr="00F301E1" w:rsidRDefault="00C577F8" w:rsidP="00F644F9">
            <w:pPr>
              <w:rPr>
                <w:rFonts w:ascii="Abadi Extra Light" w:hAnsi="Abadi Extra Light"/>
                <w:noProof/>
                <w:color w:val="0070C0"/>
                <w:sz w:val="24"/>
                <w:szCs w:val="24"/>
              </w:rPr>
            </w:pPr>
          </w:p>
        </w:tc>
        <w:tc>
          <w:tcPr>
            <w:tcW w:w="1897" w:type="dxa"/>
          </w:tcPr>
          <w:p w14:paraId="3F3B8005" w14:textId="6936FF50"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pays</w:t>
            </w:r>
          </w:p>
        </w:tc>
        <w:tc>
          <w:tcPr>
            <w:tcW w:w="2155" w:type="dxa"/>
          </w:tcPr>
          <w:p w14:paraId="08826282" w14:textId="7DD3C822"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exclusif</w:t>
            </w:r>
          </w:p>
        </w:tc>
        <w:tc>
          <w:tcPr>
            <w:tcW w:w="1967" w:type="dxa"/>
          </w:tcPr>
          <w:p w14:paraId="0D09BD3E" w14:textId="7C3BA274"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gai</w:t>
            </w:r>
          </w:p>
        </w:tc>
      </w:tr>
      <w:tr w:rsidR="00F301E1" w:rsidRPr="00F301E1" w14:paraId="2BBA1DD2" w14:textId="77777777" w:rsidTr="00C577F8">
        <w:tc>
          <w:tcPr>
            <w:tcW w:w="2562" w:type="dxa"/>
          </w:tcPr>
          <w:p w14:paraId="124FA2E0" w14:textId="53B58620" w:rsidR="00C577F8" w:rsidRPr="00F301E1" w:rsidRDefault="00C577F8" w:rsidP="00F644F9">
            <w:pPr>
              <w:rPr>
                <w:rFonts w:ascii="Abadi Extra Light" w:hAnsi="Abadi Extra Light"/>
                <w:noProof/>
                <w:color w:val="0070C0"/>
                <w:sz w:val="24"/>
                <w:szCs w:val="24"/>
              </w:rPr>
            </w:pPr>
            <w:r w:rsidRPr="00F301E1">
              <w:rPr>
                <w:rFonts w:ascii="Abadi Extra Light" w:hAnsi="Abadi Extra Light"/>
                <w:noProof/>
                <w:color w:val="0070C0"/>
                <w:sz w:val="24"/>
                <w:szCs w:val="24"/>
              </w:rPr>
              <w:t>catégorie grammaticale</w:t>
            </w:r>
          </w:p>
          <w:p w14:paraId="64F50DAE" w14:textId="77777777" w:rsidR="00C577F8" w:rsidRPr="00F301E1" w:rsidRDefault="00C577F8" w:rsidP="00936137">
            <w:pPr>
              <w:rPr>
                <w:rFonts w:ascii="Abadi Extra Light" w:hAnsi="Abadi Extra Light"/>
                <w:noProof/>
                <w:color w:val="0070C0"/>
                <w:sz w:val="24"/>
                <w:szCs w:val="24"/>
              </w:rPr>
            </w:pPr>
          </w:p>
        </w:tc>
        <w:tc>
          <w:tcPr>
            <w:tcW w:w="1897" w:type="dxa"/>
          </w:tcPr>
          <w:p w14:paraId="281AAA79" w14:textId="21A49124"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nom</w:t>
            </w:r>
          </w:p>
        </w:tc>
        <w:tc>
          <w:tcPr>
            <w:tcW w:w="2155" w:type="dxa"/>
          </w:tcPr>
          <w:p w14:paraId="220AAAC4" w14:textId="69B7E8FA"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adjectif</w:t>
            </w:r>
          </w:p>
        </w:tc>
        <w:tc>
          <w:tcPr>
            <w:tcW w:w="1967" w:type="dxa"/>
          </w:tcPr>
          <w:p w14:paraId="0E45EDA2" w14:textId="22D4B639"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adjectif</w:t>
            </w:r>
          </w:p>
        </w:tc>
      </w:tr>
      <w:tr w:rsidR="00F301E1" w:rsidRPr="00F301E1" w14:paraId="7F39268E" w14:textId="77777777" w:rsidTr="00C577F8">
        <w:tc>
          <w:tcPr>
            <w:tcW w:w="2562" w:type="dxa"/>
          </w:tcPr>
          <w:p w14:paraId="6D6BC4BB" w14:textId="1C142D9A"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Champ sémantique</w:t>
            </w:r>
          </w:p>
        </w:tc>
        <w:tc>
          <w:tcPr>
            <w:tcW w:w="1897" w:type="dxa"/>
          </w:tcPr>
          <w:p w14:paraId="360CBA63" w14:textId="77777777" w:rsidR="00C577F8" w:rsidRPr="00F301E1" w:rsidRDefault="00C577F8" w:rsidP="00C577F8">
            <w:pPr>
              <w:pStyle w:val="Paragraphedeliste"/>
              <w:numPr>
                <w:ilvl w:val="0"/>
                <w:numId w:val="21"/>
              </w:numPr>
              <w:rPr>
                <w:rFonts w:ascii="Abadi Extra Light" w:hAnsi="Abadi Extra Light"/>
                <w:noProof/>
                <w:color w:val="0070C0"/>
                <w:sz w:val="24"/>
                <w:szCs w:val="24"/>
              </w:rPr>
            </w:pPr>
            <w:r w:rsidRPr="00F301E1">
              <w:rPr>
                <w:rFonts w:ascii="Abadi Extra Light" w:hAnsi="Abadi Extra Light"/>
                <w:noProof/>
                <w:color w:val="0070C0"/>
                <w:sz w:val="24"/>
                <w:szCs w:val="24"/>
              </w:rPr>
              <w:t>Territoire d’un Etat, nation</w:t>
            </w:r>
          </w:p>
          <w:p w14:paraId="1F16D814" w14:textId="77777777" w:rsidR="00C577F8" w:rsidRPr="00F301E1" w:rsidRDefault="00C577F8" w:rsidP="00C577F8">
            <w:pPr>
              <w:pStyle w:val="Paragraphedeliste"/>
              <w:numPr>
                <w:ilvl w:val="0"/>
                <w:numId w:val="21"/>
              </w:numPr>
              <w:rPr>
                <w:rFonts w:ascii="Abadi Extra Light" w:hAnsi="Abadi Extra Light"/>
                <w:noProof/>
                <w:color w:val="0070C0"/>
                <w:sz w:val="24"/>
                <w:szCs w:val="24"/>
              </w:rPr>
            </w:pPr>
            <w:r w:rsidRPr="00F301E1">
              <w:rPr>
                <w:rFonts w:ascii="Abadi Extra Light" w:hAnsi="Abadi Extra Light"/>
                <w:noProof/>
                <w:color w:val="0070C0"/>
                <w:sz w:val="24"/>
                <w:szCs w:val="24"/>
              </w:rPr>
              <w:t>Région économique ou géographique</w:t>
            </w:r>
          </w:p>
          <w:p w14:paraId="19B6EE98" w14:textId="21D320F0" w:rsidR="00F301E1" w:rsidRPr="00F301E1" w:rsidRDefault="00F301E1" w:rsidP="00C577F8">
            <w:pPr>
              <w:pStyle w:val="Paragraphedeliste"/>
              <w:numPr>
                <w:ilvl w:val="0"/>
                <w:numId w:val="21"/>
              </w:numPr>
              <w:rPr>
                <w:rFonts w:ascii="Abadi Extra Light" w:hAnsi="Abadi Extra Light"/>
                <w:noProof/>
                <w:color w:val="0070C0"/>
                <w:sz w:val="24"/>
                <w:szCs w:val="24"/>
              </w:rPr>
            </w:pPr>
            <w:r w:rsidRPr="00F301E1">
              <w:rPr>
                <w:rFonts w:ascii="Abadi Extra Light" w:hAnsi="Abadi Extra Light"/>
                <w:noProof/>
                <w:color w:val="0070C0"/>
                <w:sz w:val="24"/>
                <w:szCs w:val="24"/>
              </w:rPr>
              <w:t>Petite ville</w:t>
            </w:r>
          </w:p>
          <w:p w14:paraId="5A672887" w14:textId="53918AE5" w:rsidR="00C577F8" w:rsidRPr="00F301E1" w:rsidRDefault="00C577F8" w:rsidP="00C577F8">
            <w:pPr>
              <w:pStyle w:val="Paragraphedeliste"/>
              <w:numPr>
                <w:ilvl w:val="0"/>
                <w:numId w:val="21"/>
              </w:numPr>
              <w:rPr>
                <w:rFonts w:ascii="Abadi Extra Light" w:hAnsi="Abadi Extra Light"/>
                <w:noProof/>
                <w:color w:val="0070C0"/>
                <w:sz w:val="24"/>
                <w:szCs w:val="24"/>
              </w:rPr>
            </w:pPr>
            <w:r w:rsidRPr="00F301E1">
              <w:rPr>
                <w:rFonts w:ascii="Abadi Extra Light" w:hAnsi="Abadi Extra Light"/>
                <w:noProof/>
                <w:color w:val="0070C0"/>
                <w:sz w:val="24"/>
                <w:szCs w:val="24"/>
              </w:rPr>
              <w:t>Les personnes habitant cette région</w:t>
            </w:r>
          </w:p>
        </w:tc>
        <w:tc>
          <w:tcPr>
            <w:tcW w:w="2155" w:type="dxa"/>
          </w:tcPr>
          <w:p w14:paraId="1388F63E" w14:textId="77777777" w:rsidR="00C577F8" w:rsidRPr="00F301E1" w:rsidRDefault="00C577F8" w:rsidP="00C577F8">
            <w:pPr>
              <w:pStyle w:val="Paragraphedeliste"/>
              <w:numPr>
                <w:ilvl w:val="0"/>
                <w:numId w:val="21"/>
              </w:numPr>
              <w:rPr>
                <w:rFonts w:ascii="Abadi Extra Light" w:hAnsi="Abadi Extra Light"/>
                <w:noProof/>
                <w:color w:val="0070C0"/>
                <w:sz w:val="24"/>
                <w:szCs w:val="24"/>
              </w:rPr>
            </w:pPr>
            <w:r w:rsidRPr="00F301E1">
              <w:rPr>
                <w:rFonts w:ascii="Abadi Extra Light" w:hAnsi="Abadi Extra Light"/>
                <w:noProof/>
                <w:color w:val="0070C0"/>
                <w:sz w:val="24"/>
                <w:szCs w:val="24"/>
              </w:rPr>
              <w:t>Qui a la force d’exclure</w:t>
            </w:r>
          </w:p>
          <w:p w14:paraId="1508FF0D" w14:textId="77777777" w:rsidR="00C577F8" w:rsidRPr="00F301E1" w:rsidRDefault="00C577F8" w:rsidP="00C577F8">
            <w:pPr>
              <w:pStyle w:val="Paragraphedeliste"/>
              <w:numPr>
                <w:ilvl w:val="0"/>
                <w:numId w:val="21"/>
              </w:numPr>
              <w:rPr>
                <w:rFonts w:ascii="Abadi Extra Light" w:hAnsi="Abadi Extra Light"/>
                <w:noProof/>
                <w:color w:val="0070C0"/>
                <w:sz w:val="24"/>
                <w:szCs w:val="24"/>
              </w:rPr>
            </w:pPr>
            <w:r w:rsidRPr="00F301E1">
              <w:rPr>
                <w:rFonts w:ascii="Abadi Extra Light" w:hAnsi="Abadi Extra Light"/>
                <w:noProof/>
                <w:color w:val="0070C0"/>
                <w:sz w:val="24"/>
                <w:szCs w:val="24"/>
              </w:rPr>
              <w:t>Qui n’accepte pas le partage</w:t>
            </w:r>
          </w:p>
          <w:p w14:paraId="0FA05B16" w14:textId="77777777" w:rsidR="00C577F8" w:rsidRPr="00F301E1" w:rsidRDefault="00C577F8" w:rsidP="00C577F8">
            <w:pPr>
              <w:pStyle w:val="Paragraphedeliste"/>
              <w:numPr>
                <w:ilvl w:val="0"/>
                <w:numId w:val="21"/>
              </w:numPr>
              <w:rPr>
                <w:rFonts w:ascii="Abadi Extra Light" w:hAnsi="Abadi Extra Light"/>
                <w:noProof/>
                <w:color w:val="0070C0"/>
                <w:sz w:val="24"/>
                <w:szCs w:val="24"/>
              </w:rPr>
            </w:pPr>
            <w:r w:rsidRPr="00F301E1">
              <w:rPr>
                <w:rFonts w:ascii="Abadi Extra Light" w:hAnsi="Abadi Extra Light"/>
                <w:noProof/>
                <w:color w:val="0070C0"/>
                <w:sz w:val="24"/>
                <w:szCs w:val="24"/>
              </w:rPr>
              <w:t>Qui est produit uniquemenbt par une firme</w:t>
            </w:r>
          </w:p>
          <w:p w14:paraId="5B46D50C" w14:textId="2C17DB77" w:rsidR="00C577F8" w:rsidRPr="00F301E1" w:rsidRDefault="00C577F8" w:rsidP="00C577F8">
            <w:pPr>
              <w:pStyle w:val="Paragraphedeliste"/>
              <w:numPr>
                <w:ilvl w:val="0"/>
                <w:numId w:val="21"/>
              </w:numPr>
              <w:rPr>
                <w:rFonts w:ascii="Abadi Extra Light" w:hAnsi="Abadi Extra Light"/>
                <w:noProof/>
                <w:color w:val="0070C0"/>
                <w:sz w:val="24"/>
                <w:szCs w:val="24"/>
              </w:rPr>
            </w:pPr>
            <w:r w:rsidRPr="00F301E1">
              <w:rPr>
                <w:rFonts w:ascii="Abadi Extra Light" w:hAnsi="Abadi Extra Light"/>
                <w:noProof/>
                <w:color w:val="0070C0"/>
                <w:sz w:val="24"/>
                <w:szCs w:val="24"/>
              </w:rPr>
              <w:t>Qui s’attache à une seule chose</w:t>
            </w:r>
          </w:p>
        </w:tc>
        <w:tc>
          <w:tcPr>
            <w:tcW w:w="1967" w:type="dxa"/>
          </w:tcPr>
          <w:p w14:paraId="006DABC8" w14:textId="5EE842E5" w:rsidR="00C577F8" w:rsidRPr="00F301E1" w:rsidRDefault="00C577F8" w:rsidP="00C577F8">
            <w:pPr>
              <w:pStyle w:val="Paragraphedeliste"/>
              <w:numPr>
                <w:ilvl w:val="0"/>
                <w:numId w:val="21"/>
              </w:numPr>
              <w:rPr>
                <w:rFonts w:ascii="Abadi Extra Light" w:hAnsi="Abadi Extra Light"/>
                <w:noProof/>
                <w:color w:val="0070C0"/>
                <w:sz w:val="24"/>
                <w:szCs w:val="24"/>
              </w:rPr>
            </w:pPr>
            <w:r w:rsidRPr="00F301E1">
              <w:rPr>
                <w:rFonts w:ascii="Abadi Extra Light" w:hAnsi="Abadi Extra Light"/>
                <w:noProof/>
                <w:color w:val="0070C0"/>
                <w:sz w:val="24"/>
                <w:szCs w:val="24"/>
              </w:rPr>
              <w:t>Bonne humeur d’une personne</w:t>
            </w:r>
          </w:p>
          <w:p w14:paraId="08DE7DC1" w14:textId="65266832" w:rsidR="00C577F8" w:rsidRPr="00F301E1" w:rsidRDefault="00C577F8" w:rsidP="00C577F8">
            <w:pPr>
              <w:pStyle w:val="Paragraphedeliste"/>
              <w:numPr>
                <w:ilvl w:val="0"/>
                <w:numId w:val="21"/>
              </w:numPr>
              <w:rPr>
                <w:rFonts w:ascii="Abadi Extra Light" w:hAnsi="Abadi Extra Light"/>
                <w:noProof/>
                <w:color w:val="0070C0"/>
                <w:sz w:val="24"/>
                <w:szCs w:val="24"/>
              </w:rPr>
            </w:pPr>
            <w:r w:rsidRPr="00F301E1">
              <w:rPr>
                <w:rFonts w:ascii="Abadi Extra Light" w:hAnsi="Abadi Extra Light"/>
                <w:noProof/>
                <w:color w:val="0070C0"/>
                <w:sz w:val="24"/>
                <w:szCs w:val="24"/>
              </w:rPr>
              <w:t>Amusant</w:t>
            </w:r>
          </w:p>
          <w:p w14:paraId="476816A2" w14:textId="6F9F3478" w:rsidR="00C577F8" w:rsidRPr="00F301E1" w:rsidRDefault="00C577F8" w:rsidP="00C577F8">
            <w:pPr>
              <w:pStyle w:val="Paragraphedeliste"/>
              <w:numPr>
                <w:ilvl w:val="0"/>
                <w:numId w:val="21"/>
              </w:numPr>
              <w:rPr>
                <w:rFonts w:ascii="Abadi Extra Light" w:hAnsi="Abadi Extra Light"/>
                <w:noProof/>
                <w:color w:val="0070C0"/>
                <w:sz w:val="24"/>
                <w:szCs w:val="24"/>
              </w:rPr>
            </w:pPr>
            <w:r w:rsidRPr="00F301E1">
              <w:rPr>
                <w:rFonts w:ascii="Abadi Extra Light" w:hAnsi="Abadi Extra Light"/>
                <w:noProof/>
                <w:color w:val="0070C0"/>
                <w:sz w:val="24"/>
                <w:szCs w:val="24"/>
              </w:rPr>
              <w:t>Agréable, lumineuse (une pièce gaie)</w:t>
            </w:r>
          </w:p>
        </w:tc>
      </w:tr>
      <w:tr w:rsidR="00F301E1" w:rsidRPr="00F301E1" w14:paraId="0DD620AD" w14:textId="77777777" w:rsidTr="00C577F8">
        <w:tc>
          <w:tcPr>
            <w:tcW w:w="2562" w:type="dxa"/>
          </w:tcPr>
          <w:p w14:paraId="1E16BD16" w14:textId="22DD61E6"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Champ lexical</w:t>
            </w:r>
          </w:p>
        </w:tc>
        <w:tc>
          <w:tcPr>
            <w:tcW w:w="1897" w:type="dxa"/>
          </w:tcPr>
          <w:p w14:paraId="6960A685" w14:textId="2D35F37A"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Pays,drapeau, hymne, etc.</w:t>
            </w:r>
          </w:p>
        </w:tc>
        <w:tc>
          <w:tcPr>
            <w:tcW w:w="2155" w:type="dxa"/>
          </w:tcPr>
          <w:p w14:paraId="3BE118A1" w14:textId="025D9697"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Égoïste, personnel, spécifique, individuel, original…</w:t>
            </w:r>
          </w:p>
        </w:tc>
        <w:tc>
          <w:tcPr>
            <w:tcW w:w="1967" w:type="dxa"/>
          </w:tcPr>
          <w:p w14:paraId="457AA9EF" w14:textId="7521E379"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Joyeux, heureux, enjoué, jovial…</w:t>
            </w:r>
          </w:p>
        </w:tc>
      </w:tr>
      <w:tr w:rsidR="00F301E1" w:rsidRPr="00F301E1" w14:paraId="6242A126" w14:textId="77777777" w:rsidTr="00C577F8">
        <w:tc>
          <w:tcPr>
            <w:tcW w:w="2562" w:type="dxa"/>
          </w:tcPr>
          <w:p w14:paraId="6AB04112" w14:textId="13916636"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Synonyme</w:t>
            </w:r>
          </w:p>
        </w:tc>
        <w:tc>
          <w:tcPr>
            <w:tcW w:w="1897" w:type="dxa"/>
          </w:tcPr>
          <w:p w14:paraId="06BD4089" w14:textId="2DDA487B"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Patrie nation territoire cité état</w:t>
            </w:r>
          </w:p>
        </w:tc>
        <w:tc>
          <w:tcPr>
            <w:tcW w:w="2155" w:type="dxa"/>
          </w:tcPr>
          <w:p w14:paraId="256177F3" w14:textId="2A72F656"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Bûté, intolérant, intransigeant</w:t>
            </w:r>
          </w:p>
        </w:tc>
        <w:tc>
          <w:tcPr>
            <w:tcW w:w="1967" w:type="dxa"/>
          </w:tcPr>
          <w:p w14:paraId="27437740" w14:textId="7BD6814E"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guilleret</w:t>
            </w:r>
          </w:p>
        </w:tc>
      </w:tr>
      <w:tr w:rsidR="00F301E1" w:rsidRPr="00F301E1" w14:paraId="4FC601F5" w14:textId="77777777" w:rsidTr="00C577F8">
        <w:tc>
          <w:tcPr>
            <w:tcW w:w="2562" w:type="dxa"/>
          </w:tcPr>
          <w:p w14:paraId="312D12E9" w14:textId="27F1DD62"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Homonyme</w:t>
            </w:r>
          </w:p>
        </w:tc>
        <w:tc>
          <w:tcPr>
            <w:tcW w:w="1897" w:type="dxa"/>
          </w:tcPr>
          <w:p w14:paraId="293B41E6" w14:textId="2A1B62D0"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w:t>
            </w:r>
          </w:p>
        </w:tc>
        <w:tc>
          <w:tcPr>
            <w:tcW w:w="2155" w:type="dxa"/>
          </w:tcPr>
          <w:p w14:paraId="615BD272" w14:textId="30A30B5B" w:rsidR="00C577F8" w:rsidRPr="00F301E1" w:rsidRDefault="00C577F8" w:rsidP="00936137">
            <w:pPr>
              <w:rPr>
                <w:rFonts w:ascii="Abadi Extra Light" w:hAnsi="Abadi Extra Light"/>
                <w:noProof/>
                <w:color w:val="0070C0"/>
                <w:sz w:val="24"/>
                <w:szCs w:val="24"/>
              </w:rPr>
            </w:pPr>
          </w:p>
        </w:tc>
        <w:tc>
          <w:tcPr>
            <w:tcW w:w="1967" w:type="dxa"/>
          </w:tcPr>
          <w:p w14:paraId="1AA53A9B" w14:textId="514CC3ED"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gué</w:t>
            </w:r>
          </w:p>
        </w:tc>
      </w:tr>
      <w:tr w:rsidR="00F301E1" w:rsidRPr="00F301E1" w14:paraId="1EEF81A5" w14:textId="77777777" w:rsidTr="00C577F8">
        <w:tc>
          <w:tcPr>
            <w:tcW w:w="2562" w:type="dxa"/>
          </w:tcPr>
          <w:p w14:paraId="565AADEC" w14:textId="0C41BCE5"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paronyme</w:t>
            </w:r>
          </w:p>
        </w:tc>
        <w:tc>
          <w:tcPr>
            <w:tcW w:w="1897" w:type="dxa"/>
          </w:tcPr>
          <w:p w14:paraId="6FCF2C5F" w14:textId="77AA8E04"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w:t>
            </w:r>
          </w:p>
        </w:tc>
        <w:tc>
          <w:tcPr>
            <w:tcW w:w="2155" w:type="dxa"/>
          </w:tcPr>
          <w:p w14:paraId="79E61917" w14:textId="22C1219D" w:rsidR="00C577F8" w:rsidRPr="00F301E1" w:rsidRDefault="00C577F8" w:rsidP="00936137">
            <w:pPr>
              <w:rPr>
                <w:rFonts w:ascii="Abadi Extra Light" w:hAnsi="Abadi Extra Light"/>
                <w:noProof/>
                <w:color w:val="0070C0"/>
                <w:sz w:val="24"/>
                <w:szCs w:val="24"/>
              </w:rPr>
            </w:pPr>
          </w:p>
        </w:tc>
        <w:tc>
          <w:tcPr>
            <w:tcW w:w="1967" w:type="dxa"/>
          </w:tcPr>
          <w:p w14:paraId="0B5D8CCE" w14:textId="09052FD8"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w:t>
            </w:r>
          </w:p>
        </w:tc>
      </w:tr>
      <w:tr w:rsidR="00F301E1" w:rsidRPr="00F301E1" w14:paraId="661B9BC3" w14:textId="77777777" w:rsidTr="00C577F8">
        <w:tc>
          <w:tcPr>
            <w:tcW w:w="2562" w:type="dxa"/>
          </w:tcPr>
          <w:p w14:paraId="17774302" w14:textId="33D554E6"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antonyme</w:t>
            </w:r>
          </w:p>
        </w:tc>
        <w:tc>
          <w:tcPr>
            <w:tcW w:w="1897" w:type="dxa"/>
          </w:tcPr>
          <w:p w14:paraId="555255C7" w14:textId="53C14794" w:rsidR="00C577F8" w:rsidRPr="00F301E1" w:rsidRDefault="00F301E1"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w:t>
            </w:r>
          </w:p>
        </w:tc>
        <w:tc>
          <w:tcPr>
            <w:tcW w:w="2155" w:type="dxa"/>
          </w:tcPr>
          <w:p w14:paraId="52B19A05" w14:textId="1B981787"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Libéral, ouvert, tolérant</w:t>
            </w:r>
          </w:p>
        </w:tc>
        <w:tc>
          <w:tcPr>
            <w:tcW w:w="1967" w:type="dxa"/>
          </w:tcPr>
          <w:p w14:paraId="026E8CC9" w14:textId="5785292E"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triste</w:t>
            </w:r>
          </w:p>
        </w:tc>
      </w:tr>
      <w:tr w:rsidR="00F301E1" w:rsidRPr="00F301E1" w14:paraId="667FE422" w14:textId="77777777" w:rsidTr="00C577F8">
        <w:tc>
          <w:tcPr>
            <w:tcW w:w="2562" w:type="dxa"/>
          </w:tcPr>
          <w:p w14:paraId="531D7C16" w14:textId="4CF35E02"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Sens propre/figuré</w:t>
            </w:r>
          </w:p>
        </w:tc>
        <w:tc>
          <w:tcPr>
            <w:tcW w:w="1897" w:type="dxa"/>
          </w:tcPr>
          <w:p w14:paraId="2D2E4C35" w14:textId="77777777" w:rsidR="00C577F8" w:rsidRPr="00F301E1" w:rsidRDefault="00C577F8" w:rsidP="00936137">
            <w:pPr>
              <w:rPr>
                <w:rFonts w:ascii="Abadi Extra Light" w:hAnsi="Abadi Extra Light"/>
                <w:noProof/>
                <w:color w:val="0070C0"/>
                <w:sz w:val="24"/>
                <w:szCs w:val="24"/>
              </w:rPr>
            </w:pPr>
          </w:p>
        </w:tc>
        <w:tc>
          <w:tcPr>
            <w:tcW w:w="2155" w:type="dxa"/>
          </w:tcPr>
          <w:p w14:paraId="642E5C87" w14:textId="34CB4D0B"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w:t>
            </w:r>
          </w:p>
        </w:tc>
        <w:tc>
          <w:tcPr>
            <w:tcW w:w="1967" w:type="dxa"/>
          </w:tcPr>
          <w:p w14:paraId="61A087A0" w14:textId="538EEF75"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 xml:space="preserve">Il est gai/gay. Avoir le vin gai. </w:t>
            </w:r>
          </w:p>
        </w:tc>
      </w:tr>
      <w:tr w:rsidR="00F301E1" w:rsidRPr="00F301E1" w14:paraId="7A98CC03" w14:textId="77777777" w:rsidTr="00C577F8">
        <w:tc>
          <w:tcPr>
            <w:tcW w:w="2562" w:type="dxa"/>
          </w:tcPr>
          <w:p w14:paraId="6FECCC37" w14:textId="23601021"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Hyponyme/hyperonyme</w:t>
            </w:r>
          </w:p>
        </w:tc>
        <w:tc>
          <w:tcPr>
            <w:tcW w:w="1897" w:type="dxa"/>
          </w:tcPr>
          <w:p w14:paraId="6A634906" w14:textId="3CBB6EAC" w:rsidR="00C577F8" w:rsidRPr="00F301E1" w:rsidRDefault="00F301E1"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 xml:space="preserve">Espagne, France, Portugal, Irlande, etc. </w:t>
            </w:r>
          </w:p>
        </w:tc>
        <w:tc>
          <w:tcPr>
            <w:tcW w:w="2155" w:type="dxa"/>
          </w:tcPr>
          <w:p w14:paraId="7DF54C82" w14:textId="4441A9E7"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Les sentiments</w:t>
            </w:r>
          </w:p>
        </w:tc>
        <w:tc>
          <w:tcPr>
            <w:tcW w:w="1967" w:type="dxa"/>
          </w:tcPr>
          <w:p w14:paraId="4685158E" w14:textId="6BA66630" w:rsidR="00C577F8" w:rsidRPr="00F301E1" w:rsidRDefault="00C577F8" w:rsidP="00936137">
            <w:pPr>
              <w:rPr>
                <w:rFonts w:ascii="Abadi Extra Light" w:hAnsi="Abadi Extra Light"/>
                <w:noProof/>
                <w:color w:val="0070C0"/>
                <w:sz w:val="24"/>
                <w:szCs w:val="24"/>
              </w:rPr>
            </w:pPr>
            <w:r w:rsidRPr="00F301E1">
              <w:rPr>
                <w:rFonts w:ascii="Abadi Extra Light" w:hAnsi="Abadi Extra Light"/>
                <w:noProof/>
                <w:color w:val="0070C0"/>
                <w:sz w:val="24"/>
                <w:szCs w:val="24"/>
              </w:rPr>
              <w:t xml:space="preserve">La joie </w:t>
            </w:r>
          </w:p>
        </w:tc>
      </w:tr>
    </w:tbl>
    <w:p w14:paraId="48905FBC" w14:textId="77777777" w:rsidR="00F644F9" w:rsidRPr="00F301E1" w:rsidRDefault="00F644F9" w:rsidP="00936137">
      <w:pPr>
        <w:ind w:firstLine="708"/>
        <w:rPr>
          <w:rFonts w:ascii="Abadi Extra Light" w:hAnsi="Abadi Extra Light"/>
          <w:noProof/>
          <w:color w:val="0070C0"/>
          <w:sz w:val="24"/>
          <w:szCs w:val="24"/>
        </w:rPr>
      </w:pPr>
    </w:p>
    <w:p w14:paraId="2080C847" w14:textId="77777777" w:rsidR="00936137" w:rsidRPr="00F301E1" w:rsidRDefault="00936137" w:rsidP="00936137">
      <w:pPr>
        <w:pStyle w:val="Titre2"/>
        <w:rPr>
          <w:noProof/>
          <w:color w:val="0070C0"/>
          <w:sz w:val="24"/>
          <w:szCs w:val="24"/>
        </w:rPr>
      </w:pPr>
      <w:r w:rsidRPr="00F301E1">
        <w:rPr>
          <w:noProof/>
          <w:color w:val="0070C0"/>
          <w:sz w:val="24"/>
          <w:szCs w:val="24"/>
        </w:rPr>
        <w:t>Exercice domaine morphologie et histoire lexicale</w:t>
      </w:r>
    </w:p>
    <w:p w14:paraId="07900E2F" w14:textId="77777777" w:rsidR="00936137" w:rsidRPr="00F301E1" w:rsidRDefault="00936137" w:rsidP="00936137">
      <w:pPr>
        <w:ind w:firstLine="708"/>
        <w:rPr>
          <w:rFonts w:asciiTheme="majorHAnsi" w:hAnsiTheme="majorHAnsi" w:cstheme="majorHAnsi"/>
          <w:color w:val="0070C0"/>
          <w:sz w:val="24"/>
          <w:szCs w:val="24"/>
        </w:rPr>
      </w:pPr>
      <w:r w:rsidRPr="00F301E1">
        <w:rPr>
          <w:rFonts w:asciiTheme="majorHAnsi" w:hAnsiTheme="majorHAnsi" w:cstheme="majorHAnsi"/>
          <w:color w:val="0070C0"/>
          <w:sz w:val="24"/>
          <w:szCs w:val="24"/>
        </w:rPr>
        <w:t>Associez chaque mot à son procédé de formation.</w:t>
      </w:r>
    </w:p>
    <w:tbl>
      <w:tblPr>
        <w:tblStyle w:val="Grilledutableau"/>
        <w:tblW w:w="0" w:type="auto"/>
        <w:tblInd w:w="720" w:type="dxa"/>
        <w:tblLook w:val="04A0" w:firstRow="1" w:lastRow="0" w:firstColumn="1" w:lastColumn="0" w:noHBand="0" w:noVBand="1"/>
      </w:tblPr>
      <w:tblGrid>
        <w:gridCol w:w="3670"/>
        <w:gridCol w:w="6066"/>
      </w:tblGrid>
      <w:tr w:rsidR="00F301E1" w:rsidRPr="00F301E1" w14:paraId="2D9C784D" w14:textId="77777777" w:rsidTr="000C4FDE">
        <w:tc>
          <w:tcPr>
            <w:tcW w:w="3670" w:type="dxa"/>
          </w:tcPr>
          <w:p w14:paraId="3C7CD201" w14:textId="77777777" w:rsidR="00936137" w:rsidRPr="00F301E1" w:rsidRDefault="00936137" w:rsidP="00F644F9">
            <w:pPr>
              <w:pStyle w:val="Paragraphedeliste"/>
              <w:rPr>
                <w:color w:val="0070C0"/>
                <w:sz w:val="24"/>
                <w:szCs w:val="24"/>
              </w:rPr>
            </w:pPr>
            <w:r w:rsidRPr="00F301E1">
              <w:rPr>
                <w:color w:val="0070C0"/>
                <w:sz w:val="24"/>
                <w:szCs w:val="24"/>
              </w:rPr>
              <w:t>ovni</w:t>
            </w:r>
          </w:p>
        </w:tc>
        <w:tc>
          <w:tcPr>
            <w:tcW w:w="6066" w:type="dxa"/>
          </w:tcPr>
          <w:p w14:paraId="1B913B4B" w14:textId="762F3372" w:rsidR="00936137" w:rsidRPr="00F301E1" w:rsidRDefault="00936137" w:rsidP="000C4FDE">
            <w:pPr>
              <w:ind w:left="360"/>
              <w:jc w:val="center"/>
              <w:rPr>
                <w:color w:val="0070C0"/>
                <w:sz w:val="24"/>
                <w:szCs w:val="24"/>
              </w:rPr>
            </w:pPr>
            <w:r w:rsidRPr="00F301E1">
              <w:rPr>
                <w:color w:val="0070C0"/>
                <w:sz w:val="24"/>
                <w:szCs w:val="24"/>
              </w:rPr>
              <w:t>Siglaison (acronyme)</w:t>
            </w:r>
          </w:p>
        </w:tc>
      </w:tr>
      <w:tr w:rsidR="00F301E1" w:rsidRPr="00F301E1" w14:paraId="304564B9" w14:textId="77777777" w:rsidTr="000C4FDE">
        <w:tc>
          <w:tcPr>
            <w:tcW w:w="3670" w:type="dxa"/>
          </w:tcPr>
          <w:p w14:paraId="66BFE375" w14:textId="77777777" w:rsidR="00936137" w:rsidRPr="00F301E1" w:rsidRDefault="00936137" w:rsidP="00F644F9">
            <w:pPr>
              <w:pStyle w:val="Paragraphedeliste"/>
              <w:rPr>
                <w:color w:val="0070C0"/>
                <w:sz w:val="24"/>
                <w:szCs w:val="24"/>
              </w:rPr>
            </w:pPr>
            <w:r w:rsidRPr="00F301E1">
              <w:rPr>
                <w:color w:val="0070C0"/>
                <w:sz w:val="24"/>
                <w:szCs w:val="24"/>
              </w:rPr>
              <w:t>amphi</w:t>
            </w:r>
          </w:p>
        </w:tc>
        <w:tc>
          <w:tcPr>
            <w:tcW w:w="6066" w:type="dxa"/>
          </w:tcPr>
          <w:p w14:paraId="6A85F643" w14:textId="6F9AA261" w:rsidR="00936137" w:rsidRPr="00F301E1" w:rsidRDefault="00F644F9" w:rsidP="000C4FDE">
            <w:pPr>
              <w:pStyle w:val="Paragraphedeliste"/>
              <w:jc w:val="center"/>
              <w:rPr>
                <w:color w:val="0070C0"/>
                <w:sz w:val="24"/>
                <w:szCs w:val="24"/>
              </w:rPr>
            </w:pPr>
            <w:r w:rsidRPr="00F301E1">
              <w:rPr>
                <w:color w:val="0070C0"/>
                <w:sz w:val="24"/>
                <w:szCs w:val="24"/>
              </w:rPr>
              <w:t>Troncation par aphérèse (fin du mot)</w:t>
            </w:r>
          </w:p>
        </w:tc>
      </w:tr>
      <w:tr w:rsidR="00F301E1" w:rsidRPr="00F301E1" w14:paraId="0791E421" w14:textId="77777777" w:rsidTr="000C4FDE">
        <w:tc>
          <w:tcPr>
            <w:tcW w:w="3670" w:type="dxa"/>
          </w:tcPr>
          <w:p w14:paraId="7135D4C3" w14:textId="77777777" w:rsidR="00936137" w:rsidRPr="00F301E1" w:rsidRDefault="00936137" w:rsidP="00F644F9">
            <w:pPr>
              <w:pStyle w:val="Paragraphedeliste"/>
              <w:rPr>
                <w:color w:val="0070C0"/>
                <w:sz w:val="24"/>
                <w:szCs w:val="24"/>
              </w:rPr>
            </w:pPr>
            <w:r w:rsidRPr="00F301E1">
              <w:rPr>
                <w:color w:val="0070C0"/>
                <w:sz w:val="24"/>
                <w:szCs w:val="24"/>
              </w:rPr>
              <w:t>détartrage</w:t>
            </w:r>
          </w:p>
        </w:tc>
        <w:tc>
          <w:tcPr>
            <w:tcW w:w="6066" w:type="dxa"/>
          </w:tcPr>
          <w:p w14:paraId="39302896" w14:textId="45A0660C" w:rsidR="00936137" w:rsidRPr="00F301E1" w:rsidRDefault="00F644F9" w:rsidP="000C4FDE">
            <w:pPr>
              <w:pStyle w:val="Paragraphedeliste"/>
              <w:jc w:val="center"/>
              <w:rPr>
                <w:color w:val="0070C0"/>
                <w:sz w:val="24"/>
                <w:szCs w:val="24"/>
              </w:rPr>
            </w:pPr>
            <w:r w:rsidRPr="00F301E1">
              <w:rPr>
                <w:color w:val="0070C0"/>
                <w:sz w:val="24"/>
                <w:szCs w:val="24"/>
              </w:rPr>
              <w:t>Dérivation par suffixation et préfixation</w:t>
            </w:r>
          </w:p>
        </w:tc>
      </w:tr>
      <w:tr w:rsidR="00F301E1" w:rsidRPr="00F301E1" w14:paraId="5D388659" w14:textId="77777777" w:rsidTr="000C4FDE">
        <w:tc>
          <w:tcPr>
            <w:tcW w:w="3670" w:type="dxa"/>
          </w:tcPr>
          <w:p w14:paraId="02E96D1B" w14:textId="77777777" w:rsidR="00936137" w:rsidRPr="00F301E1" w:rsidRDefault="00936137" w:rsidP="00F644F9">
            <w:pPr>
              <w:pStyle w:val="Paragraphedeliste"/>
              <w:rPr>
                <w:color w:val="0070C0"/>
                <w:sz w:val="24"/>
                <w:szCs w:val="24"/>
              </w:rPr>
            </w:pPr>
            <w:r w:rsidRPr="00F301E1">
              <w:rPr>
                <w:color w:val="0070C0"/>
                <w:sz w:val="24"/>
                <w:szCs w:val="24"/>
              </w:rPr>
              <w:t>soprano</w:t>
            </w:r>
          </w:p>
        </w:tc>
        <w:tc>
          <w:tcPr>
            <w:tcW w:w="6066" w:type="dxa"/>
          </w:tcPr>
          <w:p w14:paraId="500B513E" w14:textId="4776AD45" w:rsidR="00936137" w:rsidRPr="00F301E1" w:rsidRDefault="00F644F9" w:rsidP="000C4FDE">
            <w:pPr>
              <w:pStyle w:val="Paragraphedeliste"/>
              <w:jc w:val="center"/>
              <w:rPr>
                <w:color w:val="0070C0"/>
                <w:sz w:val="24"/>
                <w:szCs w:val="24"/>
              </w:rPr>
            </w:pPr>
            <w:r w:rsidRPr="00F301E1">
              <w:rPr>
                <w:color w:val="0070C0"/>
                <w:sz w:val="24"/>
                <w:szCs w:val="24"/>
              </w:rPr>
              <w:t>Emprunt à l’italien</w:t>
            </w:r>
          </w:p>
        </w:tc>
      </w:tr>
      <w:tr w:rsidR="00F301E1" w:rsidRPr="00F301E1" w14:paraId="5F1EA90B" w14:textId="77777777" w:rsidTr="000C4FDE">
        <w:tc>
          <w:tcPr>
            <w:tcW w:w="3670" w:type="dxa"/>
          </w:tcPr>
          <w:p w14:paraId="5C86F878" w14:textId="77777777" w:rsidR="00936137" w:rsidRPr="00F301E1" w:rsidRDefault="00936137" w:rsidP="00F644F9">
            <w:pPr>
              <w:pStyle w:val="Paragraphedeliste"/>
              <w:rPr>
                <w:color w:val="0070C0"/>
                <w:sz w:val="24"/>
                <w:szCs w:val="24"/>
              </w:rPr>
            </w:pPr>
            <w:r w:rsidRPr="00F301E1">
              <w:rPr>
                <w:color w:val="0070C0"/>
                <w:sz w:val="24"/>
                <w:szCs w:val="24"/>
              </w:rPr>
              <w:t>sautiller</w:t>
            </w:r>
          </w:p>
        </w:tc>
        <w:tc>
          <w:tcPr>
            <w:tcW w:w="6066" w:type="dxa"/>
          </w:tcPr>
          <w:p w14:paraId="40F70243" w14:textId="0BD592A8" w:rsidR="00936137" w:rsidRPr="00F301E1" w:rsidRDefault="00F644F9" w:rsidP="000C4FDE">
            <w:pPr>
              <w:pStyle w:val="Paragraphedeliste"/>
              <w:jc w:val="center"/>
              <w:rPr>
                <w:color w:val="0070C0"/>
                <w:sz w:val="24"/>
                <w:szCs w:val="24"/>
              </w:rPr>
            </w:pPr>
            <w:r w:rsidRPr="00F301E1">
              <w:rPr>
                <w:color w:val="0070C0"/>
                <w:sz w:val="24"/>
                <w:szCs w:val="24"/>
              </w:rPr>
              <w:t>Dérivation par suffixation</w:t>
            </w:r>
          </w:p>
        </w:tc>
      </w:tr>
      <w:tr w:rsidR="00F301E1" w:rsidRPr="00F301E1" w14:paraId="037DAFE7" w14:textId="77777777" w:rsidTr="000C4FDE">
        <w:tc>
          <w:tcPr>
            <w:tcW w:w="3670" w:type="dxa"/>
          </w:tcPr>
          <w:p w14:paraId="3647E9A2" w14:textId="77777777" w:rsidR="00936137" w:rsidRPr="00F301E1" w:rsidRDefault="00936137" w:rsidP="00F644F9">
            <w:pPr>
              <w:pStyle w:val="Paragraphedeliste"/>
              <w:rPr>
                <w:color w:val="0070C0"/>
                <w:sz w:val="24"/>
                <w:szCs w:val="24"/>
              </w:rPr>
            </w:pPr>
            <w:r w:rsidRPr="00F301E1">
              <w:rPr>
                <w:color w:val="0070C0"/>
                <w:sz w:val="24"/>
                <w:szCs w:val="24"/>
              </w:rPr>
              <w:t>le « moi »</w:t>
            </w:r>
          </w:p>
        </w:tc>
        <w:tc>
          <w:tcPr>
            <w:tcW w:w="6066" w:type="dxa"/>
          </w:tcPr>
          <w:p w14:paraId="7FDAAF22" w14:textId="77777777" w:rsidR="00936137" w:rsidRPr="00F301E1" w:rsidRDefault="00936137" w:rsidP="000C4FDE">
            <w:pPr>
              <w:pStyle w:val="Paragraphedeliste"/>
              <w:jc w:val="center"/>
              <w:rPr>
                <w:color w:val="0070C0"/>
                <w:sz w:val="24"/>
                <w:szCs w:val="24"/>
              </w:rPr>
            </w:pPr>
            <w:r w:rsidRPr="00F301E1">
              <w:rPr>
                <w:color w:val="0070C0"/>
                <w:sz w:val="24"/>
                <w:szCs w:val="24"/>
              </w:rPr>
              <w:t>Dérivation impropre</w:t>
            </w:r>
          </w:p>
        </w:tc>
      </w:tr>
      <w:tr w:rsidR="00F301E1" w:rsidRPr="00F301E1" w14:paraId="51431B06" w14:textId="77777777" w:rsidTr="000C4FDE">
        <w:tc>
          <w:tcPr>
            <w:tcW w:w="3670" w:type="dxa"/>
          </w:tcPr>
          <w:p w14:paraId="07D1F0D6" w14:textId="77777777" w:rsidR="00936137" w:rsidRPr="00F301E1" w:rsidRDefault="00936137" w:rsidP="00F644F9">
            <w:pPr>
              <w:pStyle w:val="Paragraphedeliste"/>
              <w:rPr>
                <w:color w:val="0070C0"/>
                <w:sz w:val="24"/>
                <w:szCs w:val="24"/>
              </w:rPr>
            </w:pPr>
            <w:r w:rsidRPr="00F301E1">
              <w:rPr>
                <w:color w:val="0070C0"/>
                <w:sz w:val="24"/>
                <w:szCs w:val="24"/>
              </w:rPr>
              <w:t>un soin visage</w:t>
            </w:r>
          </w:p>
        </w:tc>
        <w:tc>
          <w:tcPr>
            <w:tcW w:w="6066" w:type="dxa"/>
          </w:tcPr>
          <w:p w14:paraId="1C10F2E6" w14:textId="77777777" w:rsidR="00936137" w:rsidRPr="00F301E1" w:rsidRDefault="00936137" w:rsidP="000C4FDE">
            <w:pPr>
              <w:pStyle w:val="Paragraphedeliste"/>
              <w:jc w:val="center"/>
              <w:rPr>
                <w:color w:val="0070C0"/>
                <w:sz w:val="24"/>
                <w:szCs w:val="24"/>
              </w:rPr>
            </w:pPr>
            <w:r w:rsidRPr="00F301E1">
              <w:rPr>
                <w:color w:val="0070C0"/>
                <w:sz w:val="24"/>
                <w:szCs w:val="24"/>
              </w:rPr>
              <w:t>Composition populaire</w:t>
            </w:r>
          </w:p>
        </w:tc>
      </w:tr>
      <w:tr w:rsidR="00F301E1" w:rsidRPr="00F301E1" w14:paraId="125BF4FB" w14:textId="77777777" w:rsidTr="000C4FDE">
        <w:tc>
          <w:tcPr>
            <w:tcW w:w="3670" w:type="dxa"/>
          </w:tcPr>
          <w:p w14:paraId="16709B3C" w14:textId="77777777" w:rsidR="00936137" w:rsidRPr="00F301E1" w:rsidRDefault="00936137" w:rsidP="00F644F9">
            <w:pPr>
              <w:pStyle w:val="Paragraphedeliste"/>
              <w:rPr>
                <w:color w:val="0070C0"/>
                <w:sz w:val="24"/>
                <w:szCs w:val="24"/>
              </w:rPr>
            </w:pPr>
            <w:r w:rsidRPr="00F301E1">
              <w:rPr>
                <w:color w:val="0070C0"/>
                <w:sz w:val="24"/>
                <w:szCs w:val="24"/>
              </w:rPr>
              <w:t>Ricain</w:t>
            </w:r>
          </w:p>
        </w:tc>
        <w:tc>
          <w:tcPr>
            <w:tcW w:w="6066" w:type="dxa"/>
          </w:tcPr>
          <w:p w14:paraId="79000F68" w14:textId="62BE8160" w:rsidR="00936137" w:rsidRPr="00F301E1" w:rsidRDefault="00F644F9" w:rsidP="000C4FDE">
            <w:pPr>
              <w:pStyle w:val="Paragraphedeliste"/>
              <w:jc w:val="center"/>
              <w:rPr>
                <w:color w:val="0070C0"/>
                <w:sz w:val="24"/>
                <w:szCs w:val="24"/>
              </w:rPr>
            </w:pPr>
            <w:r w:rsidRPr="00F301E1">
              <w:rPr>
                <w:color w:val="0070C0"/>
                <w:sz w:val="24"/>
                <w:szCs w:val="24"/>
              </w:rPr>
              <w:t>Troncation par apocope (début du mot)</w:t>
            </w:r>
          </w:p>
        </w:tc>
      </w:tr>
    </w:tbl>
    <w:p w14:paraId="644F7127" w14:textId="77777777" w:rsidR="00936137" w:rsidRPr="00F301E1" w:rsidRDefault="00936137" w:rsidP="00936137">
      <w:pPr>
        <w:rPr>
          <w:color w:val="0070C0"/>
        </w:rPr>
      </w:pPr>
    </w:p>
    <w:p w14:paraId="34BBE755" w14:textId="1DD2B63F" w:rsidR="00273A98" w:rsidRPr="00F301E1" w:rsidRDefault="00273A98" w:rsidP="001E6125">
      <w:pPr>
        <w:jc w:val="center"/>
        <w:rPr>
          <w:noProof/>
          <w:color w:val="0070C0"/>
          <w:sz w:val="24"/>
          <w:szCs w:val="24"/>
        </w:rPr>
      </w:pPr>
    </w:p>
    <w:p w14:paraId="35C34FF2" w14:textId="77777777" w:rsidR="00273A98" w:rsidRPr="00936137" w:rsidRDefault="00273A98" w:rsidP="001E6125">
      <w:pPr>
        <w:jc w:val="center"/>
        <w:rPr>
          <w:noProof/>
          <w:sz w:val="24"/>
          <w:szCs w:val="24"/>
        </w:rPr>
      </w:pPr>
    </w:p>
    <w:p w14:paraId="1C690B67" w14:textId="37A64762" w:rsidR="00273A98" w:rsidRDefault="00273A98" w:rsidP="001E6125">
      <w:pPr>
        <w:jc w:val="center"/>
        <w:rPr>
          <w:noProof/>
          <w:sz w:val="24"/>
          <w:szCs w:val="24"/>
        </w:rPr>
      </w:pPr>
    </w:p>
    <w:p w14:paraId="356D58F0" w14:textId="77777777" w:rsidR="00273A98" w:rsidRDefault="00273A98" w:rsidP="001E6125">
      <w:pPr>
        <w:jc w:val="center"/>
        <w:rPr>
          <w:noProof/>
          <w:sz w:val="24"/>
          <w:szCs w:val="24"/>
        </w:rPr>
      </w:pPr>
    </w:p>
    <w:p w14:paraId="0DA51A1C" w14:textId="77777777" w:rsidR="00273A98" w:rsidRPr="001E6125" w:rsidRDefault="00273A98" w:rsidP="001E6125">
      <w:pPr>
        <w:jc w:val="center"/>
        <w:rPr>
          <w:noProof/>
          <w:sz w:val="24"/>
          <w:szCs w:val="24"/>
        </w:rPr>
      </w:pPr>
    </w:p>
    <w:p w14:paraId="0DBF4C28" w14:textId="5BB255E9" w:rsidR="001E6125" w:rsidRPr="001E6125" w:rsidRDefault="001E6125" w:rsidP="001E6125">
      <w:pPr>
        <w:spacing w:after="0" w:line="240" w:lineRule="auto"/>
        <w:rPr>
          <w:rFonts w:ascii="Times New Roman" w:eastAsia="Times New Roman" w:hAnsi="Times New Roman" w:cs="Times New Roman"/>
          <w:sz w:val="24"/>
          <w:szCs w:val="24"/>
          <w:lang w:eastAsia="fr-FR"/>
        </w:rPr>
      </w:pPr>
    </w:p>
    <w:p w14:paraId="7ED948E9" w14:textId="77777777" w:rsidR="001E6125" w:rsidRPr="001E6125" w:rsidRDefault="001E6125" w:rsidP="001E6125">
      <w:pPr>
        <w:shd w:val="clear" w:color="auto" w:fill="FFFFFF"/>
        <w:spacing w:after="0" w:line="0" w:lineRule="auto"/>
        <w:rPr>
          <w:rFonts w:ascii="ff1" w:eastAsia="Times New Roman" w:hAnsi="ff1" w:cs="Times New Roman"/>
          <w:color w:val="000000"/>
          <w:sz w:val="24"/>
          <w:szCs w:val="24"/>
          <w:lang w:eastAsia="fr-FR"/>
        </w:rPr>
      </w:pPr>
      <w:r w:rsidRPr="001E6125">
        <w:rPr>
          <w:rFonts w:ascii="ff1" w:eastAsia="Times New Roman" w:hAnsi="ff1" w:cs="Times New Roman"/>
          <w:color w:val="000000"/>
          <w:sz w:val="24"/>
          <w:szCs w:val="24"/>
          <w:lang w:eastAsia="fr-FR"/>
        </w:rPr>
        <w:t xml:space="preserve"> </w:t>
      </w:r>
    </w:p>
    <w:p w14:paraId="6EECC682" w14:textId="3BE52D01" w:rsidR="001E6125" w:rsidRDefault="001E6125">
      <w:pPr>
        <w:rPr>
          <w:rFonts w:ascii="Avenir Next LT Pro Light" w:hAnsi="Avenir Next LT Pro Light"/>
          <w:sz w:val="28"/>
          <w:szCs w:val="28"/>
        </w:rPr>
      </w:pPr>
    </w:p>
    <w:p w14:paraId="5347AE56" w14:textId="77777777" w:rsidR="001E6125" w:rsidRDefault="001E6125">
      <w:pPr>
        <w:rPr>
          <w:rFonts w:ascii="Avenir Next LT Pro Light" w:hAnsi="Avenir Next LT Pro Light"/>
          <w:sz w:val="28"/>
          <w:szCs w:val="28"/>
        </w:rPr>
      </w:pPr>
    </w:p>
    <w:p w14:paraId="669F9983" w14:textId="010D52CC" w:rsidR="001E6125" w:rsidRDefault="001E6125">
      <w:pPr>
        <w:rPr>
          <w:rFonts w:ascii="Avenir Next LT Pro Light" w:hAnsi="Avenir Next LT Pro Light"/>
          <w:sz w:val="28"/>
          <w:szCs w:val="28"/>
        </w:rPr>
      </w:pPr>
    </w:p>
    <w:p w14:paraId="75E9AD49" w14:textId="77777777" w:rsidR="001E6125" w:rsidRDefault="001E6125">
      <w:pPr>
        <w:rPr>
          <w:rFonts w:ascii="Avenir Next LT Pro Light" w:hAnsi="Avenir Next LT Pro Light"/>
          <w:sz w:val="28"/>
          <w:szCs w:val="28"/>
        </w:rPr>
      </w:pPr>
    </w:p>
    <w:p w14:paraId="2D6A476B" w14:textId="772E0791" w:rsidR="001E6125" w:rsidRDefault="001E6125">
      <w:pPr>
        <w:rPr>
          <w:rFonts w:ascii="Avenir Next LT Pro Light" w:hAnsi="Avenir Next LT Pro Light"/>
          <w:sz w:val="28"/>
          <w:szCs w:val="28"/>
        </w:rPr>
      </w:pPr>
    </w:p>
    <w:sectPr w:rsidR="001E6125" w:rsidSect="00F16DDF">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A3087" w14:textId="77777777" w:rsidR="00A63223" w:rsidRDefault="00A63223" w:rsidP="002E38B3">
      <w:pPr>
        <w:spacing w:after="0" w:line="240" w:lineRule="auto"/>
      </w:pPr>
      <w:r>
        <w:separator/>
      </w:r>
    </w:p>
  </w:endnote>
  <w:endnote w:type="continuationSeparator" w:id="0">
    <w:p w14:paraId="69A0CF6A" w14:textId="77777777" w:rsidR="00A63223" w:rsidRDefault="00A63223" w:rsidP="002E3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Light">
    <w:panose1 w:val="020E0502030303020204"/>
    <w:charset w:val="00"/>
    <w:family w:val="swiss"/>
    <w:pitch w:val="variable"/>
    <w:sig w:usb0="A00002EF" w:usb1="4000A44B" w:usb2="00000000" w:usb3="00000000" w:csb0="0000019F" w:csb1="00000000"/>
  </w:font>
  <w:font w:name="Abadi Extra Light">
    <w:charset w:val="00"/>
    <w:family w:val="swiss"/>
    <w:pitch w:val="variable"/>
    <w:sig w:usb0="80000003" w:usb1="00000000" w:usb2="00000000" w:usb3="00000000" w:csb0="00000001" w:csb1="00000000"/>
  </w:font>
  <w:font w:name="Roboto">
    <w:charset w:val="00"/>
    <w:family w:val="auto"/>
    <w:pitch w:val="variable"/>
    <w:sig w:usb0="E0000AFF" w:usb1="5000217F" w:usb2="00000021" w:usb3="00000000" w:csb0="0000019F" w:csb1="00000000"/>
  </w:font>
  <w:font w:name="ff1">
    <w:altName w:val="Cambria"/>
    <w:panose1 w:val="00000000000000000000"/>
    <w:charset w:val="00"/>
    <w:family w:val="roman"/>
    <w:notTrueType/>
    <w:pitch w:val="default"/>
  </w:font>
  <w:font w:name="Avenir Next LT Pro Light">
    <w:charset w:val="00"/>
    <w:family w:val="swiss"/>
    <w:pitch w:val="variable"/>
    <w:sig w:usb0="A00000EF" w:usb1="5000204B" w:usb2="00000000" w:usb3="00000000" w:csb0="00000093" w:csb1="00000000"/>
  </w:font>
  <w:font w:name="Dreaming Outloud Script Pro">
    <w:charset w:val="00"/>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B287C" w14:textId="77777777" w:rsidR="002E38B3" w:rsidRPr="00E0785F" w:rsidRDefault="00E0785F" w:rsidP="002E38B3">
    <w:pPr>
      <w:pStyle w:val="Pieddepage"/>
      <w:jc w:val="center"/>
      <w:rPr>
        <w:rFonts w:ascii="Dreaming Outloud Script Pro" w:hAnsi="Dreaming Outloud Script Pro" w:cs="Dreaming Outloud Script Pro"/>
        <w:color w:val="113285" w:themeColor="accent4" w:themeShade="80"/>
      </w:rPr>
    </w:pPr>
    <w:r>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0" allowOverlap="1" wp14:anchorId="03395A66" wp14:editId="4A4DB7D2">
              <wp:simplePos x="0" y="0"/>
              <wp:positionH relativeFrom="rightMargin">
                <wp:posOffset>-276860</wp:posOffset>
              </wp:positionH>
              <wp:positionV relativeFrom="page">
                <wp:posOffset>9988550</wp:posOffset>
              </wp:positionV>
              <wp:extent cx="477520" cy="477520"/>
              <wp:effectExtent l="0" t="0" r="0" b="0"/>
              <wp:wrapNone/>
              <wp:docPr id="1827986976"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6">
                          <a:lumMod val="60000"/>
                          <a:lumOff val="40000"/>
                        </a:schemeClr>
                      </a:solidFill>
                      <a:ln>
                        <a:noFill/>
                      </a:ln>
                    </wps:spPr>
                    <wps:txbx>
                      <w:txbxContent>
                        <w:p w14:paraId="25C8B76D" w14:textId="77777777" w:rsidR="00E0785F" w:rsidRDefault="00E0785F" w:rsidP="00E0785F">
                          <w:pPr>
                            <w:jc w:val="center"/>
                            <w:rPr>
                              <w:rStyle w:val="Numrodepage"/>
                              <w:color w:val="FFFFFF" w:themeColor="background1"/>
                              <w:szCs w:val="24"/>
                            </w:rPr>
                          </w:pPr>
                          <w:r>
                            <w:fldChar w:fldCharType="begin"/>
                          </w:r>
                          <w:r>
                            <w:instrText>PAGE    \* MERGEFORMAT</w:instrText>
                          </w:r>
                          <w: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95A66" id="Ellipse 4" o:spid="_x0000_s1026" style="position:absolute;left:0;text-align:left;margin-left:-21.8pt;margin-top:786.5pt;width:37.6pt;height:37.6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" o:allowincell="f" fillcolor="#e590aa [1945]" stroked="f">
              <v:textbox inset="0,,0">
                <w:txbxContent>
                  <w:p w14:paraId="25C8B76D" w14:textId="77777777" w:rsidR="00E0785F" w:rsidRDefault="00E0785F" w:rsidP="00E0785F">
                    <w:pPr>
                      <w:jc w:val="center"/>
                      <w:rPr>
                        <w:rStyle w:val="Numrodepage"/>
                        <w:color w:val="FFFFFF" w:themeColor="background1"/>
                        <w:szCs w:val="24"/>
                      </w:rPr>
                    </w:pPr>
                    <w:r>
                      <w:fldChar w:fldCharType="begin"/>
                    </w:r>
                    <w:r>
                      <w:instrText>PAGE    \* MERGEFORMAT</w:instrText>
                    </w:r>
                    <w: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v:textbox>
              <w10:wrap anchorx="margin" anchory="page"/>
            </v:oval>
          </w:pict>
        </mc:Fallback>
      </mc:AlternateContent>
    </w:r>
    <w:r w:rsidR="002E38B3" w:rsidRPr="00E0785F">
      <w:rPr>
        <w:rFonts w:ascii="Dreaming Outloud Script Pro" w:hAnsi="Dreaming Outloud Script Pro" w:cs="Dreaming Outloud Script Pro"/>
        <w:noProof/>
        <w:color w:val="113285" w:themeColor="accent4" w:themeShade="80"/>
      </w:rPr>
      <mc:AlternateContent>
        <mc:Choice Requires="wps">
          <w:drawing>
            <wp:anchor distT="0" distB="0" distL="0" distR="0" simplePos="0" relativeHeight="251659264" behindDoc="0" locked="0" layoutInCell="1" allowOverlap="1" wp14:anchorId="2291D90C" wp14:editId="50405F1A">
              <wp:simplePos x="0" y="0"/>
              <wp:positionH relativeFrom="rightMargin">
                <wp:align>left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320040" cy="320040"/>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320040" cy="32004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93E4D" w14:textId="77777777" w:rsidR="002E38B3" w:rsidRPr="002E38B3" w:rsidRDefault="002E38B3">
                          <w:pPr>
                            <w:jc w:val="right"/>
                            <w:rPr>
                              <w:sz w:val="28"/>
                              <w:szCs w:val="28"/>
                            </w:rPr>
                          </w:pPr>
                          <w:r w:rsidRPr="002E38B3">
                            <w:rPr>
                              <w:sz w:val="28"/>
                              <w:szCs w:val="28"/>
                            </w:rPr>
                            <w:fldChar w:fldCharType="begin"/>
                          </w:r>
                          <w:r w:rsidRPr="002E38B3">
                            <w:rPr>
                              <w:sz w:val="28"/>
                              <w:szCs w:val="28"/>
                            </w:rPr>
                            <w:instrText>PAGE   \* MERGEFORMAT</w:instrText>
                          </w:r>
                          <w:r w:rsidRPr="002E38B3">
                            <w:rPr>
                              <w:sz w:val="28"/>
                              <w:szCs w:val="28"/>
                            </w:rPr>
                            <w:fldChar w:fldCharType="separate"/>
                          </w:r>
                          <w:r w:rsidRPr="002E38B3">
                            <w:rPr>
                              <w:sz w:val="28"/>
                              <w:szCs w:val="28"/>
                            </w:rPr>
                            <w:t>2</w:t>
                          </w:r>
                          <w:r w:rsidRPr="002E38B3">
                            <w:rPr>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1D90C" id="Rectangle 40" o:spid="_x0000_s1027" style="position:absolute;left:0;text-align:left;margin-left:0;margin-top:0;width:25.2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" filled="f" stroked="f" strokeweight="3pt">
              <v:textbox>
                <w:txbxContent>
                  <w:p w14:paraId="2C393E4D" w14:textId="77777777" w:rsidR="002E38B3" w:rsidRPr="002E38B3" w:rsidRDefault="002E38B3">
                    <w:pPr>
                      <w:jc w:val="right"/>
                      <w:rPr>
                        <w:sz w:val="28"/>
                        <w:szCs w:val="28"/>
                      </w:rPr>
                    </w:pPr>
                    <w:r w:rsidRPr="002E38B3">
                      <w:rPr>
                        <w:sz w:val="28"/>
                        <w:szCs w:val="28"/>
                      </w:rPr>
                      <w:fldChar w:fldCharType="begin"/>
                    </w:r>
                    <w:r w:rsidRPr="002E38B3">
                      <w:rPr>
                        <w:sz w:val="28"/>
                        <w:szCs w:val="28"/>
                      </w:rPr>
                      <w:instrText>PAGE   \* MERGEFORMAT</w:instrText>
                    </w:r>
                    <w:r w:rsidRPr="002E38B3">
                      <w:rPr>
                        <w:sz w:val="28"/>
                        <w:szCs w:val="28"/>
                      </w:rPr>
                      <w:fldChar w:fldCharType="separate"/>
                    </w:r>
                    <w:r w:rsidRPr="002E38B3">
                      <w:rPr>
                        <w:sz w:val="28"/>
                        <w:szCs w:val="28"/>
                      </w:rPr>
                      <w:t>2</w:t>
                    </w:r>
                    <w:r w:rsidRPr="002E38B3">
                      <w:rPr>
                        <w:sz w:val="28"/>
                        <w:szCs w:val="28"/>
                      </w:rPr>
                      <w:fldChar w:fldCharType="end"/>
                    </w:r>
                  </w:p>
                </w:txbxContent>
              </v:textbox>
              <w10:wrap type="square" anchorx="margin" anchory="margin"/>
            </v:rect>
          </w:pict>
        </mc:Fallback>
      </mc:AlternateContent>
    </w:r>
    <w:r w:rsidR="002E38B3" w:rsidRPr="00E0785F">
      <w:rPr>
        <w:rFonts w:ascii="Dreaming Outloud Script Pro" w:hAnsi="Dreaming Outloud Script Pro" w:cs="Dreaming Outloud Script Pro"/>
        <w:noProof/>
        <w:color w:val="113285" w:themeColor="accent4" w:themeShade="80"/>
      </w:rPr>
      <mc:AlternateContent>
        <mc:Choice Requires="wpg">
          <w:drawing>
            <wp:anchor distT="0" distB="0" distL="0" distR="0" simplePos="0" relativeHeight="251660288" behindDoc="0" locked="0" layoutInCell="1" allowOverlap="1" wp14:anchorId="508D35B2" wp14:editId="5451D1EB">
              <wp:simplePos x="0" y="0"/>
              <wp:positionH relativeFrom="margin">
                <wp:align>right</wp:align>
              </wp:positionH>
              <mc:AlternateContent>
                <mc:Choice Requires="wp14">
                  <wp:positionV relativeFrom="bottomMargin">
                    <wp14:pctPosVOffset>20000</wp14:pctPosVOffset>
                  </wp:positionV>
                </mc:Choice>
                <mc:Fallback>
                  <wp:positionV relativeFrom="page">
                    <wp:posOffset>10326370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4D245CBF" w14:textId="77777777" w:rsidR="002E38B3" w:rsidRDefault="002E38B3">
                                <w:pPr>
                                  <w:jc w:val="right"/>
                                  <w:rPr>
                                    <w:color w:val="7F7F7F" w:themeColor="text1" w:themeTint="80"/>
                                  </w:rPr>
                                </w:pPr>
                                <w:r>
                                  <w:rPr>
                                    <w:color w:val="7F7F7F" w:themeColor="text1" w:themeTint="80"/>
                                  </w:rPr>
                                  <w:t xml:space="preserve">     </w:t>
                                </w:r>
                              </w:p>
                            </w:sdtContent>
                          </w:sdt>
                          <w:p w14:paraId="0706E59B" w14:textId="77777777" w:rsidR="002E38B3" w:rsidRDefault="002E38B3">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08D35B2" id="Groupe 37" o:spid="_x0000_s1028" style="position:absolute;left:0;text-align:left;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">
              <v:rect id="Rectangle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dateFormat w:val="dd MMMM yyyy"/>
                          <w:lid w:val="fr-FR"/>
                          <w:storeMappedDataAs w:val="dateTime"/>
                          <w:calendar w:val="gregorian"/>
                        </w:date>
                      </w:sdtPr>
                      <w:sdtContent>
                        <w:p w14:paraId="4D245CBF" w14:textId="77777777" w:rsidR="002E38B3" w:rsidRDefault="002E38B3">
                          <w:pPr>
                            <w:jc w:val="right"/>
                            <w:rPr>
                              <w:color w:val="7F7F7F" w:themeColor="text1" w:themeTint="80"/>
                            </w:rPr>
                          </w:pPr>
                          <w:r>
                            <w:rPr>
                              <w:color w:val="7F7F7F" w:themeColor="text1" w:themeTint="80"/>
                            </w:rPr>
                            <w:t xml:space="preserve">     </w:t>
                          </w:r>
                        </w:p>
                      </w:sdtContent>
                    </w:sdt>
                    <w:p w14:paraId="0706E59B" w14:textId="77777777" w:rsidR="002E38B3" w:rsidRDefault="002E38B3">
                      <w:pPr>
                        <w:jc w:val="right"/>
                        <w:rPr>
                          <w:color w:val="808080" w:themeColor="background1" w:themeShade="80"/>
                        </w:rPr>
                      </w:pPr>
                    </w:p>
                  </w:txbxContent>
                </v:textbox>
              </v:shape>
              <w10:wrap type="square" anchorx="margin" anchory="margin"/>
            </v:group>
          </w:pict>
        </mc:Fallback>
      </mc:AlternateContent>
    </w:r>
    <w:r w:rsidR="002E38B3" w:rsidRPr="00E0785F">
      <w:rPr>
        <w:rFonts w:ascii="Dreaming Outloud Script Pro" w:hAnsi="Dreaming Outloud Script Pro" w:cs="Dreaming Outloud Script Pro"/>
        <w:color w:val="113285" w:themeColor="accent4" w:themeShade="80"/>
      </w:rPr>
      <w:t>Florence Couillaud | Faculté d’Education – Site de Mende – Université de Montpellier</w:t>
    </w:r>
    <w:r w:rsidR="00A17594" w:rsidRPr="00E0785F">
      <w:rPr>
        <w:rFonts w:ascii="Dreaming Outloud Script Pro" w:hAnsi="Dreaming Outloud Script Pro" w:cs="Dreaming Outloud Script Pro"/>
        <w:color w:val="113285" w:themeColor="accent4"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E0679" w14:textId="77777777" w:rsidR="00A63223" w:rsidRDefault="00A63223" w:rsidP="002E38B3">
      <w:pPr>
        <w:spacing w:after="0" w:line="240" w:lineRule="auto"/>
      </w:pPr>
      <w:r>
        <w:separator/>
      </w:r>
    </w:p>
  </w:footnote>
  <w:footnote w:type="continuationSeparator" w:id="0">
    <w:p w14:paraId="2F26437F" w14:textId="77777777" w:rsidR="00A63223" w:rsidRDefault="00A63223" w:rsidP="002E3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00913"/>
      <w:docPartObj>
        <w:docPartGallery w:val="Page Numbers (Margins)"/>
        <w:docPartUnique/>
      </w:docPartObj>
    </w:sdtPr>
    <w:sdtContent>
      <w:p w14:paraId="731CCBA3" w14:textId="77777777" w:rsidR="00E0785F" w:rsidRDefault="00000000">
        <w:pPr>
          <w:pStyle w:val="En-tt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1C1D"/>
    <w:multiLevelType w:val="multilevel"/>
    <w:tmpl w:val="662E7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4473C"/>
    <w:multiLevelType w:val="hybridMultilevel"/>
    <w:tmpl w:val="055873EE"/>
    <w:lvl w:ilvl="0" w:tplc="A318654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0EFF0186"/>
    <w:multiLevelType w:val="hybridMultilevel"/>
    <w:tmpl w:val="055873E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120B6FB6"/>
    <w:multiLevelType w:val="hybridMultilevel"/>
    <w:tmpl w:val="5B6210E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1B087A"/>
    <w:multiLevelType w:val="hybridMultilevel"/>
    <w:tmpl w:val="DA9652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76271C"/>
    <w:multiLevelType w:val="multilevel"/>
    <w:tmpl w:val="3BC0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600A92"/>
    <w:multiLevelType w:val="hybridMultilevel"/>
    <w:tmpl w:val="EBFCC0F0"/>
    <w:lvl w:ilvl="0" w:tplc="52B69478">
      <w:start w:val="1"/>
      <w:numFmt w:val="bullet"/>
      <w:lvlText w:val=""/>
      <w:lvlJc w:val="left"/>
      <w:pPr>
        <w:ind w:left="720" w:hanging="360"/>
      </w:pPr>
      <w:rPr>
        <w:rFonts w:ascii="Wingdings" w:hAnsi="Wingdings"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B52622"/>
    <w:multiLevelType w:val="multilevel"/>
    <w:tmpl w:val="2B16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87640"/>
    <w:multiLevelType w:val="hybridMultilevel"/>
    <w:tmpl w:val="79F8C0F8"/>
    <w:lvl w:ilvl="0" w:tplc="50900080">
      <w:start w:val="3"/>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D804979"/>
    <w:multiLevelType w:val="multilevel"/>
    <w:tmpl w:val="C87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374D3F"/>
    <w:multiLevelType w:val="hybridMultilevel"/>
    <w:tmpl w:val="1CFC6076"/>
    <w:lvl w:ilvl="0" w:tplc="64462E36">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1" w15:restartNumberingAfterBreak="0">
    <w:nsid w:val="46D4780C"/>
    <w:multiLevelType w:val="multilevel"/>
    <w:tmpl w:val="6386A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5A18E9"/>
    <w:multiLevelType w:val="hybridMultilevel"/>
    <w:tmpl w:val="1CFC6076"/>
    <w:lvl w:ilvl="0" w:tplc="FFFFFFFF">
      <w:start w:val="1"/>
      <w:numFmt w:val="lowerLetter"/>
      <w:lvlText w:val="%1."/>
      <w:lvlJc w:val="left"/>
      <w:pPr>
        <w:ind w:left="1776" w:hanging="360"/>
      </w:pPr>
      <w:rPr>
        <w:rFonts w:hint="default"/>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3" w15:restartNumberingAfterBreak="0">
    <w:nsid w:val="48CE3EEE"/>
    <w:multiLevelType w:val="multilevel"/>
    <w:tmpl w:val="F6A2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3A2B1E"/>
    <w:multiLevelType w:val="multilevel"/>
    <w:tmpl w:val="B87A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018B3"/>
    <w:multiLevelType w:val="multilevel"/>
    <w:tmpl w:val="6D32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7B6273"/>
    <w:multiLevelType w:val="hybridMultilevel"/>
    <w:tmpl w:val="9CE0A8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16656E0"/>
    <w:multiLevelType w:val="hybridMultilevel"/>
    <w:tmpl w:val="4AF8A49E"/>
    <w:lvl w:ilvl="0" w:tplc="04DA9A0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6865290D"/>
    <w:multiLevelType w:val="multilevel"/>
    <w:tmpl w:val="014E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117925"/>
    <w:multiLevelType w:val="multilevel"/>
    <w:tmpl w:val="A2AC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DF4CEA"/>
    <w:multiLevelType w:val="hybridMultilevel"/>
    <w:tmpl w:val="58C87F0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2975D6"/>
    <w:multiLevelType w:val="hybridMultilevel"/>
    <w:tmpl w:val="E6D05BB8"/>
    <w:lvl w:ilvl="0" w:tplc="040C000F">
      <w:start w:val="1"/>
      <w:numFmt w:val="decimal"/>
      <w:lvlText w:val="%1."/>
      <w:lvlJc w:val="left"/>
      <w:pPr>
        <w:ind w:left="106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20916968">
    <w:abstractNumId w:val="4"/>
  </w:num>
  <w:num w:numId="2" w16cid:durableId="1815682398">
    <w:abstractNumId w:val="6"/>
  </w:num>
  <w:num w:numId="3" w16cid:durableId="2000960850">
    <w:abstractNumId w:val="11"/>
  </w:num>
  <w:num w:numId="4" w16cid:durableId="653804841">
    <w:abstractNumId w:val="18"/>
  </w:num>
  <w:num w:numId="5" w16cid:durableId="1863006722">
    <w:abstractNumId w:val="7"/>
  </w:num>
  <w:num w:numId="6" w16cid:durableId="1157573187">
    <w:abstractNumId w:val="0"/>
  </w:num>
  <w:num w:numId="7" w16cid:durableId="293098978">
    <w:abstractNumId w:val="19"/>
  </w:num>
  <w:num w:numId="8" w16cid:durableId="166678326">
    <w:abstractNumId w:val="9"/>
  </w:num>
  <w:num w:numId="9" w16cid:durableId="522401670">
    <w:abstractNumId w:val="14"/>
  </w:num>
  <w:num w:numId="10" w16cid:durableId="1322350974">
    <w:abstractNumId w:val="15"/>
  </w:num>
  <w:num w:numId="11" w16cid:durableId="753404390">
    <w:abstractNumId w:val="13"/>
  </w:num>
  <w:num w:numId="12" w16cid:durableId="178131354">
    <w:abstractNumId w:val="21"/>
  </w:num>
  <w:num w:numId="13" w16cid:durableId="1949657012">
    <w:abstractNumId w:val="20"/>
  </w:num>
  <w:num w:numId="14" w16cid:durableId="283928801">
    <w:abstractNumId w:val="8"/>
  </w:num>
  <w:num w:numId="15" w16cid:durableId="289439077">
    <w:abstractNumId w:val="1"/>
  </w:num>
  <w:num w:numId="16" w16cid:durableId="1019550758">
    <w:abstractNumId w:val="17"/>
  </w:num>
  <w:num w:numId="17" w16cid:durableId="1901667000">
    <w:abstractNumId w:val="10"/>
  </w:num>
  <w:num w:numId="18" w16cid:durableId="996769130">
    <w:abstractNumId w:val="3"/>
  </w:num>
  <w:num w:numId="19" w16cid:durableId="247689256">
    <w:abstractNumId w:val="2"/>
  </w:num>
  <w:num w:numId="20" w16cid:durableId="1552378703">
    <w:abstractNumId w:val="12"/>
  </w:num>
  <w:num w:numId="21" w16cid:durableId="697893188">
    <w:abstractNumId w:val="16"/>
  </w:num>
  <w:num w:numId="22" w16cid:durableId="455659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125"/>
    <w:rsid w:val="00083982"/>
    <w:rsid w:val="00150885"/>
    <w:rsid w:val="001E6125"/>
    <w:rsid w:val="00270282"/>
    <w:rsid w:val="00273A98"/>
    <w:rsid w:val="002B00B5"/>
    <w:rsid w:val="002E38B3"/>
    <w:rsid w:val="00367A2B"/>
    <w:rsid w:val="00373056"/>
    <w:rsid w:val="0037357C"/>
    <w:rsid w:val="003824D7"/>
    <w:rsid w:val="00396B8C"/>
    <w:rsid w:val="00405394"/>
    <w:rsid w:val="00467941"/>
    <w:rsid w:val="00473029"/>
    <w:rsid w:val="004B01EE"/>
    <w:rsid w:val="004E2227"/>
    <w:rsid w:val="005B173E"/>
    <w:rsid w:val="005B25DD"/>
    <w:rsid w:val="005F2143"/>
    <w:rsid w:val="00615175"/>
    <w:rsid w:val="00670C49"/>
    <w:rsid w:val="006E1D01"/>
    <w:rsid w:val="006F5D6F"/>
    <w:rsid w:val="00782C7A"/>
    <w:rsid w:val="007B6EBB"/>
    <w:rsid w:val="007D3F84"/>
    <w:rsid w:val="009077A8"/>
    <w:rsid w:val="00917904"/>
    <w:rsid w:val="00936137"/>
    <w:rsid w:val="009827E0"/>
    <w:rsid w:val="009B0879"/>
    <w:rsid w:val="009C5436"/>
    <w:rsid w:val="00A17594"/>
    <w:rsid w:val="00A63223"/>
    <w:rsid w:val="00AC3F84"/>
    <w:rsid w:val="00B61627"/>
    <w:rsid w:val="00BA672E"/>
    <w:rsid w:val="00BA6BCC"/>
    <w:rsid w:val="00BB3596"/>
    <w:rsid w:val="00C1154C"/>
    <w:rsid w:val="00C30692"/>
    <w:rsid w:val="00C577F8"/>
    <w:rsid w:val="00C7437D"/>
    <w:rsid w:val="00DD7E71"/>
    <w:rsid w:val="00DE746E"/>
    <w:rsid w:val="00E0785F"/>
    <w:rsid w:val="00EE417B"/>
    <w:rsid w:val="00F1392A"/>
    <w:rsid w:val="00F16DDF"/>
    <w:rsid w:val="00F301E1"/>
    <w:rsid w:val="00F56670"/>
    <w:rsid w:val="00F644F9"/>
    <w:rsid w:val="00FA6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3FDE4"/>
  <w15:chartTrackingRefBased/>
  <w15:docId w15:val="{32A0115C-98DC-41EB-AD33-D82FBD3C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73A98"/>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paragraph" w:styleId="Titre2">
    <w:name w:val="heading 2"/>
    <w:basedOn w:val="Normal"/>
    <w:next w:val="Normal"/>
    <w:link w:val="Titre2Car"/>
    <w:uiPriority w:val="9"/>
    <w:unhideWhenUsed/>
    <w:qFormat/>
    <w:rsid w:val="00936137"/>
    <w:pPr>
      <w:keepNext/>
      <w:keepLines/>
      <w:spacing w:before="40" w:after="0"/>
      <w:outlineLvl w:val="1"/>
    </w:pPr>
    <w:rPr>
      <w:rFonts w:asciiTheme="majorHAnsi" w:eastAsiaTheme="majorEastAsia" w:hAnsiTheme="majorHAnsi" w:cstheme="majorBidi"/>
      <w:color w:val="B3186D"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38B3"/>
    <w:pPr>
      <w:tabs>
        <w:tab w:val="center" w:pos="4536"/>
        <w:tab w:val="right" w:pos="9072"/>
      </w:tabs>
      <w:spacing w:after="0" w:line="240" w:lineRule="auto"/>
    </w:pPr>
  </w:style>
  <w:style w:type="character" w:customStyle="1" w:styleId="En-tteCar">
    <w:name w:val="En-tête Car"/>
    <w:basedOn w:val="Policepardfaut"/>
    <w:link w:val="En-tte"/>
    <w:uiPriority w:val="99"/>
    <w:rsid w:val="002E38B3"/>
  </w:style>
  <w:style w:type="paragraph" w:styleId="Pieddepage">
    <w:name w:val="footer"/>
    <w:basedOn w:val="Normal"/>
    <w:link w:val="PieddepageCar"/>
    <w:uiPriority w:val="99"/>
    <w:unhideWhenUsed/>
    <w:rsid w:val="002E38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38B3"/>
  </w:style>
  <w:style w:type="character" w:styleId="Numrodepage">
    <w:name w:val="page number"/>
    <w:basedOn w:val="Policepardfaut"/>
    <w:uiPriority w:val="99"/>
    <w:unhideWhenUsed/>
    <w:rsid w:val="002E38B3"/>
  </w:style>
  <w:style w:type="paragraph" w:styleId="Sansinterligne">
    <w:name w:val="No Spacing"/>
    <w:link w:val="SansinterligneCar"/>
    <w:uiPriority w:val="1"/>
    <w:qFormat/>
    <w:rsid w:val="005B25DD"/>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B25DD"/>
    <w:rPr>
      <w:rFonts w:eastAsiaTheme="minorEastAsia"/>
      <w:lang w:eastAsia="fr-FR"/>
    </w:rPr>
  </w:style>
  <w:style w:type="table" w:styleId="Grilledutableau">
    <w:name w:val="Table Grid"/>
    <w:basedOn w:val="TableauNormal"/>
    <w:uiPriority w:val="39"/>
    <w:rsid w:val="0037357C"/>
    <w:pPr>
      <w:spacing w:after="0" w:line="240" w:lineRule="auto"/>
    </w:pPr>
    <w:rPr>
      <w:rFonts w:ascii="Candara Light" w:hAnsi="Candara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1392A"/>
    <w:pPr>
      <w:ind w:left="720"/>
      <w:contextualSpacing/>
    </w:pPr>
  </w:style>
  <w:style w:type="table" w:styleId="Tableausimple1">
    <w:name w:val="Plain Table 1"/>
    <w:basedOn w:val="TableauNormal"/>
    <w:uiPriority w:val="41"/>
    <w:rsid w:val="001508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1508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enhypertexte">
    <w:name w:val="Hyperlink"/>
    <w:basedOn w:val="Policepardfaut"/>
    <w:uiPriority w:val="99"/>
    <w:unhideWhenUsed/>
    <w:rsid w:val="00473029"/>
    <w:rPr>
      <w:color w:val="6B9F25" w:themeColor="hyperlink"/>
      <w:u w:val="single"/>
    </w:rPr>
  </w:style>
  <w:style w:type="character" w:styleId="Mentionnonrsolue">
    <w:name w:val="Unresolved Mention"/>
    <w:basedOn w:val="Policepardfaut"/>
    <w:uiPriority w:val="99"/>
    <w:semiHidden/>
    <w:unhideWhenUsed/>
    <w:rsid w:val="00473029"/>
    <w:rPr>
      <w:color w:val="605E5C"/>
      <w:shd w:val="clear" w:color="auto" w:fill="E1DFDD"/>
    </w:rPr>
  </w:style>
  <w:style w:type="character" w:customStyle="1" w:styleId="Titre1Car">
    <w:name w:val="Titre 1 Car"/>
    <w:basedOn w:val="Policepardfaut"/>
    <w:link w:val="Titre1"/>
    <w:uiPriority w:val="9"/>
    <w:rsid w:val="00273A98"/>
    <w:rPr>
      <w:rFonts w:asciiTheme="majorHAnsi" w:eastAsiaTheme="majorEastAsia" w:hAnsiTheme="majorHAnsi" w:cstheme="majorBidi"/>
      <w:color w:val="B3186D" w:themeColor="accent1" w:themeShade="BF"/>
      <w:sz w:val="32"/>
      <w:szCs w:val="32"/>
    </w:rPr>
  </w:style>
  <w:style w:type="character" w:customStyle="1" w:styleId="Titre2Car">
    <w:name w:val="Titre 2 Car"/>
    <w:basedOn w:val="Policepardfaut"/>
    <w:link w:val="Titre2"/>
    <w:uiPriority w:val="9"/>
    <w:rsid w:val="00936137"/>
    <w:rPr>
      <w:rFonts w:asciiTheme="majorHAnsi" w:eastAsiaTheme="majorEastAsia" w:hAnsiTheme="majorHAnsi" w:cstheme="majorBidi"/>
      <w:color w:val="B3186D"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444927">
      <w:bodyDiv w:val="1"/>
      <w:marLeft w:val="0"/>
      <w:marRight w:val="0"/>
      <w:marTop w:val="0"/>
      <w:marBottom w:val="0"/>
      <w:divBdr>
        <w:top w:val="none" w:sz="0" w:space="0" w:color="auto"/>
        <w:left w:val="none" w:sz="0" w:space="0" w:color="auto"/>
        <w:bottom w:val="none" w:sz="0" w:space="0" w:color="auto"/>
        <w:right w:val="none" w:sz="0" w:space="0" w:color="auto"/>
      </w:divBdr>
      <w:divsChild>
        <w:div w:id="680204967">
          <w:marLeft w:val="0"/>
          <w:marRight w:val="0"/>
          <w:marTop w:val="0"/>
          <w:marBottom w:val="0"/>
          <w:divBdr>
            <w:top w:val="none" w:sz="0" w:space="0" w:color="auto"/>
            <w:left w:val="none" w:sz="0" w:space="0" w:color="auto"/>
            <w:bottom w:val="none" w:sz="0" w:space="0" w:color="auto"/>
            <w:right w:val="none" w:sz="0" w:space="0" w:color="auto"/>
          </w:divBdr>
        </w:div>
        <w:div w:id="2043287789">
          <w:marLeft w:val="0"/>
          <w:marRight w:val="0"/>
          <w:marTop w:val="0"/>
          <w:marBottom w:val="0"/>
          <w:divBdr>
            <w:top w:val="none" w:sz="0" w:space="0" w:color="auto"/>
            <w:left w:val="none" w:sz="0" w:space="0" w:color="auto"/>
            <w:bottom w:val="none" w:sz="0" w:space="0" w:color="auto"/>
            <w:right w:val="none" w:sz="0" w:space="0" w:color="auto"/>
          </w:divBdr>
        </w:div>
        <w:div w:id="1370840065">
          <w:marLeft w:val="0"/>
          <w:marRight w:val="0"/>
          <w:marTop w:val="0"/>
          <w:marBottom w:val="0"/>
          <w:divBdr>
            <w:top w:val="none" w:sz="0" w:space="0" w:color="auto"/>
            <w:left w:val="none" w:sz="0" w:space="0" w:color="auto"/>
            <w:bottom w:val="none" w:sz="0" w:space="0" w:color="auto"/>
            <w:right w:val="none" w:sz="0" w:space="0" w:color="auto"/>
          </w:divBdr>
        </w:div>
        <w:div w:id="971595557">
          <w:marLeft w:val="0"/>
          <w:marRight w:val="0"/>
          <w:marTop w:val="0"/>
          <w:marBottom w:val="0"/>
          <w:divBdr>
            <w:top w:val="none" w:sz="0" w:space="0" w:color="auto"/>
            <w:left w:val="none" w:sz="0" w:space="0" w:color="auto"/>
            <w:bottom w:val="none" w:sz="0" w:space="0" w:color="auto"/>
            <w:right w:val="none" w:sz="0" w:space="0" w:color="auto"/>
          </w:divBdr>
        </w:div>
        <w:div w:id="705133289">
          <w:marLeft w:val="0"/>
          <w:marRight w:val="0"/>
          <w:marTop w:val="0"/>
          <w:marBottom w:val="0"/>
          <w:divBdr>
            <w:top w:val="none" w:sz="0" w:space="0" w:color="auto"/>
            <w:left w:val="none" w:sz="0" w:space="0" w:color="auto"/>
            <w:bottom w:val="none" w:sz="0" w:space="0" w:color="auto"/>
            <w:right w:val="none" w:sz="0" w:space="0" w:color="auto"/>
          </w:divBdr>
        </w:div>
        <w:div w:id="1871794694">
          <w:marLeft w:val="0"/>
          <w:marRight w:val="0"/>
          <w:marTop w:val="0"/>
          <w:marBottom w:val="0"/>
          <w:divBdr>
            <w:top w:val="none" w:sz="0" w:space="0" w:color="auto"/>
            <w:left w:val="none" w:sz="0" w:space="0" w:color="auto"/>
            <w:bottom w:val="none" w:sz="0" w:space="0" w:color="auto"/>
            <w:right w:val="none" w:sz="0" w:space="0" w:color="auto"/>
          </w:divBdr>
        </w:div>
        <w:div w:id="1389382669">
          <w:marLeft w:val="0"/>
          <w:marRight w:val="0"/>
          <w:marTop w:val="0"/>
          <w:marBottom w:val="0"/>
          <w:divBdr>
            <w:top w:val="none" w:sz="0" w:space="0" w:color="auto"/>
            <w:left w:val="none" w:sz="0" w:space="0" w:color="auto"/>
            <w:bottom w:val="none" w:sz="0" w:space="0" w:color="auto"/>
            <w:right w:val="none" w:sz="0" w:space="0" w:color="auto"/>
          </w:divBdr>
        </w:div>
        <w:div w:id="560408789">
          <w:marLeft w:val="0"/>
          <w:marRight w:val="0"/>
          <w:marTop w:val="0"/>
          <w:marBottom w:val="0"/>
          <w:divBdr>
            <w:top w:val="none" w:sz="0" w:space="0" w:color="auto"/>
            <w:left w:val="none" w:sz="0" w:space="0" w:color="auto"/>
            <w:bottom w:val="none" w:sz="0" w:space="0" w:color="auto"/>
            <w:right w:val="none" w:sz="0" w:space="0" w:color="auto"/>
          </w:divBdr>
        </w:div>
        <w:div w:id="29577420">
          <w:marLeft w:val="0"/>
          <w:marRight w:val="0"/>
          <w:marTop w:val="0"/>
          <w:marBottom w:val="0"/>
          <w:divBdr>
            <w:top w:val="none" w:sz="0" w:space="0" w:color="auto"/>
            <w:left w:val="none" w:sz="0" w:space="0" w:color="auto"/>
            <w:bottom w:val="none" w:sz="0" w:space="0" w:color="auto"/>
            <w:right w:val="none" w:sz="0" w:space="0" w:color="auto"/>
          </w:divBdr>
        </w:div>
        <w:div w:id="1077703306">
          <w:marLeft w:val="0"/>
          <w:marRight w:val="0"/>
          <w:marTop w:val="0"/>
          <w:marBottom w:val="0"/>
          <w:divBdr>
            <w:top w:val="none" w:sz="0" w:space="0" w:color="auto"/>
            <w:left w:val="none" w:sz="0" w:space="0" w:color="auto"/>
            <w:bottom w:val="none" w:sz="0" w:space="0" w:color="auto"/>
            <w:right w:val="none" w:sz="0" w:space="0" w:color="auto"/>
          </w:divBdr>
        </w:div>
        <w:div w:id="1140852740">
          <w:marLeft w:val="0"/>
          <w:marRight w:val="0"/>
          <w:marTop w:val="0"/>
          <w:marBottom w:val="0"/>
          <w:divBdr>
            <w:top w:val="none" w:sz="0" w:space="0" w:color="auto"/>
            <w:left w:val="none" w:sz="0" w:space="0" w:color="auto"/>
            <w:bottom w:val="none" w:sz="0" w:space="0" w:color="auto"/>
            <w:right w:val="none" w:sz="0" w:space="0" w:color="auto"/>
          </w:divBdr>
        </w:div>
      </w:divsChild>
    </w:div>
    <w:div w:id="1255674398">
      <w:bodyDiv w:val="1"/>
      <w:marLeft w:val="0"/>
      <w:marRight w:val="0"/>
      <w:marTop w:val="0"/>
      <w:marBottom w:val="0"/>
      <w:divBdr>
        <w:top w:val="none" w:sz="0" w:space="0" w:color="auto"/>
        <w:left w:val="none" w:sz="0" w:space="0" w:color="auto"/>
        <w:bottom w:val="none" w:sz="0" w:space="0" w:color="auto"/>
        <w:right w:val="none" w:sz="0" w:space="0" w:color="auto"/>
      </w:divBdr>
    </w:div>
    <w:div w:id="211589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784\Documents\Mod&#232;les%20Office%20personnalis&#233;s\Mod&#232;le%20TD%202023.dotx" TargetMode="External"/></Relationship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9C7F-9892-4B23-BF54-6863D4BF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TD 2023.dotx</Template>
  <TotalTime>0</TotalTime>
  <Pages>4</Pages>
  <Words>972</Words>
  <Characters>5351</Characters>
  <Application>Microsoft Office Word</Application>
  <DocSecurity>0</DocSecurity>
  <Lines>44</Lines>
  <Paragraphs>12</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LICENCE | COMPETENCE                                                      |UE                    TDate………….</vt:lpstr>
      <vt:lpstr>    Domaine morphologie lexicale | La dérivation</vt:lpstr>
      <vt:lpstr>    Domaine sémantique lexicale </vt:lpstr>
      <vt:lpstr>    Exercice domaine morphologie et histoire lexicale</vt:lpstr>
      <vt:lpstr>    Pistes de correction</vt:lpstr>
      <vt:lpstr>    Domaine morphologie lexicale | La dérivation</vt:lpstr>
      <vt:lpstr>    Domaine sémantique lexicale </vt:lpstr>
      <vt:lpstr>    Exercice domaine morphologie et histoire lexicale</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 COMPETENCE                                                      |UE                    TDate………….</dc:title>
  <dc:subject/>
  <dc:creator>florence couillaud</dc:creator>
  <cp:keywords>trame 2023 2024</cp:keywords>
  <dc:description/>
  <cp:lastModifiedBy>Florence Couillaud</cp:lastModifiedBy>
  <cp:revision>2</cp:revision>
  <cp:lastPrinted>2025-01-12T10:05:00Z</cp:lastPrinted>
  <dcterms:created xsi:type="dcterms:W3CDTF">2025-01-12T10:59:00Z</dcterms:created>
  <dcterms:modified xsi:type="dcterms:W3CDTF">2025-01-12T10:59:00Z</dcterms:modified>
</cp:coreProperties>
</file>