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555A" w14:textId="66490906" w:rsidR="00E46A58" w:rsidRDefault="00E46A58" w:rsidP="000851EA">
      <w:pPr>
        <w:tabs>
          <w:tab w:val="num" w:pos="720"/>
        </w:tabs>
        <w:spacing w:after="0" w:line="480" w:lineRule="auto"/>
        <w:ind w:hanging="360"/>
      </w:pPr>
      <w:r w:rsidRPr="00E46A58">
        <w:drawing>
          <wp:inline distT="0" distB="0" distL="0" distR="0" wp14:anchorId="1AEC2AA3" wp14:editId="32BFE38F">
            <wp:extent cx="5760720" cy="4768850"/>
            <wp:effectExtent l="0" t="0" r="0" b="0"/>
            <wp:docPr id="18503787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3787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EDA52" w14:textId="77777777" w:rsidR="00E46A58" w:rsidRDefault="00E46A58" w:rsidP="000851EA">
      <w:pPr>
        <w:tabs>
          <w:tab w:val="num" w:pos="720"/>
        </w:tabs>
        <w:spacing w:after="0" w:line="480" w:lineRule="auto"/>
        <w:ind w:hanging="360"/>
      </w:pPr>
    </w:p>
    <w:p w14:paraId="6197B03D" w14:textId="77777777" w:rsidR="00E46A58" w:rsidRDefault="00E46A58" w:rsidP="000851EA">
      <w:pPr>
        <w:tabs>
          <w:tab w:val="num" w:pos="720"/>
        </w:tabs>
        <w:spacing w:after="0" w:line="480" w:lineRule="auto"/>
        <w:ind w:hanging="360"/>
      </w:pPr>
    </w:p>
    <w:p w14:paraId="0294EA45" w14:textId="77777777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Alvéoles pulmonaires</w:t>
      </w:r>
      <w:r w:rsidRPr="001B1F78">
        <w:t xml:space="preserve"> : Sacs microscopiques où se produisent les échanges gazeux entre le sang et l’air.</w:t>
      </w:r>
    </w:p>
    <w:p w14:paraId="25EC1D54" w14:textId="77777777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Bronches</w:t>
      </w:r>
      <w:r w:rsidRPr="001B1F78">
        <w:t xml:space="preserve"> : Tubes qui transportent l’air de la trachée aux poumons.</w:t>
      </w:r>
    </w:p>
    <w:p w14:paraId="6E2DE533" w14:textId="77777777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Bronchioles</w:t>
      </w:r>
      <w:r w:rsidRPr="001B1F78">
        <w:t xml:space="preserve"> : Petites ramifications des bronches dans les poumons.</w:t>
      </w:r>
    </w:p>
    <w:p w14:paraId="71BEC385" w14:textId="77777777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Diaphragme</w:t>
      </w:r>
      <w:r w:rsidRPr="001B1F78">
        <w:t xml:space="preserve"> : Muscle principal de la respiration situé sous les poumons.</w:t>
      </w:r>
    </w:p>
    <w:p w14:paraId="3E5FB808" w14:textId="77777777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Plèvre</w:t>
      </w:r>
      <w:r w:rsidRPr="001B1F78">
        <w:t xml:space="preserve"> : Membrane entourant les poumons, permettant leur mouvement sans friction.</w:t>
      </w:r>
    </w:p>
    <w:p w14:paraId="7923E857" w14:textId="77777777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Trachée</w:t>
      </w:r>
      <w:r w:rsidRPr="001B1F78">
        <w:t xml:space="preserve"> : Conduit principal acheminant l’air vers les bronches.</w:t>
      </w:r>
    </w:p>
    <w:p w14:paraId="71953ED9" w14:textId="77777777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Murmure vésiculaire</w:t>
      </w:r>
      <w:r w:rsidRPr="001B1F78">
        <w:t xml:space="preserve"> : Bruit normal produit par le passage de l’air dans les poumons.</w:t>
      </w:r>
    </w:p>
    <w:p w14:paraId="059904BF" w14:textId="77777777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Larynx</w:t>
      </w:r>
      <w:r w:rsidRPr="001B1F78">
        <w:t xml:space="preserve"> : Organe contenant les cordes vocales et participant à la respiration et la phonation.</w:t>
      </w:r>
    </w:p>
    <w:p w14:paraId="5A57B4E1" w14:textId="77777777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Épiglotte</w:t>
      </w:r>
      <w:r w:rsidRPr="001B1F78">
        <w:t xml:space="preserve"> : Structure qui empêche les aliments de pénétrer dans les voies respiratoires.</w:t>
      </w:r>
    </w:p>
    <w:p w14:paraId="71C2FCFE" w14:textId="77777777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lastRenderedPageBreak/>
        <w:t>Sinus</w:t>
      </w:r>
      <w:r w:rsidRPr="001B1F78">
        <w:t xml:space="preserve"> : Cavités dans les os du crâne reliées aux fosses nasales.</w:t>
      </w:r>
    </w:p>
    <w:p w14:paraId="7E598B6F" w14:textId="77777777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Asthme</w:t>
      </w:r>
      <w:r w:rsidRPr="001B1F78">
        <w:t xml:space="preserve"> : Maladie chronique caractérisée par une inflammation des voies respiratoires.</w:t>
      </w:r>
    </w:p>
    <w:p w14:paraId="4C470BF2" w14:textId="77777777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Bronchite</w:t>
      </w:r>
      <w:r w:rsidRPr="001B1F78">
        <w:t xml:space="preserve"> : Inflammation des bronches, souvent causée par une infection ou une irritation.</w:t>
      </w:r>
    </w:p>
    <w:p w14:paraId="5CA22F09" w14:textId="77777777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Pneumonie</w:t>
      </w:r>
      <w:r w:rsidRPr="001B1F78">
        <w:t xml:space="preserve"> : Infection des alvéoles pulmonaires.</w:t>
      </w:r>
    </w:p>
    <w:p w14:paraId="54F34A3B" w14:textId="77777777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BPCO (Broncho-pneumopathie chronique obstructive)</w:t>
      </w:r>
      <w:r w:rsidRPr="001B1F78">
        <w:t xml:space="preserve"> : Maladie respiratoire chronique due à une obstruction des voies aériennes.</w:t>
      </w:r>
    </w:p>
    <w:p w14:paraId="14738ABC" w14:textId="77777777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Embolie pulmonaire</w:t>
      </w:r>
      <w:r w:rsidRPr="001B1F78">
        <w:t xml:space="preserve"> : Obstruction d’une artère pulmonaire par un caillot sanguin.</w:t>
      </w:r>
    </w:p>
    <w:p w14:paraId="2F9E04D9" w14:textId="77777777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Cancer du poumon</w:t>
      </w:r>
      <w:r w:rsidRPr="001B1F78">
        <w:t xml:space="preserve"> : Croissance anormale de cellules dans les tissus pulmonaires.</w:t>
      </w:r>
    </w:p>
    <w:p w14:paraId="5C2CB54C" w14:textId="77777777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Tuberculose</w:t>
      </w:r>
      <w:r w:rsidRPr="001B1F78">
        <w:t xml:space="preserve"> : Infection bactérienne touchant principalement les poumons.</w:t>
      </w:r>
    </w:p>
    <w:p w14:paraId="3A3414DA" w14:textId="77777777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Fibrose pulmonaire</w:t>
      </w:r>
      <w:r w:rsidRPr="001B1F78">
        <w:t xml:space="preserve"> : Formation excessive de tissu cicatriciel dans les poumons.</w:t>
      </w:r>
    </w:p>
    <w:p w14:paraId="7B10CCC7" w14:textId="77777777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Pleurésie</w:t>
      </w:r>
      <w:r w:rsidRPr="001B1F78">
        <w:t xml:space="preserve"> : Inflammation de la plèvre, souvent douloureuse.</w:t>
      </w:r>
    </w:p>
    <w:p w14:paraId="4E8CE979" w14:textId="77777777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Pneumothorax</w:t>
      </w:r>
      <w:r w:rsidRPr="001B1F78">
        <w:t xml:space="preserve"> : Présence d’air dans la cavité pleurale, provoquant l’affaissement d’un poumon.</w:t>
      </w:r>
    </w:p>
    <w:p w14:paraId="22F51E7F" w14:textId="77777777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Dyspnée</w:t>
      </w:r>
      <w:r w:rsidRPr="001B1F78">
        <w:t xml:space="preserve"> : Difficulté à respirer ou essoufflement.</w:t>
      </w:r>
    </w:p>
    <w:p w14:paraId="309FBFA9" w14:textId="28425CFB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Toux productive</w:t>
      </w:r>
      <w:r w:rsidRPr="001B1F78">
        <w:t xml:space="preserve"> : Toux accompagnée d’expectorations</w:t>
      </w:r>
      <w:r>
        <w:t>(crachats)</w:t>
      </w:r>
    </w:p>
    <w:p w14:paraId="7B8881D8" w14:textId="77777777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Hémoptysie</w:t>
      </w:r>
      <w:r w:rsidRPr="001B1F78">
        <w:t xml:space="preserve"> : Rejet de sang par la toux.</w:t>
      </w:r>
    </w:p>
    <w:p w14:paraId="3EEA384D" w14:textId="77777777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Cyanose</w:t>
      </w:r>
      <w:r w:rsidRPr="001B1F78">
        <w:t xml:space="preserve"> : Coloration bleutée de la peau due à un manque d’oxygène.</w:t>
      </w:r>
    </w:p>
    <w:p w14:paraId="3A7EAD20" w14:textId="77777777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Râles</w:t>
      </w:r>
      <w:r w:rsidRPr="001B1F78">
        <w:t xml:space="preserve"> : Bruits anormaux entendus lors de l’auscultation des poumons.</w:t>
      </w:r>
    </w:p>
    <w:p w14:paraId="28C48595" w14:textId="77777777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Hypoxémie</w:t>
      </w:r>
      <w:r w:rsidRPr="001B1F78">
        <w:t xml:space="preserve"> : Diminution du taux d’oxygène dans le sang.</w:t>
      </w:r>
    </w:p>
    <w:p w14:paraId="1645809F" w14:textId="77777777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Hypercapnie</w:t>
      </w:r>
      <w:r w:rsidRPr="001B1F78">
        <w:t xml:space="preserve"> : Accumulation excessive de dioxyde de carbone dans le sang.</w:t>
      </w:r>
    </w:p>
    <w:p w14:paraId="0363FEED" w14:textId="77777777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Orthopnée</w:t>
      </w:r>
      <w:r w:rsidRPr="001B1F78">
        <w:t xml:space="preserve"> : Difficulté à respirer en position couchée.</w:t>
      </w:r>
    </w:p>
    <w:p w14:paraId="2E376F30" w14:textId="77777777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Apnée</w:t>
      </w:r>
      <w:r w:rsidRPr="001B1F78">
        <w:t xml:space="preserve"> : Arrêt temporaire de la respiration.</w:t>
      </w:r>
    </w:p>
    <w:p w14:paraId="1FB15AE8" w14:textId="77777777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Hypoventilation</w:t>
      </w:r>
      <w:r w:rsidRPr="001B1F78">
        <w:t xml:space="preserve"> : Respiration trop lente ou trop superficielle.</w:t>
      </w:r>
    </w:p>
    <w:p w14:paraId="7A6671DC" w14:textId="77777777" w:rsidR="001B1F78" w:rsidRPr="001B1F78" w:rsidRDefault="001B1F78" w:rsidP="000851EA">
      <w:pPr>
        <w:numPr>
          <w:ilvl w:val="0"/>
          <w:numId w:val="4"/>
        </w:numPr>
        <w:spacing w:after="0" w:line="480" w:lineRule="auto"/>
        <w:ind w:left="0"/>
      </w:pPr>
      <w:r w:rsidRPr="001B1F78">
        <w:rPr>
          <w:b/>
          <w:bCs/>
        </w:rPr>
        <w:t>Gaz du sang</w:t>
      </w:r>
      <w:r w:rsidRPr="001B1F78">
        <w:t xml:space="preserve"> : Analyse du sang pour évaluer l’oxygénation et l’équilibre acido-basique.</w:t>
      </w:r>
    </w:p>
    <w:p w14:paraId="472AFC0F" w14:textId="77777777" w:rsidR="001B1F78" w:rsidRPr="001B1F78" w:rsidRDefault="001B1F78" w:rsidP="000851EA">
      <w:pPr>
        <w:numPr>
          <w:ilvl w:val="0"/>
          <w:numId w:val="4"/>
        </w:numPr>
        <w:spacing w:after="0" w:line="480" w:lineRule="auto"/>
        <w:ind w:left="0"/>
      </w:pPr>
      <w:r w:rsidRPr="001B1F78">
        <w:rPr>
          <w:b/>
          <w:bCs/>
        </w:rPr>
        <w:t>Radiographie thoracique</w:t>
      </w:r>
      <w:r w:rsidRPr="001B1F78">
        <w:t xml:space="preserve"> : Image des poumons et des structures thoraciques.</w:t>
      </w:r>
    </w:p>
    <w:p w14:paraId="5714B506" w14:textId="77777777" w:rsidR="001B1F78" w:rsidRPr="001B1F78" w:rsidRDefault="001B1F78" w:rsidP="000851EA">
      <w:pPr>
        <w:numPr>
          <w:ilvl w:val="0"/>
          <w:numId w:val="4"/>
        </w:numPr>
        <w:spacing w:after="0" w:line="480" w:lineRule="auto"/>
        <w:ind w:left="0"/>
      </w:pPr>
      <w:r w:rsidRPr="001B1F78">
        <w:rPr>
          <w:b/>
          <w:bCs/>
        </w:rPr>
        <w:t>Spirométrie</w:t>
      </w:r>
      <w:r w:rsidRPr="001B1F78">
        <w:t xml:space="preserve"> : Test mesurant la capacité pulmonaire et le débit d’air.</w:t>
      </w:r>
    </w:p>
    <w:p w14:paraId="50717E65" w14:textId="77777777" w:rsidR="001B1F78" w:rsidRPr="001B1F78" w:rsidRDefault="001B1F78" w:rsidP="000851EA">
      <w:pPr>
        <w:numPr>
          <w:ilvl w:val="0"/>
          <w:numId w:val="4"/>
        </w:numPr>
        <w:spacing w:after="0" w:line="480" w:lineRule="auto"/>
        <w:ind w:left="0"/>
      </w:pPr>
      <w:r w:rsidRPr="001B1F78">
        <w:rPr>
          <w:b/>
          <w:bCs/>
        </w:rPr>
        <w:t>Fibroscopie bronchique</w:t>
      </w:r>
      <w:r w:rsidRPr="001B1F78">
        <w:t xml:space="preserve"> : Examen des bronches avec un endoscope.</w:t>
      </w:r>
    </w:p>
    <w:p w14:paraId="2D0AD304" w14:textId="77777777" w:rsidR="001B1F78" w:rsidRPr="001B1F78" w:rsidRDefault="001B1F78" w:rsidP="000851EA">
      <w:pPr>
        <w:numPr>
          <w:ilvl w:val="0"/>
          <w:numId w:val="4"/>
        </w:numPr>
        <w:spacing w:after="0" w:line="480" w:lineRule="auto"/>
        <w:ind w:left="0"/>
      </w:pPr>
      <w:r w:rsidRPr="001B1F78">
        <w:rPr>
          <w:b/>
          <w:bCs/>
        </w:rPr>
        <w:lastRenderedPageBreak/>
        <w:t>Ventilation mécanique</w:t>
      </w:r>
      <w:r w:rsidRPr="001B1F78">
        <w:t xml:space="preserve"> : Assistance à la respiration en cas d’insuffisance respiratoire.</w:t>
      </w:r>
    </w:p>
    <w:p w14:paraId="134E10A1" w14:textId="77777777" w:rsidR="001B1F78" w:rsidRPr="001B1F78" w:rsidRDefault="001B1F78" w:rsidP="000851EA">
      <w:pPr>
        <w:numPr>
          <w:ilvl w:val="0"/>
          <w:numId w:val="4"/>
        </w:numPr>
        <w:spacing w:after="0" w:line="480" w:lineRule="auto"/>
        <w:ind w:left="0"/>
      </w:pPr>
      <w:r w:rsidRPr="001B1F78">
        <w:rPr>
          <w:b/>
          <w:bCs/>
        </w:rPr>
        <w:t>Oxygénothérapie</w:t>
      </w:r>
      <w:r w:rsidRPr="001B1F78">
        <w:t xml:space="preserve"> : Administration d’oxygène pour corriger l’hypoxémie.</w:t>
      </w:r>
    </w:p>
    <w:p w14:paraId="34E0B19A" w14:textId="77777777" w:rsidR="001B1F78" w:rsidRPr="001B1F78" w:rsidRDefault="001B1F78" w:rsidP="000851EA">
      <w:pPr>
        <w:numPr>
          <w:ilvl w:val="0"/>
          <w:numId w:val="4"/>
        </w:numPr>
        <w:spacing w:after="0" w:line="480" w:lineRule="auto"/>
        <w:ind w:left="0"/>
      </w:pPr>
      <w:r w:rsidRPr="001B1F78">
        <w:rPr>
          <w:b/>
          <w:bCs/>
        </w:rPr>
        <w:t>Corticostéroïdes</w:t>
      </w:r>
      <w:r w:rsidRPr="001B1F78">
        <w:t xml:space="preserve"> : Médicaments réduisant l’inflammation des voies respiratoires.</w:t>
      </w:r>
    </w:p>
    <w:p w14:paraId="2B0A34DE" w14:textId="77777777" w:rsidR="001B1F78" w:rsidRPr="001B1F78" w:rsidRDefault="001B1F78" w:rsidP="000851EA">
      <w:pPr>
        <w:numPr>
          <w:ilvl w:val="0"/>
          <w:numId w:val="4"/>
        </w:numPr>
        <w:spacing w:after="0" w:line="480" w:lineRule="auto"/>
        <w:ind w:left="0"/>
      </w:pPr>
      <w:r w:rsidRPr="001B1F78">
        <w:rPr>
          <w:b/>
          <w:bCs/>
        </w:rPr>
        <w:t>Bronchodilatateurs</w:t>
      </w:r>
      <w:r w:rsidRPr="001B1F78">
        <w:t xml:space="preserve"> : Médicaments qui dilatent les bronches pour améliorer la respiration.</w:t>
      </w:r>
    </w:p>
    <w:p w14:paraId="419AECE9" w14:textId="1DC98F85" w:rsidR="001B1F78" w:rsidRPr="001B1F78" w:rsidRDefault="001B1F78" w:rsidP="000851EA">
      <w:pPr>
        <w:numPr>
          <w:ilvl w:val="0"/>
          <w:numId w:val="4"/>
        </w:numPr>
        <w:spacing w:after="0" w:line="480" w:lineRule="auto"/>
        <w:ind w:left="0"/>
      </w:pPr>
      <w:r w:rsidRPr="001B1F78">
        <w:rPr>
          <w:b/>
          <w:bCs/>
        </w:rPr>
        <w:t>Antibiotiques</w:t>
      </w:r>
      <w:r w:rsidRPr="001B1F78">
        <w:t xml:space="preserve"> : Traitements </w:t>
      </w:r>
      <w:r>
        <w:t xml:space="preserve">médicamenteux </w:t>
      </w:r>
      <w:r w:rsidRPr="001B1F78">
        <w:t>des infections bactériennes respiratoires.</w:t>
      </w:r>
    </w:p>
    <w:p w14:paraId="6F7F6C53" w14:textId="77777777" w:rsidR="001B1F78" w:rsidRDefault="001B1F78" w:rsidP="000851EA">
      <w:pPr>
        <w:numPr>
          <w:ilvl w:val="0"/>
          <w:numId w:val="4"/>
        </w:numPr>
        <w:spacing w:after="0" w:line="480" w:lineRule="auto"/>
        <w:ind w:left="0"/>
      </w:pPr>
      <w:r w:rsidRPr="001B1F78">
        <w:rPr>
          <w:b/>
          <w:bCs/>
        </w:rPr>
        <w:t>Thoracotomie</w:t>
      </w:r>
      <w:r w:rsidRPr="001B1F78">
        <w:t xml:space="preserve"> : Intervention chirurgicale consistant à ouvrir la cage thoracique</w:t>
      </w:r>
    </w:p>
    <w:p w14:paraId="0D136F57" w14:textId="77777777" w:rsidR="000851EA" w:rsidRDefault="000851EA" w:rsidP="000851EA">
      <w:pPr>
        <w:numPr>
          <w:ilvl w:val="0"/>
          <w:numId w:val="4"/>
        </w:numPr>
        <w:spacing w:after="0" w:line="480" w:lineRule="auto"/>
        <w:ind w:left="357" w:hanging="357"/>
      </w:pPr>
      <w:r w:rsidRPr="001349BF">
        <w:rPr>
          <w:b/>
          <w:bCs/>
        </w:rPr>
        <w:t>SDRA</w:t>
      </w:r>
      <w:r>
        <w:t xml:space="preserve"> : Syndrome de détresse respiratoire aiguë.</w:t>
      </w:r>
    </w:p>
    <w:p w14:paraId="3DA3236A" w14:textId="77777777" w:rsidR="000851EA" w:rsidRDefault="000851EA" w:rsidP="000851EA">
      <w:pPr>
        <w:numPr>
          <w:ilvl w:val="0"/>
          <w:numId w:val="4"/>
        </w:numPr>
        <w:spacing w:after="0" w:line="480" w:lineRule="auto"/>
        <w:ind w:left="357" w:hanging="357"/>
      </w:pPr>
      <w:r w:rsidRPr="001349BF">
        <w:rPr>
          <w:b/>
          <w:bCs/>
        </w:rPr>
        <w:t>VEMS</w:t>
      </w:r>
      <w:r>
        <w:t xml:space="preserve"> : Volume expiratoire maximal par seconde (utilisé dans les tests de spirométrie).</w:t>
      </w:r>
    </w:p>
    <w:p w14:paraId="369265F0" w14:textId="77777777" w:rsidR="000851EA" w:rsidRDefault="000851EA" w:rsidP="000851EA">
      <w:pPr>
        <w:numPr>
          <w:ilvl w:val="0"/>
          <w:numId w:val="4"/>
        </w:numPr>
        <w:spacing w:after="0" w:line="480" w:lineRule="auto"/>
        <w:ind w:left="357" w:hanging="357"/>
      </w:pPr>
      <w:r w:rsidRPr="001349BF">
        <w:rPr>
          <w:b/>
          <w:bCs/>
        </w:rPr>
        <w:t>CVF</w:t>
      </w:r>
      <w:r>
        <w:t xml:space="preserve"> : Capacité vitale forcée (mesure des capacités pulmonaires).</w:t>
      </w:r>
    </w:p>
    <w:p w14:paraId="295D6628" w14:textId="77777777" w:rsidR="000851EA" w:rsidRDefault="000851EA" w:rsidP="000851EA">
      <w:pPr>
        <w:numPr>
          <w:ilvl w:val="0"/>
          <w:numId w:val="4"/>
        </w:numPr>
        <w:spacing w:after="0" w:line="480" w:lineRule="auto"/>
        <w:ind w:left="357" w:hanging="357"/>
      </w:pPr>
      <w:r w:rsidRPr="001349BF">
        <w:rPr>
          <w:b/>
          <w:bCs/>
        </w:rPr>
        <w:t>DLCO</w:t>
      </w:r>
      <w:r>
        <w:t xml:space="preserve"> : Diffusion pulmonaire du monoxyde de carbone (test évaluant les échanges gazeux).</w:t>
      </w:r>
    </w:p>
    <w:p w14:paraId="7F24C852" w14:textId="77777777" w:rsidR="000851EA" w:rsidRDefault="000851EA" w:rsidP="000851EA">
      <w:pPr>
        <w:numPr>
          <w:ilvl w:val="0"/>
          <w:numId w:val="4"/>
        </w:numPr>
        <w:spacing w:after="0" w:line="480" w:lineRule="auto"/>
        <w:ind w:left="357" w:hanging="357"/>
      </w:pPr>
      <w:r w:rsidRPr="001349BF">
        <w:rPr>
          <w:b/>
          <w:bCs/>
        </w:rPr>
        <w:t>OAP</w:t>
      </w:r>
      <w:r>
        <w:t xml:space="preserve"> : Œdème aigu pulmonaire.</w:t>
      </w:r>
    </w:p>
    <w:p w14:paraId="4125F00B" w14:textId="77777777" w:rsidR="000851EA" w:rsidRDefault="000851EA" w:rsidP="000851EA">
      <w:pPr>
        <w:numPr>
          <w:ilvl w:val="0"/>
          <w:numId w:val="4"/>
        </w:numPr>
        <w:spacing w:after="0" w:line="480" w:lineRule="auto"/>
        <w:ind w:left="357" w:hanging="357"/>
      </w:pPr>
      <w:r w:rsidRPr="001349BF">
        <w:rPr>
          <w:b/>
          <w:bCs/>
        </w:rPr>
        <w:t>IRC</w:t>
      </w:r>
      <w:r>
        <w:t xml:space="preserve"> : Insuffisance respiratoire chronique.</w:t>
      </w:r>
    </w:p>
    <w:p w14:paraId="6776B261" w14:textId="77777777" w:rsidR="000851EA" w:rsidRDefault="000851EA" w:rsidP="000851EA">
      <w:pPr>
        <w:numPr>
          <w:ilvl w:val="0"/>
          <w:numId w:val="4"/>
        </w:numPr>
        <w:spacing w:after="0" w:line="480" w:lineRule="auto"/>
        <w:ind w:left="357" w:hanging="357"/>
      </w:pPr>
      <w:r w:rsidRPr="001349BF">
        <w:rPr>
          <w:b/>
          <w:bCs/>
        </w:rPr>
        <w:t>EFR</w:t>
      </w:r>
      <w:r>
        <w:t xml:space="preserve"> : Exploration fonctionnelle respiratoire.</w:t>
      </w:r>
    </w:p>
    <w:p w14:paraId="4FA63204" w14:textId="77777777" w:rsidR="000851EA" w:rsidRDefault="000851EA" w:rsidP="000851EA">
      <w:pPr>
        <w:numPr>
          <w:ilvl w:val="0"/>
          <w:numId w:val="4"/>
        </w:numPr>
        <w:spacing w:after="0" w:line="480" w:lineRule="auto"/>
        <w:ind w:left="357" w:hanging="357"/>
      </w:pPr>
      <w:r w:rsidRPr="001349BF">
        <w:rPr>
          <w:b/>
          <w:bCs/>
        </w:rPr>
        <w:t>EP</w:t>
      </w:r>
      <w:r>
        <w:t xml:space="preserve"> : Embolie pulmonaire.</w:t>
      </w:r>
    </w:p>
    <w:p w14:paraId="419FEB67" w14:textId="6125DBDE" w:rsidR="000851EA" w:rsidRDefault="000851EA" w:rsidP="000851EA">
      <w:pPr>
        <w:numPr>
          <w:ilvl w:val="0"/>
          <w:numId w:val="4"/>
        </w:numPr>
        <w:spacing w:after="0" w:line="480" w:lineRule="auto"/>
        <w:ind w:left="357" w:hanging="357"/>
      </w:pPr>
      <w:r w:rsidRPr="001349BF">
        <w:rPr>
          <w:b/>
          <w:bCs/>
        </w:rPr>
        <w:t>ECBC</w:t>
      </w:r>
      <w:r>
        <w:t xml:space="preserve"> : Examen cytobactériologique des crachats (analyse des sécrétions respiratoires)</w:t>
      </w:r>
    </w:p>
    <w:p w14:paraId="5EB89EB6" w14:textId="77777777" w:rsidR="000851EA" w:rsidRDefault="000851EA" w:rsidP="000851EA">
      <w:pPr>
        <w:pStyle w:val="Paragraphedeliste"/>
        <w:numPr>
          <w:ilvl w:val="0"/>
          <w:numId w:val="4"/>
        </w:numPr>
        <w:spacing w:after="0" w:line="480" w:lineRule="auto"/>
        <w:ind w:left="357" w:hanging="357"/>
      </w:pPr>
      <w:r w:rsidRPr="001349BF">
        <w:rPr>
          <w:b/>
          <w:bCs/>
        </w:rPr>
        <w:t>PAO</w:t>
      </w:r>
      <w:r>
        <w:t>₂ : Pression artérielle en oxygène (indicateur des échanges gazeux).</w:t>
      </w:r>
    </w:p>
    <w:p w14:paraId="594BA278" w14:textId="5820BE2D" w:rsidR="001B1F78" w:rsidRDefault="001B1F78" w:rsidP="000851EA">
      <w:pPr>
        <w:spacing w:after="0" w:line="480" w:lineRule="auto"/>
      </w:pPr>
    </w:p>
    <w:sectPr w:rsidR="001B1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803DE"/>
    <w:multiLevelType w:val="multilevel"/>
    <w:tmpl w:val="1A6AC7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F7972"/>
    <w:multiLevelType w:val="multilevel"/>
    <w:tmpl w:val="DCBCBA8C"/>
    <w:lvl w:ilvl="0">
      <w:start w:val="1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43725"/>
    <w:multiLevelType w:val="multilevel"/>
    <w:tmpl w:val="92C2C27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8C3338"/>
    <w:multiLevelType w:val="multilevel"/>
    <w:tmpl w:val="2CE0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856629">
    <w:abstractNumId w:val="3"/>
  </w:num>
  <w:num w:numId="2" w16cid:durableId="568853280">
    <w:abstractNumId w:val="1"/>
  </w:num>
  <w:num w:numId="3" w16cid:durableId="1676035105">
    <w:abstractNumId w:val="0"/>
  </w:num>
  <w:num w:numId="4" w16cid:durableId="1276519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78"/>
    <w:rsid w:val="000851EA"/>
    <w:rsid w:val="001349BF"/>
    <w:rsid w:val="001B1F78"/>
    <w:rsid w:val="003500DB"/>
    <w:rsid w:val="00E46A58"/>
    <w:rsid w:val="00E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2DB0"/>
  <w15:chartTrackingRefBased/>
  <w15:docId w15:val="{8734367B-4CBA-47BA-84C7-C9217D0B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3</cp:revision>
  <dcterms:created xsi:type="dcterms:W3CDTF">2024-11-26T20:47:00Z</dcterms:created>
  <dcterms:modified xsi:type="dcterms:W3CDTF">2024-12-09T14:46:00Z</dcterms:modified>
</cp:coreProperties>
</file>