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53" w:rsidRPr="00A71429" w:rsidRDefault="00611F53" w:rsidP="00A71429">
      <w:pPr>
        <w:jc w:val="center"/>
        <w:rPr>
          <w:b/>
          <w:sz w:val="28"/>
          <w:szCs w:val="28"/>
          <w:u w:val="single"/>
        </w:rPr>
      </w:pPr>
      <w:r w:rsidRPr="00523472">
        <w:rPr>
          <w:b/>
          <w:sz w:val="28"/>
          <w:szCs w:val="28"/>
          <w:u w:val="single"/>
        </w:rPr>
        <w:t>Renfo</w:t>
      </w:r>
      <w:r w:rsidR="00DB1D40">
        <w:rPr>
          <w:b/>
          <w:sz w:val="28"/>
          <w:szCs w:val="28"/>
          <w:u w:val="single"/>
        </w:rPr>
        <w:t>rcement français TD7</w:t>
      </w:r>
      <w:bookmarkStart w:id="0" w:name="_GoBack"/>
      <w:bookmarkEnd w:id="0"/>
    </w:p>
    <w:p w:rsidR="00611F53" w:rsidRPr="00523472" w:rsidRDefault="00611F53">
      <w:pPr>
        <w:rPr>
          <w:b/>
          <w:u w:val="single"/>
        </w:rPr>
      </w:pPr>
      <w:r w:rsidRPr="00523472">
        <w:rPr>
          <w:b/>
          <w:u w:val="single"/>
        </w:rPr>
        <w:t>Pronoms relatifs</w:t>
      </w:r>
    </w:p>
    <w:p w:rsidR="00611F53" w:rsidRDefault="00611F53">
      <w:r w:rsidRPr="000140BB">
        <w:rPr>
          <w:b/>
          <w:u w:val="single"/>
        </w:rPr>
        <w:t>1°) Relevez les propositions subordonnées relatives. Soulignez le pronom relatif et donnez sa fonction dans la proposition subordonnée relative</w:t>
      </w:r>
      <w:r>
        <w:t>.</w:t>
      </w:r>
    </w:p>
    <w:p w:rsidR="00611F53" w:rsidRDefault="00611F53" w:rsidP="00611F53">
      <w:pPr>
        <w:pStyle w:val="Paragraphedeliste"/>
        <w:numPr>
          <w:ilvl w:val="0"/>
          <w:numId w:val="1"/>
        </w:numPr>
      </w:pPr>
      <w:r>
        <w:t xml:space="preserve">Télémaque </w:t>
      </w:r>
      <w:r w:rsidR="00985444">
        <w:t>est</w:t>
      </w:r>
      <w:r>
        <w:t xml:space="preserve"> le fils d’Ulysse qui fut absent de son île d’I</w:t>
      </w:r>
      <w:r w:rsidR="00985444">
        <w:t>tha</w:t>
      </w:r>
      <w:r>
        <w:t>que pendant vingt ans.</w:t>
      </w:r>
    </w:p>
    <w:p w:rsidR="00611F53" w:rsidRDefault="00611F53" w:rsidP="00611F53">
      <w:pPr>
        <w:pStyle w:val="Paragraphedeliste"/>
        <w:numPr>
          <w:ilvl w:val="0"/>
          <w:numId w:val="1"/>
        </w:numPr>
      </w:pPr>
      <w:r>
        <w:t xml:space="preserve">Le </w:t>
      </w:r>
      <w:r w:rsidR="00985444">
        <w:t>mo</w:t>
      </w:r>
      <w:r>
        <w:t xml:space="preserve">nt Ida </w:t>
      </w:r>
      <w:r w:rsidR="00985444">
        <w:t>surplombe</w:t>
      </w:r>
      <w:r>
        <w:t xml:space="preserve"> la plaine où Achéens et Troyens vont combattre.</w:t>
      </w:r>
    </w:p>
    <w:p w:rsidR="00611F53" w:rsidRDefault="00985444" w:rsidP="00611F53">
      <w:pPr>
        <w:pStyle w:val="Paragraphedeliste"/>
        <w:numPr>
          <w:ilvl w:val="0"/>
          <w:numId w:val="1"/>
        </w:numPr>
      </w:pPr>
      <w:r>
        <w:t>La déesse Aphrodite protège le Troyen E</w:t>
      </w:r>
      <w:r w:rsidR="00611F53">
        <w:t>née dont elle est la mère.</w:t>
      </w:r>
    </w:p>
    <w:p w:rsidR="00611F53" w:rsidRDefault="00611F53" w:rsidP="00611F53">
      <w:pPr>
        <w:pStyle w:val="Paragraphedeliste"/>
        <w:numPr>
          <w:ilvl w:val="0"/>
          <w:numId w:val="1"/>
        </w:numPr>
      </w:pPr>
      <w:r>
        <w:t>Le fleuve Sc</w:t>
      </w:r>
      <w:r w:rsidR="00985444">
        <w:t>amandre, dans la plaine de Troie, devient rouge du sa</w:t>
      </w:r>
      <w:r>
        <w:t>ng de tou</w:t>
      </w:r>
      <w:r w:rsidR="00985444">
        <w:t>s</w:t>
      </w:r>
      <w:r>
        <w:t xml:space="preserve"> les guerriers qui périssaient.</w:t>
      </w:r>
    </w:p>
    <w:p w:rsidR="00611F53" w:rsidRDefault="00985444" w:rsidP="00611F53">
      <w:pPr>
        <w:pStyle w:val="Paragraphedeliste"/>
        <w:numPr>
          <w:ilvl w:val="0"/>
          <w:numId w:val="1"/>
        </w:numPr>
      </w:pPr>
      <w:r>
        <w:t>Le texte de l’Iliade a probablement été composé près de quatre siècles après la période à laquelle les historiens font remonter la bataille mythique de Troie.</w:t>
      </w:r>
    </w:p>
    <w:p w:rsidR="00985444" w:rsidRDefault="00985444" w:rsidP="00611F53">
      <w:pPr>
        <w:pStyle w:val="Paragraphedeliste"/>
        <w:numPr>
          <w:ilvl w:val="0"/>
          <w:numId w:val="1"/>
        </w:numPr>
      </w:pPr>
      <w:r>
        <w:t>Le s</w:t>
      </w:r>
      <w:r w:rsidR="0097667B">
        <w:t>iège de la ville de Troie dura</w:t>
      </w:r>
      <w:r>
        <w:t xml:space="preserve"> </w:t>
      </w:r>
      <w:r w:rsidR="0097667B">
        <w:t>dix ans pendant</w:t>
      </w:r>
      <w:r>
        <w:t xml:space="preserve"> lesquels de nombreux guerriers moururent.</w:t>
      </w:r>
    </w:p>
    <w:p w:rsidR="00985444" w:rsidRDefault="00985444" w:rsidP="00611F53">
      <w:pPr>
        <w:pStyle w:val="Paragraphedeliste"/>
        <w:numPr>
          <w:ilvl w:val="0"/>
          <w:numId w:val="1"/>
        </w:numPr>
      </w:pPr>
      <w:r>
        <w:t>Achille est un héros que tous admirent.</w:t>
      </w:r>
    </w:p>
    <w:p w:rsidR="00985444" w:rsidRPr="000140BB" w:rsidRDefault="00985444" w:rsidP="00985444">
      <w:pPr>
        <w:rPr>
          <w:b/>
          <w:u w:val="single"/>
        </w:rPr>
      </w:pPr>
      <w:r w:rsidRPr="000140BB">
        <w:rPr>
          <w:b/>
          <w:u w:val="single"/>
        </w:rPr>
        <w:t>2°) Reliez les deux propositions avec le pronom relatif adéquat.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Euryclée fut la première à reconnaitre Ulysse. Elle était sa servante.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Achille avait un ami. Son ami s’appelait Patrocle.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C’est une guerre fameuse. Homère l’a chantée.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La nymphe Calypso aimait Ulysse. Elle le retint dans son île.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Troie est une ville réelle. On a retrouvé ses ruines.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On peut aujourd’hui contempler la plaine. Dans cette plaine, les combats ont eu lieu.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Achille avait un bouclier magnifique. Le Dieu Héphaïstos l’avait forgé.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Priam s’avança sur les remparts. Depuis ces remparts, il voyait toute son armée.</w:t>
      </w:r>
    </w:p>
    <w:p w:rsidR="00985444" w:rsidRPr="000140BB" w:rsidRDefault="00985444" w:rsidP="00985444">
      <w:pPr>
        <w:rPr>
          <w:b/>
          <w:u w:val="single"/>
        </w:rPr>
      </w:pPr>
      <w:r w:rsidRPr="000140BB">
        <w:rPr>
          <w:b/>
          <w:u w:val="single"/>
        </w:rPr>
        <w:t>3°) Accordez comme il convient les participes passés mis entre parenthèses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Les soldats se noyaient dans le fleuve qu’ils avaient</w:t>
      </w:r>
      <w:r w:rsidR="00F25809">
        <w:t xml:space="preserve"> </w:t>
      </w:r>
      <w:r>
        <w:t>(atteint).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 xml:space="preserve">Achille pleurait la mort de Patrocle à qui il avait </w:t>
      </w:r>
      <w:proofErr w:type="gramStart"/>
      <w:r>
        <w:t>( donné</w:t>
      </w:r>
      <w:proofErr w:type="gramEnd"/>
      <w:r>
        <w:t xml:space="preserve"> ) ses armes.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 xml:space="preserve">Hector avait été attendri par les pleurs que son fils Astyanax avait </w:t>
      </w:r>
      <w:proofErr w:type="gramStart"/>
      <w:r>
        <w:t>( versé</w:t>
      </w:r>
      <w:proofErr w:type="gramEnd"/>
      <w:r>
        <w:t>).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Les élèves lisent encore aujourd’hui les vers qui ont (rendu) Homère célèbre.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Priam pleure l</w:t>
      </w:r>
      <w:r w:rsidR="00F25809">
        <w:t>a</w:t>
      </w:r>
      <w:r>
        <w:t xml:space="preserve"> ch</w:t>
      </w:r>
      <w:r w:rsidR="00F25809">
        <w:t>u</w:t>
      </w:r>
      <w:r>
        <w:t>te de la ville qu’il a (perdu).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Personne n’avait cru aux prédictions que Cassandre avait (fait).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Andromaque qui était (devenu) la femme d’Hector fut prisonnière des Achéens après la chute de Troie.</w:t>
      </w:r>
    </w:p>
    <w:p w:rsidR="00F25809" w:rsidRPr="000140BB" w:rsidRDefault="00F25809" w:rsidP="00F25809">
      <w:pPr>
        <w:rPr>
          <w:b/>
          <w:u w:val="single"/>
        </w:rPr>
      </w:pPr>
      <w:r w:rsidRPr="000140BB">
        <w:rPr>
          <w:b/>
          <w:u w:val="single"/>
        </w:rPr>
        <w:t>4°) Identifiez la nature des mots subordonnants dans les phrases complexes suivantes.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Zeus voulut </w:t>
      </w:r>
      <w:r w:rsidRPr="0097667B">
        <w:rPr>
          <w:u w:val="single"/>
        </w:rPr>
        <w:t>que</w:t>
      </w:r>
      <w:r>
        <w:t xml:space="preserve"> les choses se passent ainsi.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Héphaïstos forgea le bouclier </w:t>
      </w:r>
      <w:r w:rsidRPr="0097667B">
        <w:rPr>
          <w:u w:val="single"/>
        </w:rPr>
        <w:t>que</w:t>
      </w:r>
      <w:r>
        <w:t xml:space="preserve"> Thétis lui avait demandé pour son fils Achille.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Patrocle supplia </w:t>
      </w:r>
      <w:r w:rsidRPr="0097667B">
        <w:rPr>
          <w:u w:val="single"/>
        </w:rPr>
        <w:t>qu</w:t>
      </w:r>
      <w:r>
        <w:t>’on le laisse combattre à la place d’Achille.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Priam n’en voulut pas à Hélène </w:t>
      </w:r>
      <w:r w:rsidRPr="0097667B">
        <w:rPr>
          <w:u w:val="single"/>
        </w:rPr>
        <w:t>qui</w:t>
      </w:r>
      <w:r>
        <w:t xml:space="preserve"> avait causé la perte de Troie.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Andromaque demanda à Hector </w:t>
      </w:r>
      <w:r w:rsidRPr="0097667B">
        <w:rPr>
          <w:u w:val="single"/>
        </w:rPr>
        <w:t>qui</w:t>
      </w:r>
      <w:r>
        <w:t xml:space="preserve"> serait le prochain mort.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>Hector ne répondit pas à Andromaque qui le suppliait.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>Achille savait que s</w:t>
      </w:r>
      <w:r w:rsidR="00A71429">
        <w:t>on destin était de mourir jeune.</w:t>
      </w:r>
    </w:p>
    <w:sectPr w:rsidR="00F258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1C" w:rsidRDefault="000F2C1C" w:rsidP="00D16F40">
      <w:pPr>
        <w:spacing w:after="0" w:line="240" w:lineRule="auto"/>
      </w:pPr>
      <w:r>
        <w:separator/>
      </w:r>
    </w:p>
  </w:endnote>
  <w:endnote w:type="continuationSeparator" w:id="0">
    <w:p w:rsidR="000F2C1C" w:rsidRDefault="000F2C1C" w:rsidP="00D1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7679"/>
      <w:docPartObj>
        <w:docPartGallery w:val="Page Numbers (Bottom of Page)"/>
        <w:docPartUnique/>
      </w:docPartObj>
    </w:sdtPr>
    <w:sdtEndPr/>
    <w:sdtContent>
      <w:p w:rsidR="00D16F40" w:rsidRDefault="00D16F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40">
          <w:rPr>
            <w:noProof/>
          </w:rPr>
          <w:t>1</w:t>
        </w:r>
        <w:r>
          <w:fldChar w:fldCharType="end"/>
        </w:r>
      </w:p>
    </w:sdtContent>
  </w:sdt>
  <w:p w:rsidR="00D16F40" w:rsidRDefault="00D16F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1C" w:rsidRDefault="000F2C1C" w:rsidP="00D16F40">
      <w:pPr>
        <w:spacing w:after="0" w:line="240" w:lineRule="auto"/>
      </w:pPr>
      <w:r>
        <w:separator/>
      </w:r>
    </w:p>
  </w:footnote>
  <w:footnote w:type="continuationSeparator" w:id="0">
    <w:p w:rsidR="000F2C1C" w:rsidRDefault="000F2C1C" w:rsidP="00D1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57A"/>
    <w:multiLevelType w:val="hybridMultilevel"/>
    <w:tmpl w:val="53FA06BC"/>
    <w:lvl w:ilvl="0" w:tplc="53987A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7CD"/>
    <w:multiLevelType w:val="hybridMultilevel"/>
    <w:tmpl w:val="387079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63E"/>
    <w:multiLevelType w:val="hybridMultilevel"/>
    <w:tmpl w:val="F8903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66"/>
    <w:multiLevelType w:val="hybridMultilevel"/>
    <w:tmpl w:val="755A6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1CB"/>
    <w:multiLevelType w:val="hybridMultilevel"/>
    <w:tmpl w:val="7A70B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57C"/>
    <w:multiLevelType w:val="hybridMultilevel"/>
    <w:tmpl w:val="AE162A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0622"/>
    <w:multiLevelType w:val="hybridMultilevel"/>
    <w:tmpl w:val="F5F69C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17FBD"/>
    <w:multiLevelType w:val="hybridMultilevel"/>
    <w:tmpl w:val="B1E2B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43E49"/>
    <w:multiLevelType w:val="hybridMultilevel"/>
    <w:tmpl w:val="EE7A6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000B3"/>
    <w:multiLevelType w:val="hybridMultilevel"/>
    <w:tmpl w:val="667AD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48"/>
    <w:rsid w:val="000140BB"/>
    <w:rsid w:val="000A0122"/>
    <w:rsid w:val="000D4948"/>
    <w:rsid w:val="000F2C1C"/>
    <w:rsid w:val="00365746"/>
    <w:rsid w:val="004138A5"/>
    <w:rsid w:val="00523472"/>
    <w:rsid w:val="00611F53"/>
    <w:rsid w:val="006E0754"/>
    <w:rsid w:val="007023E1"/>
    <w:rsid w:val="007D0C9F"/>
    <w:rsid w:val="0097667B"/>
    <w:rsid w:val="00985444"/>
    <w:rsid w:val="00A71429"/>
    <w:rsid w:val="00D16F40"/>
    <w:rsid w:val="00D852C4"/>
    <w:rsid w:val="00DB1D40"/>
    <w:rsid w:val="00F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F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40"/>
  </w:style>
  <w:style w:type="paragraph" w:styleId="Pieddepage">
    <w:name w:val="footer"/>
    <w:basedOn w:val="Normal"/>
    <w:link w:val="Pieddepag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F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40"/>
  </w:style>
  <w:style w:type="paragraph" w:styleId="Pieddepage">
    <w:name w:val="footer"/>
    <w:basedOn w:val="Normal"/>
    <w:link w:val="Pieddepag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2021-11-25T09:39:00Z</dcterms:created>
  <dcterms:modified xsi:type="dcterms:W3CDTF">2021-11-25T09:39:00Z</dcterms:modified>
</cp:coreProperties>
</file>