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8B13" w14:textId="4AF72B51" w:rsidR="00A17594" w:rsidRDefault="006366DC">
      <w:pPr>
        <w:rPr>
          <w:noProof/>
        </w:rPr>
      </w:pPr>
      <w:r>
        <w:rPr>
          <w:rFonts w:ascii="Avenir Next LT Pro Light" w:hAnsi="Avenir Next LT Pro Light"/>
          <w:noProof/>
          <w:sz w:val="28"/>
          <w:szCs w:val="28"/>
        </w:rPr>
        <mc:AlternateContent>
          <mc:Choice Requires="wps">
            <w:drawing>
              <wp:anchor distT="0" distB="0" distL="114300" distR="114300" simplePos="0" relativeHeight="251660288" behindDoc="0" locked="0" layoutInCell="1" allowOverlap="1" wp14:anchorId="6589EA94" wp14:editId="2693C6C2">
                <wp:simplePos x="0" y="0"/>
                <wp:positionH relativeFrom="column">
                  <wp:posOffset>6083618</wp:posOffset>
                </wp:positionH>
                <wp:positionV relativeFrom="paragraph">
                  <wp:posOffset>-205740</wp:posOffset>
                </wp:positionV>
                <wp:extent cx="588010" cy="328930"/>
                <wp:effectExtent l="0" t="0" r="21590" b="13970"/>
                <wp:wrapNone/>
                <wp:docPr id="1790509699" name="Zone de texte 1"/>
                <wp:cNvGraphicFramePr/>
                <a:graphic xmlns:a="http://schemas.openxmlformats.org/drawingml/2006/main">
                  <a:graphicData uri="http://schemas.microsoft.com/office/word/2010/wordprocessingShape">
                    <wps:wsp>
                      <wps:cNvSpPr txBox="1"/>
                      <wps:spPr>
                        <a:xfrm>
                          <a:off x="0" y="0"/>
                          <a:ext cx="588010" cy="328930"/>
                        </a:xfrm>
                        <a:prstGeom prst="rect">
                          <a:avLst/>
                        </a:prstGeom>
                        <a:blipFill>
                          <a:blip r:embed="rId8"/>
                          <a:tile tx="0" ty="0" sx="100000" sy="100000" flip="none" algn="tl"/>
                        </a:blipFill>
                        <a:ln w="6350">
                          <a:solidFill>
                            <a:prstClr val="black"/>
                          </a:solidFill>
                          <a:prstDash val="dash"/>
                        </a:ln>
                      </wps:spPr>
                      <wps:txbx>
                        <w:txbxContent>
                          <w:p w14:paraId="05787F80" w14:textId="3F9A193C" w:rsidR="00454FA4" w:rsidRPr="006366DC" w:rsidRDefault="006366DC" w:rsidP="00454FA4">
                            <w:pPr>
                              <w:jc w:val="center"/>
                              <w:rPr>
                                <w:rFonts w:ascii="Daytona Condensed" w:hAnsi="Daytona Condensed"/>
                                <w:b/>
                                <w:bCs/>
                                <w:sz w:val="24"/>
                                <w:szCs w:val="24"/>
                              </w:rPr>
                            </w:pPr>
                            <w:r w:rsidRPr="006366DC">
                              <w:rPr>
                                <w:rFonts w:ascii="Daytona Condensed" w:hAnsi="Daytona Condensed"/>
                                <w:b/>
                                <w:bCs/>
                                <w:sz w:val="24"/>
                                <w:szCs w:val="24"/>
                              </w:rPr>
                              <w:t>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9EA94" id="_x0000_t202" coordsize="21600,21600" o:spt="202" path="m,l,21600r21600,l21600,xe">
                <v:stroke joinstyle="miter"/>
                <v:path gradientshapeok="t" o:connecttype="rect"/>
              </v:shapetype>
              <v:shape id="Zone de texte 1" o:spid="_x0000_s1026" type="#_x0000_t202" style="position:absolute;margin-left:479.05pt;margin-top:-16.2pt;width:46.3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" strokeweight=".5pt">
                <v:fill r:id="rId9" o:title="" recolor="t" rotate="t" type="tile"/>
                <v:stroke dashstyle="dash"/>
                <v:textbox>
                  <w:txbxContent>
                    <w:p w14:paraId="05787F80" w14:textId="3F9A193C" w:rsidR="00454FA4" w:rsidRPr="006366DC" w:rsidRDefault="006366DC" w:rsidP="00454FA4">
                      <w:pPr>
                        <w:jc w:val="center"/>
                        <w:rPr>
                          <w:rFonts w:ascii="Daytona Condensed" w:hAnsi="Daytona Condensed"/>
                          <w:b/>
                          <w:bCs/>
                          <w:sz w:val="24"/>
                          <w:szCs w:val="24"/>
                        </w:rPr>
                      </w:pPr>
                      <w:r w:rsidRPr="006366DC">
                        <w:rPr>
                          <w:rFonts w:ascii="Daytona Condensed" w:hAnsi="Daytona Condensed"/>
                          <w:b/>
                          <w:bCs/>
                          <w:sz w:val="24"/>
                          <w:szCs w:val="24"/>
                        </w:rPr>
                        <w:t>Master</w:t>
                      </w:r>
                    </w:p>
                  </w:txbxContent>
                </v:textbox>
              </v:shape>
            </w:pict>
          </mc:Fallback>
        </mc:AlternateContent>
      </w:r>
      <w:r w:rsidR="00D578C7">
        <w:rPr>
          <w:rFonts w:ascii="Avenir Next LT Pro Light" w:hAnsi="Avenir Next LT Pro Light"/>
          <w:noProof/>
          <w:sz w:val="28"/>
          <w:szCs w:val="28"/>
        </w:rPr>
        <mc:AlternateContent>
          <mc:Choice Requires="wps">
            <w:drawing>
              <wp:anchor distT="0" distB="0" distL="114300" distR="114300" simplePos="0" relativeHeight="251666432" behindDoc="0" locked="0" layoutInCell="1" allowOverlap="1" wp14:anchorId="12A403A6" wp14:editId="6729D6D2">
                <wp:simplePos x="0" y="0"/>
                <wp:positionH relativeFrom="column">
                  <wp:posOffset>-100013</wp:posOffset>
                </wp:positionH>
                <wp:positionV relativeFrom="paragraph">
                  <wp:posOffset>-253682</wp:posOffset>
                </wp:positionV>
                <wp:extent cx="547687" cy="457200"/>
                <wp:effectExtent l="0" t="0" r="24130" b="19050"/>
                <wp:wrapNone/>
                <wp:docPr id="1507352471" name="Zone de texte 1"/>
                <wp:cNvGraphicFramePr/>
                <a:graphic xmlns:a="http://schemas.openxmlformats.org/drawingml/2006/main">
                  <a:graphicData uri="http://schemas.microsoft.com/office/word/2010/wordprocessingShape">
                    <wps:wsp>
                      <wps:cNvSpPr txBox="1"/>
                      <wps:spPr>
                        <a:xfrm>
                          <a:off x="0" y="0"/>
                          <a:ext cx="547687" cy="457200"/>
                        </a:xfrm>
                        <a:prstGeom prst="rect">
                          <a:avLst/>
                        </a:prstGeom>
                        <a:noFill/>
                        <a:ln w="6350">
                          <a:solidFill>
                            <a:prstClr val="black"/>
                          </a:solidFill>
                          <a:prstDash val="solid"/>
                        </a:ln>
                      </wps:spPr>
                      <wps:txbx>
                        <w:txbxContent>
                          <w:p w14:paraId="06976C84" w14:textId="6ABFD830" w:rsidR="00E00F60" w:rsidRPr="00454FA4" w:rsidRDefault="00E00F60" w:rsidP="00D578C7">
                            <w:pPr>
                              <w:jc w:val="center"/>
                              <w:rPr>
                                <w:rFonts w:ascii="Daytona Condensed" w:hAnsi="Daytona Condensed"/>
                                <w:b/>
                                <w:bCs/>
                              </w:rPr>
                            </w:pPr>
                            <w:r>
                              <w:rPr>
                                <w:noProof/>
                              </w:rPr>
                              <w:drawing>
                                <wp:inline distT="0" distB="0" distL="0" distR="0" wp14:anchorId="5CD58AB1" wp14:editId="4616E1E5">
                                  <wp:extent cx="314425" cy="281305"/>
                                  <wp:effectExtent l="0" t="0" r="9525" b="4445"/>
                                  <wp:docPr id="890949199" name="Image 2" descr="Une image contenant text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9199" name="Image 2" descr="Une image contenant texte, bâtimen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7712" cy="284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03A6" id="_x0000_s1027" type="#_x0000_t202" style="position:absolute;margin-left:-7.9pt;margin-top:-19.95pt;width:43.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" filled="f" strokeweight=".5pt">
                <v:textbox>
                  <w:txbxContent>
                    <w:p w14:paraId="06976C84" w14:textId="6ABFD830" w:rsidR="00E00F60" w:rsidRPr="00454FA4" w:rsidRDefault="00E00F60" w:rsidP="00D578C7">
                      <w:pPr>
                        <w:jc w:val="center"/>
                        <w:rPr>
                          <w:rFonts w:ascii="Daytona Condensed" w:hAnsi="Daytona Condensed"/>
                          <w:b/>
                          <w:bCs/>
                        </w:rPr>
                      </w:pPr>
                      <w:r>
                        <w:rPr>
                          <w:noProof/>
                        </w:rPr>
                        <w:drawing>
                          <wp:inline distT="0" distB="0" distL="0" distR="0" wp14:anchorId="5CD58AB1" wp14:editId="4616E1E5">
                            <wp:extent cx="314425" cy="281305"/>
                            <wp:effectExtent l="0" t="0" r="9525" b="4445"/>
                            <wp:docPr id="890949199" name="Image 2" descr="Une image contenant text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9199" name="Image 2" descr="Une image contenant texte, bâtimen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7712" cy="284246"/>
                                    </a:xfrm>
                                    <a:prstGeom prst="rect">
                                      <a:avLst/>
                                    </a:prstGeom>
                                    <a:noFill/>
                                    <a:ln>
                                      <a:noFill/>
                                    </a:ln>
                                  </pic:spPr>
                                </pic:pic>
                              </a:graphicData>
                            </a:graphic>
                          </wp:inline>
                        </w:drawing>
                      </w:r>
                    </w:p>
                  </w:txbxContent>
                </v:textbox>
              </v:shape>
            </w:pict>
          </mc:Fallback>
        </mc:AlternateContent>
      </w:r>
      <w:r w:rsidR="00D578C7">
        <w:rPr>
          <w:rFonts w:ascii="Avenir Next LT Pro Light" w:hAnsi="Avenir Next LT Pro Light"/>
          <w:noProof/>
          <w:sz w:val="28"/>
          <w:szCs w:val="28"/>
        </w:rPr>
        <mc:AlternateContent>
          <mc:Choice Requires="wps">
            <w:drawing>
              <wp:anchor distT="0" distB="0" distL="114300" distR="114300" simplePos="0" relativeHeight="251659264" behindDoc="0" locked="0" layoutInCell="1" allowOverlap="1" wp14:anchorId="0BA7FC52" wp14:editId="7EB1B4B3">
                <wp:simplePos x="0" y="0"/>
                <wp:positionH relativeFrom="column">
                  <wp:posOffset>512445</wp:posOffset>
                </wp:positionH>
                <wp:positionV relativeFrom="paragraph">
                  <wp:posOffset>-255587</wp:posOffset>
                </wp:positionV>
                <wp:extent cx="5438775" cy="419100"/>
                <wp:effectExtent l="0" t="0" r="9525" b="0"/>
                <wp:wrapNone/>
                <wp:docPr id="11" name="Rectangle : coins arrondis 11"/>
                <wp:cNvGraphicFramePr/>
                <a:graphic xmlns:a="http://schemas.openxmlformats.org/drawingml/2006/main">
                  <a:graphicData uri="http://schemas.microsoft.com/office/word/2010/wordprocessingShape">
                    <wps:wsp>
                      <wps:cNvSpPr/>
                      <wps:spPr>
                        <a:xfrm>
                          <a:off x="0" y="0"/>
                          <a:ext cx="5438775" cy="419100"/>
                        </a:xfrm>
                        <a:prstGeom prst="roundRect">
                          <a:avLst/>
                        </a:prstGeom>
                        <a:solidFill>
                          <a:schemeClr val="tx1">
                            <a:lumMod val="85000"/>
                            <a:lumOff val="15000"/>
                            <a:alpha val="29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058E5A01" w14:textId="009BEC5E" w:rsidR="00F1392A" w:rsidRDefault="00176E9B" w:rsidP="0037357C">
                            <w:pPr>
                              <w:jc w:val="center"/>
                              <w:rPr>
                                <w:rFonts w:ascii="Daytona Condensed" w:hAnsi="Daytona Condensed"/>
                                <w:sz w:val="24"/>
                                <w:szCs w:val="24"/>
                              </w:rPr>
                            </w:pPr>
                            <w:r>
                              <w:rPr>
                                <w:rFonts w:ascii="Daytona Condensed" w:hAnsi="Daytona Condensed"/>
                                <w:sz w:val="24"/>
                                <w:szCs w:val="24"/>
                              </w:rPr>
                              <w:t>Mini-sujet CRPE 1</w:t>
                            </w:r>
                            <w:r w:rsidR="005C43EA">
                              <w:rPr>
                                <w:rFonts w:ascii="Daytona Condensed" w:hAnsi="Daytona Condensed"/>
                                <w:sz w:val="24"/>
                                <w:szCs w:val="24"/>
                              </w:rPr>
                              <w:t xml:space="preserve"> | La culture, à quoi ça sert ? </w:t>
                            </w:r>
                          </w:p>
                          <w:p w14:paraId="3139F36D" w14:textId="77777777" w:rsidR="005C43EA" w:rsidRPr="005F444D" w:rsidRDefault="005C43EA" w:rsidP="0037357C">
                            <w:pPr>
                              <w:jc w:val="center"/>
                              <w:rPr>
                                <w:rFonts w:ascii="Avenir Next LT Pro Light" w:hAnsi="Avenir Next LT Pro Light"/>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7FC52" id="Rectangle : coins arrondis 11" o:spid="_x0000_s1028" style="position:absolute;margin-left:40.35pt;margin-top:-20.1pt;width:428.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" fillcolor="#272727 [2749]" stroked="f" strokeweight=".5pt">
                <v:fill opacity="19018f"/>
                <v:stroke joinstyle="miter"/>
                <v:textbox>
                  <w:txbxContent>
                    <w:p w14:paraId="058E5A01" w14:textId="009BEC5E" w:rsidR="00F1392A" w:rsidRDefault="00176E9B" w:rsidP="0037357C">
                      <w:pPr>
                        <w:jc w:val="center"/>
                        <w:rPr>
                          <w:rFonts w:ascii="Daytona Condensed" w:hAnsi="Daytona Condensed"/>
                          <w:sz w:val="24"/>
                          <w:szCs w:val="24"/>
                        </w:rPr>
                      </w:pPr>
                      <w:r>
                        <w:rPr>
                          <w:rFonts w:ascii="Daytona Condensed" w:hAnsi="Daytona Condensed"/>
                          <w:sz w:val="24"/>
                          <w:szCs w:val="24"/>
                        </w:rPr>
                        <w:t>Mini-sujet CRPE 1</w:t>
                      </w:r>
                      <w:r w:rsidR="005C43EA">
                        <w:rPr>
                          <w:rFonts w:ascii="Daytona Condensed" w:hAnsi="Daytona Condensed"/>
                          <w:sz w:val="24"/>
                          <w:szCs w:val="24"/>
                        </w:rPr>
                        <w:t xml:space="preserve"> | La culture, à quoi ça sert ? </w:t>
                      </w:r>
                    </w:p>
                    <w:p w14:paraId="3139F36D" w14:textId="77777777" w:rsidR="005C43EA" w:rsidRPr="005F444D" w:rsidRDefault="005C43EA" w:rsidP="0037357C">
                      <w:pPr>
                        <w:jc w:val="center"/>
                        <w:rPr>
                          <w:rFonts w:ascii="Avenir Next LT Pro Light" w:hAnsi="Avenir Next LT Pro Light"/>
                          <w:sz w:val="24"/>
                          <w:szCs w:val="24"/>
                        </w:rPr>
                      </w:pPr>
                    </w:p>
                  </w:txbxContent>
                </v:textbox>
              </v:roundrect>
            </w:pict>
          </mc:Fallback>
        </mc:AlternateContent>
      </w:r>
      <w:r w:rsidR="00E0785F">
        <w:rPr>
          <w:noProof/>
        </w:rPr>
        <w:t xml:space="preserve">                                                                                                                                                                                    </w:t>
      </w:r>
    </w:p>
    <w:p w14:paraId="52CA7C57" w14:textId="77777777" w:rsidR="00C4137F" w:rsidRDefault="00C4137F" w:rsidP="00C4137F">
      <w:pPr>
        <w:jc w:val="both"/>
        <w:rPr>
          <w:rFonts w:ascii="Daytona Condensed" w:hAnsi="Daytona Condensed"/>
          <w:noProof/>
        </w:rPr>
        <w:sectPr w:rsidR="00C4137F" w:rsidSect="00DF24E9">
          <w:headerReference w:type="default" r:id="rId11"/>
          <w:footerReference w:type="default" r:id="rId12"/>
          <w:pgSz w:w="11906" w:h="16838"/>
          <w:pgMar w:top="720" w:right="720" w:bottom="720" w:left="720" w:header="708" w:footer="708" w:gutter="0"/>
          <w:cols w:space="708"/>
          <w:docGrid w:linePitch="360"/>
        </w:sectPr>
      </w:pPr>
    </w:p>
    <w:p w14:paraId="08177B52" w14:textId="2663D47F" w:rsidR="00AE2D8A" w:rsidRPr="001C312C" w:rsidRDefault="00176E9B" w:rsidP="00A049E4">
      <w:pPr>
        <w:rPr>
          <w:rFonts w:ascii="Daytona Condensed Light" w:hAnsi="Daytona Condensed Light"/>
          <w:b/>
          <w:bCs/>
        </w:rPr>
      </w:pPr>
      <w:r w:rsidRPr="001C312C">
        <w:rPr>
          <w:rFonts w:ascii="Daytona Condensed Light" w:hAnsi="Daytona Condensed Light"/>
          <w:b/>
          <w:bCs/>
        </w:rPr>
        <w:t>Texte |</w:t>
      </w:r>
      <w:r w:rsidR="005C43EA">
        <w:rPr>
          <w:rFonts w:ascii="Daytona Condensed Light" w:hAnsi="Daytona Condensed Light"/>
          <w:b/>
          <w:bCs/>
        </w:rPr>
        <w:t xml:space="preserve"> </w:t>
      </w:r>
      <w:r w:rsidR="00A049E4" w:rsidRPr="001C312C">
        <w:rPr>
          <w:rFonts w:ascii="Daytona Condensed Light" w:hAnsi="Daytona Condensed Light"/>
          <w:b/>
          <w:bCs/>
        </w:rPr>
        <w:t xml:space="preserve">Jacqueline de Romilly, « Nous autres professeurs », </w:t>
      </w:r>
      <w:r w:rsidR="00A049E4" w:rsidRPr="001C312C">
        <w:rPr>
          <w:rFonts w:ascii="Daytona Condensed Light" w:hAnsi="Daytona Condensed Light"/>
          <w:b/>
          <w:bCs/>
          <w:i/>
          <w:iCs/>
        </w:rPr>
        <w:t>Écrits sur l’enseignement</w:t>
      </w:r>
      <w:r w:rsidR="00A049E4" w:rsidRPr="001C312C">
        <w:rPr>
          <w:rFonts w:ascii="Daytona Condensed Light" w:hAnsi="Daytona Condensed Light"/>
          <w:b/>
          <w:bCs/>
        </w:rPr>
        <w:t>, 1969.</w:t>
      </w:r>
    </w:p>
    <w:p w14:paraId="0653EA05" w14:textId="2992617D" w:rsidR="00176E9B" w:rsidRPr="001C312C" w:rsidRDefault="00176E9B" w:rsidP="001C312C">
      <w:pPr>
        <w:ind w:firstLine="708"/>
        <w:jc w:val="both"/>
        <w:rPr>
          <w:rFonts w:ascii="Daytona Condensed Light" w:hAnsi="Daytona Condensed Light"/>
          <w:color w:val="111111"/>
          <w:shd w:val="clear" w:color="auto" w:fill="FFFFFF"/>
        </w:rPr>
      </w:pPr>
      <w:r w:rsidRPr="0072216F">
        <w:rPr>
          <w:rFonts w:ascii="Daytona Condensed Light" w:hAnsi="Daytona Condensed Light"/>
          <w:i/>
          <w:iCs/>
          <w:color w:val="111111"/>
          <w:shd w:val="clear" w:color="auto" w:fill="FFFFFF"/>
        </w:rPr>
        <w:t xml:space="preserve">Avant d’être un luxe, la culture est une formation. Culture et éducation sont </w:t>
      </w:r>
      <w:r w:rsidRPr="0072216F">
        <w:rPr>
          <w:rFonts w:ascii="Daytona Condensed Light" w:hAnsi="Daytona Condensed Light"/>
          <w:i/>
          <w:iCs/>
          <w:color w:val="111111"/>
          <w:u w:val="single"/>
          <w:shd w:val="clear" w:color="auto" w:fill="FFFFFF"/>
        </w:rPr>
        <w:t>synonymes</w:t>
      </w:r>
      <w:r w:rsidRPr="001C312C">
        <w:rPr>
          <w:rFonts w:ascii="Daytona Condensed Light" w:hAnsi="Daytona Condensed Light"/>
          <w:color w:val="111111"/>
          <w:shd w:val="clear" w:color="auto" w:fill="FFFFFF"/>
        </w:rPr>
        <w:t xml:space="preserve">. </w:t>
      </w:r>
      <w:r w:rsidRPr="005C43EA">
        <w:rPr>
          <w:rFonts w:ascii="Daytona Condensed Light" w:hAnsi="Daytona Condensed Light"/>
          <w:color w:val="B3186D" w:themeColor="accent1" w:themeShade="BF"/>
          <w:shd w:val="clear" w:color="auto" w:fill="FFFFFF"/>
        </w:rPr>
        <w:t xml:space="preserve">On cultive des plantes, des arbres. Cela veut dire qu’on leur fournit ce qui est nécessaire à leur épanouissement </w:t>
      </w:r>
      <w:r w:rsidRPr="005C43EA">
        <w:rPr>
          <w:rFonts w:ascii="Daytona Condensed Light" w:hAnsi="Daytona Condensed Light"/>
          <w:color w:val="B3186D" w:themeColor="accent1" w:themeShade="BF"/>
          <w:highlight w:val="yellow"/>
          <w:shd w:val="clear" w:color="auto" w:fill="FFFFFF"/>
        </w:rPr>
        <w:t>:</w:t>
      </w:r>
      <w:r w:rsidRPr="005C43EA">
        <w:rPr>
          <w:rFonts w:ascii="Daytona Condensed Light" w:hAnsi="Daytona Condensed Light"/>
          <w:color w:val="B3186D" w:themeColor="accent1" w:themeShade="BF"/>
          <w:shd w:val="clear" w:color="auto" w:fill="FFFFFF"/>
        </w:rPr>
        <w:t xml:space="preserve"> on les nourrit, on détruit les mauvaises herbes qui les gêneraient ou les étoufferaient, on les débarrasse des parasites, on </w:t>
      </w:r>
      <w:r w:rsidRPr="005C43EA">
        <w:rPr>
          <w:rFonts w:ascii="Daytona Condensed Light" w:hAnsi="Daytona Condensed Light"/>
          <w:color w:val="B3186D" w:themeColor="accent1" w:themeShade="BF"/>
          <w:u w:val="single"/>
          <w:shd w:val="clear" w:color="auto" w:fill="FFFFFF"/>
        </w:rPr>
        <w:t>les</w:t>
      </w:r>
      <w:r w:rsidRPr="005C43EA">
        <w:rPr>
          <w:rFonts w:ascii="Daytona Condensed Light" w:hAnsi="Daytona Condensed Light"/>
          <w:color w:val="B3186D" w:themeColor="accent1" w:themeShade="BF"/>
          <w:shd w:val="clear" w:color="auto" w:fill="FFFFFF"/>
        </w:rPr>
        <w:t xml:space="preserve"> taille, pour accroître leur force : bref, on agit de mille manières pour aider leur vitalité naturelle et décupler tout à la fois leur beauté et leur fécondité. </w:t>
      </w:r>
      <w:r w:rsidRPr="0072216F">
        <w:rPr>
          <w:rFonts w:ascii="Daytona Condensed Light" w:hAnsi="Daytona Condensed Light"/>
          <w:color w:val="111111"/>
          <w:u w:val="wave"/>
          <w:shd w:val="clear" w:color="auto" w:fill="FFFFFF"/>
        </w:rPr>
        <w:t>On fait de même pour les esprits.</w:t>
      </w:r>
      <w:r w:rsidR="00A049E4" w:rsidRPr="0072216F">
        <w:rPr>
          <w:rFonts w:ascii="Daytona Condensed Light" w:hAnsi="Daytona Condensed Light"/>
          <w:color w:val="111111"/>
          <w:u w:val="wave"/>
          <w:shd w:val="clear" w:color="auto" w:fill="FFFFFF"/>
        </w:rPr>
        <w:t xml:space="preserve"> On leur fournit leur nourriture </w:t>
      </w:r>
      <w:r w:rsidR="00A049E4" w:rsidRPr="0072216F">
        <w:rPr>
          <w:rFonts w:ascii="Daytona Condensed Light" w:hAnsi="Daytona Condensed Light"/>
          <w:color w:val="111111"/>
          <w:highlight w:val="yellow"/>
          <w:u w:val="wave"/>
          <w:shd w:val="clear" w:color="auto" w:fill="FFFFFF"/>
        </w:rPr>
        <w:t>–</w:t>
      </w:r>
      <w:r w:rsidR="00A049E4" w:rsidRPr="0072216F">
        <w:rPr>
          <w:rFonts w:ascii="Daytona Condensed Light" w:hAnsi="Daytona Condensed Light"/>
          <w:color w:val="111111"/>
          <w:u w:val="wave"/>
          <w:shd w:val="clear" w:color="auto" w:fill="FFFFFF"/>
        </w:rPr>
        <w:t xml:space="preserve"> c’est-à-dire que l’on développe à travers toute discipline quelle qu'elle soit, leur aptitude au raisonnement, leur connaissance des problèmes, leur expérience des solutions déjà tentées. On leur fait comprendre également, dans les disciplines littéraires, les sentiments, les émotions, qui se sont fait jour avant eux chez des hommes de toute espèce.</w:t>
      </w:r>
      <w:r w:rsidR="00A049E4" w:rsidRPr="001C312C">
        <w:rPr>
          <w:rFonts w:ascii="Daytona Condensed Light" w:hAnsi="Daytona Condensed Light"/>
          <w:color w:val="111111"/>
          <w:shd w:val="clear" w:color="auto" w:fill="FFFFFF"/>
        </w:rPr>
        <w:t xml:space="preserve"> On les rend aussi capables, par le contact des exemples il exercice de la critique, de s'exprimer avec plus de force, de rigueur et d'éclat. </w:t>
      </w:r>
      <w:r w:rsidR="00A049E4" w:rsidRPr="006366DC">
        <w:rPr>
          <w:rFonts w:ascii="Daytona Condensed Light" w:hAnsi="Daytona Condensed Light"/>
          <w:b/>
          <w:bCs/>
          <w:color w:val="111111"/>
          <w:shd w:val="clear" w:color="auto" w:fill="FFFFFF"/>
        </w:rPr>
        <w:t>Enfin, s'il est vrai que l'</w:t>
      </w:r>
      <w:r w:rsidR="00A049E4" w:rsidRPr="005C43EA">
        <w:rPr>
          <w:rFonts w:ascii="Daytona Condensed Light" w:hAnsi="Daytona Condensed Light"/>
          <w:b/>
          <w:bCs/>
          <w:color w:val="00B0F0"/>
          <w:shd w:val="clear" w:color="auto" w:fill="FFFFFF"/>
        </w:rPr>
        <w:t xml:space="preserve">apprentissage </w:t>
      </w:r>
      <w:r w:rsidR="00A049E4" w:rsidRPr="006366DC">
        <w:rPr>
          <w:rFonts w:ascii="Daytona Condensed Light" w:hAnsi="Daytona Condensed Light"/>
          <w:b/>
          <w:bCs/>
          <w:color w:val="111111"/>
          <w:shd w:val="clear" w:color="auto" w:fill="FFFFFF"/>
        </w:rPr>
        <w:t>de l'histoire et la fréquentation de modes de pensée divers rend leurs propres doctrines plus riches et plus conscientes, il faut préciser encore que cette double épreuve doit les rendre plus tolérants envers les idées d'autrui et plus libres eux-mêmes, vis-à-vis des pressions immédiates.</w:t>
      </w:r>
      <w:r w:rsidR="00A049E4" w:rsidRPr="001C312C">
        <w:rPr>
          <w:rFonts w:ascii="Daytona Condensed Light" w:hAnsi="Daytona Condensed Light"/>
          <w:color w:val="111111"/>
          <w:shd w:val="clear" w:color="auto" w:fill="FFFFFF"/>
        </w:rPr>
        <w:t xml:space="preserve"> </w:t>
      </w:r>
      <w:r w:rsidR="00A049E4" w:rsidRPr="005C43EA">
        <w:rPr>
          <w:rFonts w:ascii="Daytona Condensed Light" w:hAnsi="Daytona Condensed Light"/>
          <w:color w:val="111111"/>
          <w:u w:val="single"/>
          <w:shd w:val="clear" w:color="auto" w:fill="FFFFFF"/>
        </w:rPr>
        <w:t>Les</w:t>
      </w:r>
      <w:r w:rsidR="00A049E4" w:rsidRPr="001C312C">
        <w:rPr>
          <w:rFonts w:ascii="Daytona Condensed Light" w:hAnsi="Daytona Condensed Light"/>
          <w:color w:val="111111"/>
          <w:shd w:val="clear" w:color="auto" w:fill="FFFFFF"/>
        </w:rPr>
        <w:t xml:space="preserve"> cultiver, ce n'est donc pas autre chose que développer </w:t>
      </w:r>
      <w:r w:rsidR="00A049E4" w:rsidRPr="0072216F">
        <w:rPr>
          <w:rFonts w:ascii="Daytona Condensed Light" w:hAnsi="Daytona Condensed Light"/>
          <w:color w:val="111111"/>
          <w:u w:val="single"/>
          <w:shd w:val="clear" w:color="auto" w:fill="FFFFFF"/>
        </w:rPr>
        <w:t xml:space="preserve">leurs </w:t>
      </w:r>
      <w:r w:rsidR="00A049E4" w:rsidRPr="001C312C">
        <w:rPr>
          <w:rFonts w:ascii="Daytona Condensed Light" w:hAnsi="Daytona Condensed Light"/>
          <w:color w:val="111111"/>
          <w:shd w:val="clear" w:color="auto" w:fill="FFFFFF"/>
        </w:rPr>
        <w:t xml:space="preserve">qualités </w:t>
      </w:r>
      <w:r w:rsidR="00A049E4" w:rsidRPr="0072216F">
        <w:rPr>
          <w:rFonts w:ascii="Daytona Condensed Light" w:hAnsi="Daytona Condensed Light"/>
          <w:color w:val="111111"/>
          <w:u w:val="single"/>
          <w:shd w:val="clear" w:color="auto" w:fill="FFFFFF"/>
        </w:rPr>
        <w:t>d'hommes</w:t>
      </w:r>
      <w:r w:rsidR="00A049E4" w:rsidRPr="001C312C">
        <w:rPr>
          <w:rFonts w:ascii="Daytona Condensed Light" w:hAnsi="Daytona Condensed Light"/>
          <w:color w:val="111111"/>
          <w:shd w:val="clear" w:color="auto" w:fill="FFFFFF"/>
        </w:rPr>
        <w:t>, qualité qu'</w:t>
      </w:r>
      <w:r w:rsidR="00A049E4" w:rsidRPr="005C43EA">
        <w:rPr>
          <w:rFonts w:ascii="Daytona Condensed Light" w:hAnsi="Daytona Condensed Light"/>
          <w:color w:val="111111"/>
          <w:u w:val="single"/>
          <w:shd w:val="clear" w:color="auto" w:fill="FFFFFF"/>
        </w:rPr>
        <w:t>ils</w:t>
      </w:r>
      <w:r w:rsidR="00A049E4" w:rsidRPr="001C312C">
        <w:rPr>
          <w:rFonts w:ascii="Daytona Condensed Light" w:hAnsi="Daytona Condensed Light"/>
          <w:color w:val="111111"/>
          <w:shd w:val="clear" w:color="auto" w:fill="FFFFFF"/>
        </w:rPr>
        <w:t xml:space="preserve"> emploieront ensuite comme ils voudront, à ce qu'ils voudront.</w:t>
      </w:r>
    </w:p>
    <w:p w14:paraId="0F548E4E" w14:textId="4D5E09EA" w:rsidR="001C312C" w:rsidRPr="001C312C" w:rsidRDefault="001C312C" w:rsidP="001C312C">
      <w:pPr>
        <w:rPr>
          <w:rFonts w:ascii="Daytona Condensed Light" w:hAnsi="Daytona Condensed Light"/>
          <w:b/>
          <w:bCs/>
          <w:color w:val="111111"/>
          <w:shd w:val="clear" w:color="auto" w:fill="FFFFFF"/>
        </w:rPr>
      </w:pPr>
      <w:r w:rsidRPr="001C312C">
        <w:rPr>
          <w:rFonts w:ascii="Daytona Condensed Light" w:hAnsi="Daytona Condensed Light"/>
          <w:b/>
          <w:bCs/>
          <w:color w:val="111111"/>
          <w:shd w:val="clear" w:color="auto" w:fill="FFFFFF"/>
        </w:rPr>
        <w:t>Question de réflexion personnelle |</w:t>
      </w:r>
    </w:p>
    <w:p w14:paraId="71BCB861" w14:textId="195946AF" w:rsidR="00176E9B" w:rsidRDefault="001C312C" w:rsidP="001C312C">
      <w:pPr>
        <w:jc w:val="both"/>
      </w:pPr>
      <w:r w:rsidRPr="001C312C">
        <w:rPr>
          <w:rFonts w:ascii="Daytona Condensed Light" w:hAnsi="Daytona Condensed Light"/>
          <w:color w:val="111111"/>
          <w:shd w:val="clear" w:color="auto" w:fill="FFFFFF"/>
        </w:rPr>
        <w:t xml:space="preserve">À partir du texte proposé, </w:t>
      </w:r>
      <w:r>
        <w:rPr>
          <w:rFonts w:ascii="Daytona Condensed Light" w:hAnsi="Daytona Condensed Light"/>
          <w:color w:val="111111"/>
          <w:shd w:val="clear" w:color="auto" w:fill="FFFFFF"/>
        </w:rPr>
        <w:t xml:space="preserve">vous </w:t>
      </w:r>
      <w:r w:rsidRPr="001C312C">
        <w:rPr>
          <w:rFonts w:ascii="Daytona Condensed Light" w:hAnsi="Daytona Condensed Light"/>
          <w:color w:val="111111"/>
          <w:shd w:val="clear" w:color="auto" w:fill="FFFFFF"/>
        </w:rPr>
        <w:t>développe</w:t>
      </w:r>
      <w:r w:rsidRPr="001C312C">
        <w:rPr>
          <w:rFonts w:ascii="Daytona Condensed Light" w:hAnsi="Daytona Condensed Light"/>
          <w:color w:val="111111"/>
          <w:shd w:val="clear" w:color="auto" w:fill="FFFFFF"/>
        </w:rPr>
        <w:t>re</w:t>
      </w:r>
      <w:r w:rsidRPr="001C312C">
        <w:rPr>
          <w:rFonts w:ascii="Daytona Condensed Light" w:hAnsi="Daytona Condensed Light"/>
          <w:color w:val="111111"/>
          <w:shd w:val="clear" w:color="auto" w:fill="FFFFFF"/>
        </w:rPr>
        <w:t>z une réflexion sur le rôle de la culture dans la formation de l’esprit humain. Vous appuierez votre argumentation sur des exemples tirés de vos lectures et de votre expérience personnelle</w:t>
      </w:r>
      <w:r>
        <w:rPr>
          <w:rFonts w:ascii="Roboto" w:hAnsi="Roboto"/>
          <w:color w:val="111111"/>
          <w:shd w:val="clear" w:color="auto" w:fill="FFFFFF"/>
        </w:rPr>
        <w:t>.</w:t>
      </w:r>
    </w:p>
    <w:p w14:paraId="2B5E03EC" w14:textId="6FFE2D67" w:rsidR="006366DC" w:rsidRPr="005C43EA" w:rsidRDefault="006366DC" w:rsidP="001C312C">
      <w:pPr>
        <w:rPr>
          <w:rFonts w:ascii="Daytona Condensed Light" w:hAnsi="Daytona Condensed Light"/>
          <w:b/>
          <w:bCs/>
        </w:rPr>
      </w:pPr>
      <w:r w:rsidRPr="005C43EA">
        <w:rPr>
          <w:rFonts w:ascii="Daytona Condensed Light" w:hAnsi="Daytona Condensed Light"/>
          <w:b/>
          <w:bCs/>
        </w:rPr>
        <w:t>Questions de grammaire |</w:t>
      </w:r>
    </w:p>
    <w:p w14:paraId="5558B1F6" w14:textId="153ED7FF" w:rsidR="006366DC" w:rsidRDefault="006366DC" w:rsidP="006366DC">
      <w:pPr>
        <w:pStyle w:val="Paragraphedeliste"/>
        <w:numPr>
          <w:ilvl w:val="0"/>
          <w:numId w:val="45"/>
        </w:numPr>
        <w:rPr>
          <w:rFonts w:ascii="Daytona Condensed Light" w:hAnsi="Daytona Condensed Light"/>
        </w:rPr>
      </w:pPr>
      <w:r>
        <w:rPr>
          <w:rFonts w:ascii="Daytona Condensed Light" w:hAnsi="Daytona Condensed Light"/>
        </w:rPr>
        <w:t xml:space="preserve">En gras : Analyse de phrase en propositions. </w:t>
      </w:r>
    </w:p>
    <w:p w14:paraId="0A96F618" w14:textId="678FAC97" w:rsidR="006366DC" w:rsidRDefault="006366DC" w:rsidP="006366DC">
      <w:pPr>
        <w:pStyle w:val="Paragraphedeliste"/>
        <w:numPr>
          <w:ilvl w:val="0"/>
          <w:numId w:val="45"/>
        </w:numPr>
        <w:rPr>
          <w:rFonts w:ascii="Daytona Condensed Light" w:hAnsi="Daytona Condensed Light"/>
        </w:rPr>
      </w:pPr>
      <w:r>
        <w:rPr>
          <w:rFonts w:ascii="Daytona Condensed Light" w:hAnsi="Daytona Condensed Light"/>
        </w:rPr>
        <w:t>Souligné : Nature et fonction des mots ou groupes de mots.</w:t>
      </w:r>
    </w:p>
    <w:p w14:paraId="5DEE9691" w14:textId="453AC6C9" w:rsidR="0072216F" w:rsidRPr="006366DC" w:rsidRDefault="0072216F" w:rsidP="0072216F">
      <w:pPr>
        <w:pStyle w:val="Paragraphedeliste"/>
        <w:numPr>
          <w:ilvl w:val="0"/>
          <w:numId w:val="45"/>
        </w:numPr>
        <w:rPr>
          <w:rFonts w:ascii="Daytona Condensed Light" w:hAnsi="Daytona Condensed Light"/>
        </w:rPr>
      </w:pPr>
      <w:r>
        <w:rPr>
          <w:rFonts w:ascii="Daytona Condensed Light" w:hAnsi="Daytona Condensed Light"/>
        </w:rPr>
        <w:t>Italique : Analyse des verbes (temps, mode, emploi)</w:t>
      </w:r>
      <w:r>
        <w:rPr>
          <w:rFonts w:ascii="Daytona Condensed Light" w:hAnsi="Daytona Condensed Light"/>
        </w:rPr>
        <w:t xml:space="preserve"> dans le passage</w:t>
      </w:r>
    </w:p>
    <w:p w14:paraId="75ED22EA" w14:textId="5A7DEE31" w:rsidR="006366DC" w:rsidRDefault="0072216F" w:rsidP="006366DC">
      <w:pPr>
        <w:pStyle w:val="Paragraphedeliste"/>
        <w:numPr>
          <w:ilvl w:val="0"/>
          <w:numId w:val="45"/>
        </w:numPr>
        <w:rPr>
          <w:rFonts w:ascii="Daytona Condensed Light" w:hAnsi="Daytona Condensed Light"/>
        </w:rPr>
      </w:pPr>
      <w:r>
        <w:rPr>
          <w:rFonts w:ascii="Daytona Condensed Light" w:hAnsi="Daytona Condensed Light"/>
        </w:rPr>
        <w:t>En jaune : Analyse de la ponctuation</w:t>
      </w:r>
    </w:p>
    <w:p w14:paraId="6A60851A" w14:textId="0DBAFB02" w:rsidR="0072216F" w:rsidRDefault="0072216F" w:rsidP="006366DC">
      <w:pPr>
        <w:pStyle w:val="Paragraphedeliste"/>
        <w:numPr>
          <w:ilvl w:val="0"/>
          <w:numId w:val="45"/>
        </w:numPr>
        <w:rPr>
          <w:rFonts w:ascii="Daytona Condensed Light" w:hAnsi="Daytona Condensed Light"/>
        </w:rPr>
      </w:pPr>
      <w:r w:rsidRPr="0072216F">
        <w:rPr>
          <w:rFonts w:ascii="Daytona Condensed Light" w:hAnsi="Daytona Condensed Light"/>
          <w:u w:val="double"/>
        </w:rPr>
        <w:t>Pronoms </w:t>
      </w:r>
      <w:r>
        <w:rPr>
          <w:rFonts w:ascii="Daytona Condensed Light" w:hAnsi="Daytona Condensed Light"/>
        </w:rPr>
        <w:t>: Analyse des pronoms</w:t>
      </w:r>
    </w:p>
    <w:p w14:paraId="72639D90" w14:textId="013D4123" w:rsidR="001C312C" w:rsidRDefault="0072216F" w:rsidP="0072216F">
      <w:pPr>
        <w:pStyle w:val="Paragraphedeliste"/>
        <w:numPr>
          <w:ilvl w:val="0"/>
          <w:numId w:val="45"/>
        </w:numPr>
      </w:pPr>
      <w:r w:rsidRPr="0072216F">
        <w:rPr>
          <w:rFonts w:ascii="Daytona Condensed Light" w:hAnsi="Daytona Condensed Light"/>
          <w:u w:val="wave"/>
        </w:rPr>
        <w:t>Orthographe</w:t>
      </w:r>
      <w:r w:rsidRPr="0072216F">
        <w:rPr>
          <w:rFonts w:ascii="Daytona Condensed Light" w:hAnsi="Daytona Condensed Light"/>
        </w:rPr>
        <w:t xml:space="preserve"> : </w:t>
      </w:r>
      <w:r>
        <w:rPr>
          <w:rFonts w:ascii="Daytona Condensed Light" w:hAnsi="Daytona Condensed Light"/>
        </w:rPr>
        <w:t>Passer du singulier au pluriel ou du pluriel au singulier</w:t>
      </w:r>
    </w:p>
    <w:p w14:paraId="17D016CE" w14:textId="344FB868" w:rsidR="001C312C" w:rsidRDefault="0072216F" w:rsidP="006366DC">
      <w:r>
        <w:t>Lexique |</w:t>
      </w:r>
    </w:p>
    <w:p w14:paraId="78A6E126" w14:textId="69BC7526" w:rsidR="005C43EA" w:rsidRPr="005C43EA" w:rsidRDefault="005C43EA" w:rsidP="005C43EA">
      <w:pPr>
        <w:pStyle w:val="Paragraphedeliste"/>
        <w:numPr>
          <w:ilvl w:val="0"/>
          <w:numId w:val="47"/>
        </w:numPr>
        <w:jc w:val="both"/>
        <w:rPr>
          <w:rFonts w:ascii="Daytona Condensed Light" w:hAnsi="Daytona Condensed Light"/>
        </w:rPr>
      </w:pPr>
      <w:r w:rsidRPr="005C43EA">
        <w:rPr>
          <w:rFonts w:ascii="Daytona Condensed Light" w:hAnsi="Daytona Condensed Light"/>
        </w:rPr>
        <w:t>Pour les mots en bleu dans le texte :</w:t>
      </w:r>
    </w:p>
    <w:p w14:paraId="2FE18B98" w14:textId="6F575A10" w:rsidR="001C312C" w:rsidRDefault="0072216F" w:rsidP="005C43EA">
      <w:pPr>
        <w:pStyle w:val="Paragraphedeliste"/>
        <w:numPr>
          <w:ilvl w:val="0"/>
          <w:numId w:val="46"/>
        </w:numPr>
        <w:jc w:val="both"/>
        <w:rPr>
          <w:rFonts w:ascii="Daytona Condensed Light" w:hAnsi="Daytona Condensed Light"/>
        </w:rPr>
      </w:pPr>
      <w:r w:rsidRPr="005C43EA">
        <w:rPr>
          <w:rFonts w:ascii="Daytona Condensed Light" w:hAnsi="Daytona Condensed Light"/>
        </w:rPr>
        <w:t>Expliquer le</w:t>
      </w:r>
      <w:r w:rsidR="005C43EA">
        <w:rPr>
          <w:rFonts w:ascii="Daytona Condensed Light" w:hAnsi="Daytona Condensed Light"/>
        </w:rPr>
        <w:t xml:space="preserve"> sens du m</w:t>
      </w:r>
      <w:r w:rsidRPr="005C43EA">
        <w:rPr>
          <w:rFonts w:ascii="Daytona Condensed Light" w:hAnsi="Daytona Condensed Light"/>
        </w:rPr>
        <w:t>ot</w:t>
      </w:r>
    </w:p>
    <w:p w14:paraId="47330A3D" w14:textId="2E69DA17" w:rsidR="005C43EA" w:rsidRDefault="005C43EA" w:rsidP="005C43EA">
      <w:pPr>
        <w:pStyle w:val="Paragraphedeliste"/>
        <w:numPr>
          <w:ilvl w:val="0"/>
          <w:numId w:val="46"/>
        </w:numPr>
        <w:jc w:val="both"/>
        <w:rPr>
          <w:rFonts w:ascii="Daytona Condensed Light" w:hAnsi="Daytona Condensed Light"/>
        </w:rPr>
      </w:pPr>
      <w:r>
        <w:rPr>
          <w:rFonts w:ascii="Daytona Condensed Light" w:hAnsi="Daytona Condensed Light"/>
        </w:rPr>
        <w:t>Analyser la formation du mot</w:t>
      </w:r>
    </w:p>
    <w:p w14:paraId="7939D939" w14:textId="052713E6" w:rsidR="005C43EA" w:rsidRDefault="005C43EA" w:rsidP="005C43EA">
      <w:pPr>
        <w:pStyle w:val="Paragraphedeliste"/>
        <w:numPr>
          <w:ilvl w:val="0"/>
          <w:numId w:val="46"/>
        </w:numPr>
        <w:jc w:val="both"/>
        <w:rPr>
          <w:rFonts w:ascii="Daytona Condensed Light" w:hAnsi="Daytona Condensed Light"/>
        </w:rPr>
      </w:pPr>
      <w:r>
        <w:rPr>
          <w:rFonts w:ascii="Daytona Condensed Light" w:hAnsi="Daytona Condensed Light"/>
        </w:rPr>
        <w:t>Donner quelques mots de la même famille</w:t>
      </w:r>
    </w:p>
    <w:p w14:paraId="7BDB6D78" w14:textId="1B378303" w:rsidR="005C43EA" w:rsidRPr="005C43EA" w:rsidRDefault="005C43EA" w:rsidP="005C43EA">
      <w:pPr>
        <w:pStyle w:val="Paragraphedeliste"/>
        <w:numPr>
          <w:ilvl w:val="0"/>
          <w:numId w:val="47"/>
        </w:numPr>
        <w:jc w:val="both"/>
        <w:rPr>
          <w:rFonts w:ascii="Daytona Condensed Light" w:hAnsi="Daytona Condensed Light"/>
        </w:rPr>
      </w:pPr>
      <w:r w:rsidRPr="005C43EA">
        <w:rPr>
          <w:rFonts w:ascii="Daytona Condensed Light" w:hAnsi="Daytona Condensed Light"/>
        </w:rPr>
        <w:t xml:space="preserve">Dans les passages en rose : identifier un ou des procédés lexicaux. </w:t>
      </w:r>
    </w:p>
    <w:p w14:paraId="121FEB2D" w14:textId="77777777" w:rsidR="001C312C" w:rsidRPr="005C43EA" w:rsidRDefault="001C312C" w:rsidP="00AE2D8A">
      <w:pPr>
        <w:jc w:val="center"/>
        <w:rPr>
          <w:rFonts w:ascii="Daytona Condensed Light" w:hAnsi="Daytona Condensed Light"/>
        </w:rPr>
      </w:pPr>
    </w:p>
    <w:p w14:paraId="74D5FD38" w14:textId="77777777" w:rsidR="001C312C" w:rsidRDefault="001C312C" w:rsidP="00AE2D8A">
      <w:pPr>
        <w:jc w:val="center"/>
      </w:pPr>
    </w:p>
    <w:p w14:paraId="694E30AA" w14:textId="77777777" w:rsidR="005C43EA" w:rsidRDefault="005C43EA" w:rsidP="00AE2D8A">
      <w:pPr>
        <w:jc w:val="center"/>
      </w:pPr>
    </w:p>
    <w:p w14:paraId="65FB13C7" w14:textId="77777777" w:rsidR="005C43EA" w:rsidRDefault="005C43EA" w:rsidP="00AE2D8A">
      <w:pPr>
        <w:jc w:val="center"/>
      </w:pPr>
    </w:p>
    <w:p w14:paraId="6FB59DCF" w14:textId="77777777" w:rsidR="005C43EA" w:rsidRDefault="005C43EA" w:rsidP="00AE2D8A">
      <w:pPr>
        <w:jc w:val="center"/>
      </w:pPr>
    </w:p>
    <w:p w14:paraId="162D6C68" w14:textId="77777777" w:rsidR="001C312C" w:rsidRDefault="001C312C" w:rsidP="00AE2D8A">
      <w:pPr>
        <w:jc w:val="center"/>
      </w:pPr>
    </w:p>
    <w:p w14:paraId="2FE08C66" w14:textId="77777777" w:rsidR="001C312C" w:rsidRDefault="001C312C" w:rsidP="00AE2D8A">
      <w:pPr>
        <w:jc w:val="center"/>
      </w:pPr>
    </w:p>
    <w:p w14:paraId="6F68FF0C" w14:textId="77777777" w:rsidR="001C312C" w:rsidRDefault="001C312C" w:rsidP="00AE2D8A">
      <w:pPr>
        <w:jc w:val="center"/>
      </w:pPr>
    </w:p>
    <w:p w14:paraId="484AD336" w14:textId="77777777" w:rsidR="00C37D9C" w:rsidRPr="00C37D9C" w:rsidRDefault="00C37D9C" w:rsidP="005C43EA">
      <w:pPr>
        <w:rPr>
          <w:rFonts w:ascii="Daytona Condensed Light" w:hAnsi="Daytona Condensed Light"/>
        </w:rPr>
      </w:pPr>
      <w:r>
        <w:rPr>
          <w:rFonts w:ascii="Daytona Condensed Light" w:hAnsi="Daytona Condensed Light"/>
          <w:b/>
          <w:bCs/>
        </w:rPr>
        <w:lastRenderedPageBreak/>
        <w:t>Ce qui l’auteur |</w:t>
      </w:r>
    </w:p>
    <w:p w14:paraId="7BC169C4" w14:textId="36E14321" w:rsidR="00C37D9C" w:rsidRDefault="00C37D9C" w:rsidP="00C37D9C">
      <w:pPr>
        <w:pStyle w:val="Paragraphedeliste"/>
        <w:numPr>
          <w:ilvl w:val="0"/>
          <w:numId w:val="49"/>
        </w:numPr>
        <w:rPr>
          <w:rFonts w:ascii="Daytona Condensed Light" w:hAnsi="Daytona Condensed Light"/>
        </w:rPr>
      </w:pPr>
      <w:r w:rsidRPr="00C37D9C">
        <w:rPr>
          <w:rFonts w:ascii="Daytona Condensed Light" w:hAnsi="Daytona Condensed Light"/>
        </w:rPr>
        <w:t xml:space="preserve">La </w:t>
      </w:r>
      <w:r>
        <w:rPr>
          <w:rFonts w:ascii="Daytona Condensed Light" w:hAnsi="Daytona Condensed Light"/>
        </w:rPr>
        <w:t>culture est une formation. Culture = éducation</w:t>
      </w:r>
    </w:p>
    <w:p w14:paraId="23789F1B" w14:textId="33FDB533" w:rsidR="00C37D9C" w:rsidRDefault="00C37D9C" w:rsidP="00C37D9C">
      <w:pPr>
        <w:pStyle w:val="Paragraphedeliste"/>
        <w:numPr>
          <w:ilvl w:val="0"/>
          <w:numId w:val="49"/>
        </w:numPr>
        <w:rPr>
          <w:rFonts w:ascii="Daytona Condensed Light" w:hAnsi="Daytona Condensed Light"/>
        </w:rPr>
      </w:pPr>
      <w:r>
        <w:rPr>
          <w:rFonts w:ascii="Daytona Condensed Light" w:hAnsi="Daytona Condensed Light"/>
        </w:rPr>
        <w:t>La culture apprend à raisonner (se questionner, analyser et résoudre des problèmes), à comprendre sentiments et émotions notamment via la littérature (les siennes et celles d’autrui)</w:t>
      </w:r>
    </w:p>
    <w:p w14:paraId="0B81725C" w14:textId="288D23F4" w:rsidR="00C37D9C" w:rsidRPr="00C37D9C" w:rsidRDefault="00C37D9C" w:rsidP="00C37D9C">
      <w:pPr>
        <w:pStyle w:val="Paragraphedeliste"/>
        <w:numPr>
          <w:ilvl w:val="0"/>
          <w:numId w:val="49"/>
        </w:numPr>
        <w:rPr>
          <w:rFonts w:ascii="Daytona Condensed Light" w:hAnsi="Daytona Condensed Light"/>
        </w:rPr>
      </w:pPr>
      <w:r>
        <w:rPr>
          <w:rFonts w:ascii="Daytona Condensed Light" w:hAnsi="Daytona Condensed Light"/>
        </w:rPr>
        <w:t xml:space="preserve">Développer l’esprit critique : la force, la rigueur et l’éclat, la tolérance et la liberté </w:t>
      </w:r>
    </w:p>
    <w:p w14:paraId="091A289E" w14:textId="79959D53" w:rsidR="005C43EA" w:rsidRPr="005C43EA" w:rsidRDefault="005C43EA" w:rsidP="005C43EA">
      <w:pPr>
        <w:rPr>
          <w:rFonts w:ascii="Daytona Condensed Light" w:hAnsi="Daytona Condensed Light"/>
          <w:b/>
          <w:bCs/>
        </w:rPr>
      </w:pPr>
      <w:r w:rsidRPr="005C43EA">
        <w:rPr>
          <w:rFonts w:ascii="Daytona Condensed Light" w:hAnsi="Daytona Condensed Light"/>
          <w:b/>
          <w:bCs/>
        </w:rPr>
        <w:t xml:space="preserve">Quelques idées </w:t>
      </w:r>
      <w:r w:rsidRPr="005C43EA">
        <w:rPr>
          <w:rFonts w:ascii="Daytona Condensed Light" w:hAnsi="Daytona Condensed Light"/>
          <w:b/>
          <w:bCs/>
        </w:rPr>
        <w:t xml:space="preserve">en vrac </w:t>
      </w:r>
      <w:r w:rsidRPr="005C43EA">
        <w:rPr>
          <w:rFonts w:ascii="Daytona Condensed Light" w:hAnsi="Daytona Condensed Light"/>
          <w:b/>
          <w:bCs/>
        </w:rPr>
        <w:t>pour construire un plan |</w:t>
      </w:r>
    </w:p>
    <w:p w14:paraId="4B94F53D" w14:textId="73F7C19D" w:rsidR="005C43EA" w:rsidRDefault="005C43EA" w:rsidP="005C43EA">
      <w:pPr>
        <w:rPr>
          <w:rFonts w:ascii="Daytona Condensed Light" w:hAnsi="Daytona Condensed Light"/>
        </w:rPr>
      </w:pPr>
      <w:r>
        <w:rPr>
          <w:rFonts w:ascii="Daytona Condensed Light" w:hAnsi="Daytona Condensed Light"/>
        </w:rPr>
        <w:t xml:space="preserve">La culture permet : </w:t>
      </w:r>
    </w:p>
    <w:p w14:paraId="2C90F5B6" w14:textId="0A11F2D4" w:rsidR="005C43EA" w:rsidRDefault="00354A88" w:rsidP="005C43EA">
      <w:pPr>
        <w:rPr>
          <w:rFonts w:ascii="Daytona Condensed Light" w:hAnsi="Daytona Condensed Light"/>
        </w:rPr>
      </w:pPr>
      <w:r>
        <w:rPr>
          <w:rFonts w:ascii="Daytona Condensed Light" w:hAnsi="Daytona Condensed Light"/>
        </w:rPr>
        <w:t>a.</w:t>
      </w:r>
      <w:r w:rsidR="005C43EA">
        <w:rPr>
          <w:rFonts w:ascii="Daytona Condensed Light" w:hAnsi="Daytona Condensed Light"/>
        </w:rPr>
        <w:t xml:space="preserve"> </w:t>
      </w:r>
      <w:r w:rsidR="005C43EA">
        <w:rPr>
          <w:rFonts w:ascii="Daytona Condensed Light" w:hAnsi="Daytona Condensed Light"/>
        </w:rPr>
        <w:t xml:space="preserve">de </w:t>
      </w:r>
      <w:r w:rsidR="005C43EA">
        <w:rPr>
          <w:rFonts w:ascii="Daytona Condensed Light" w:hAnsi="Daytona Condensed Light"/>
        </w:rPr>
        <w:t>se développer intellectuellement : elle enrichit nos connaissances et stimule notre réflexion</w:t>
      </w:r>
      <w:r w:rsidR="005C43EA">
        <w:rPr>
          <w:rFonts w:ascii="Daytona Condensed Light" w:hAnsi="Daytona Condensed Light"/>
        </w:rPr>
        <w:t xml:space="preserve"> =&gt; réussite scolaire/sociale</w:t>
      </w:r>
    </w:p>
    <w:p w14:paraId="502F04B5" w14:textId="3842B92F" w:rsidR="005C43EA" w:rsidRDefault="00354A88" w:rsidP="005C43EA">
      <w:pPr>
        <w:rPr>
          <w:rFonts w:ascii="Daytona Condensed Light" w:hAnsi="Daytona Condensed Light"/>
        </w:rPr>
      </w:pPr>
      <w:r>
        <w:rPr>
          <w:rFonts w:ascii="Daytona Condensed Light" w:hAnsi="Daytona Condensed Light"/>
        </w:rPr>
        <w:t xml:space="preserve">b. </w:t>
      </w:r>
      <w:r w:rsidR="005C43EA">
        <w:rPr>
          <w:rFonts w:ascii="Daytona Condensed Light" w:hAnsi="Daytona Condensed Light"/>
        </w:rPr>
        <w:t xml:space="preserve">de </w:t>
      </w:r>
      <w:r w:rsidR="005C43EA">
        <w:rPr>
          <w:rFonts w:ascii="Daytona Condensed Light" w:hAnsi="Daytona Condensed Light"/>
        </w:rPr>
        <w:t>se développer personnellement : créativité, expression personnelle émotions</w:t>
      </w:r>
      <w:r w:rsidR="005C43EA">
        <w:rPr>
          <w:rFonts w:ascii="Daytona Condensed Light" w:hAnsi="Daytona Condensed Light"/>
        </w:rPr>
        <w:t xml:space="preserve"> =&gt; épanouissement personnel</w:t>
      </w:r>
    </w:p>
    <w:p w14:paraId="36D4796F" w14:textId="6F80B8E9" w:rsidR="005C43EA" w:rsidRDefault="00354A88" w:rsidP="005C43EA">
      <w:pPr>
        <w:rPr>
          <w:rFonts w:ascii="Daytona Condensed Light" w:hAnsi="Daytona Condensed Light"/>
        </w:rPr>
      </w:pPr>
      <w:r>
        <w:rPr>
          <w:rFonts w:ascii="Daytona Condensed Light" w:hAnsi="Daytona Condensed Light"/>
        </w:rPr>
        <w:t xml:space="preserve">c. </w:t>
      </w:r>
      <w:r w:rsidR="005C43EA">
        <w:rPr>
          <w:rFonts w:ascii="Daytona Condensed Light" w:hAnsi="Daytona Condensed Light"/>
        </w:rPr>
        <w:t>la</w:t>
      </w:r>
      <w:r w:rsidR="005C43EA">
        <w:rPr>
          <w:rFonts w:ascii="Daytona Condensed Light" w:hAnsi="Daytona Condensed Light"/>
        </w:rPr>
        <w:t xml:space="preserve"> cohésion sociale : partage de valeurs, de traditions, d’expér</w:t>
      </w:r>
      <w:r w:rsidR="005C43EA">
        <w:rPr>
          <w:rFonts w:ascii="Daytona Condensed Light" w:hAnsi="Daytona Condensed Light"/>
        </w:rPr>
        <w:t>iences</w:t>
      </w:r>
      <w:r w:rsidR="005C43EA">
        <w:rPr>
          <w:rFonts w:ascii="Daytona Condensed Light" w:hAnsi="Daytona Condensed Light"/>
        </w:rPr>
        <w:t xml:space="preserve"> communes</w:t>
      </w:r>
      <w:r w:rsidR="005C43EA">
        <w:rPr>
          <w:rFonts w:ascii="Daytona Condensed Light" w:hAnsi="Daytona Condensed Light"/>
        </w:rPr>
        <w:t xml:space="preserve"> =&gt; </w:t>
      </w:r>
      <w:r>
        <w:rPr>
          <w:rFonts w:ascii="Daytona Condensed Light" w:hAnsi="Daytona Condensed Light"/>
        </w:rPr>
        <w:t>culture commune</w:t>
      </w:r>
    </w:p>
    <w:p w14:paraId="45B93189" w14:textId="71067F7C" w:rsidR="005C43EA" w:rsidRDefault="00354A88" w:rsidP="005C43EA">
      <w:pPr>
        <w:rPr>
          <w:rFonts w:ascii="Daytona Condensed Light" w:hAnsi="Daytona Condensed Light"/>
        </w:rPr>
      </w:pPr>
      <w:r>
        <w:rPr>
          <w:rFonts w:ascii="Daytona Condensed Light" w:hAnsi="Daytona Condensed Light"/>
        </w:rPr>
        <w:t xml:space="preserve">d. </w:t>
      </w:r>
      <w:r w:rsidR="005C43EA">
        <w:rPr>
          <w:rFonts w:ascii="Daytona Condensed Light" w:hAnsi="Daytona Condensed Light"/>
        </w:rPr>
        <w:t>de transm</w:t>
      </w:r>
      <w:r w:rsidR="005C43EA">
        <w:rPr>
          <w:rFonts w:ascii="Daytona Condensed Light" w:hAnsi="Daytona Condensed Light"/>
        </w:rPr>
        <w:t>ettre</w:t>
      </w:r>
      <w:r w:rsidR="005C43EA">
        <w:rPr>
          <w:rFonts w:ascii="Daytona Condensed Light" w:hAnsi="Daytona Condensed Light"/>
        </w:rPr>
        <w:t xml:space="preserve"> des savoirs et des valeurs intergénérationnelle</w:t>
      </w:r>
      <w:r w:rsidR="005C43EA">
        <w:rPr>
          <w:rFonts w:ascii="Daytona Condensed Light" w:hAnsi="Daytona Condensed Light"/>
        </w:rPr>
        <w:t>s</w:t>
      </w:r>
      <w:r>
        <w:rPr>
          <w:rFonts w:ascii="Daytona Condensed Light" w:hAnsi="Daytona Condensed Light"/>
        </w:rPr>
        <w:t xml:space="preserve"> =&gt; vivre ensemble dans et hors la famille</w:t>
      </w:r>
    </w:p>
    <w:p w14:paraId="60F576F9" w14:textId="3BCE0996" w:rsidR="005C43EA" w:rsidRDefault="00354A88" w:rsidP="005C43EA">
      <w:pPr>
        <w:rPr>
          <w:rFonts w:ascii="Daytona Condensed Light" w:hAnsi="Daytona Condensed Light"/>
        </w:rPr>
      </w:pPr>
      <w:r>
        <w:rPr>
          <w:rFonts w:ascii="Daytona Condensed Light" w:hAnsi="Daytona Condensed Light"/>
        </w:rPr>
        <w:t xml:space="preserve">e. </w:t>
      </w:r>
      <w:r w:rsidR="005C43EA">
        <w:rPr>
          <w:rFonts w:ascii="Daytona Condensed Light" w:hAnsi="Daytona Condensed Light"/>
        </w:rPr>
        <w:t xml:space="preserve">la tolérance et l’ouverture d’esprit, d’apprécier la diversité </w:t>
      </w:r>
      <w:r>
        <w:rPr>
          <w:rFonts w:ascii="Daytona Condensed Light" w:hAnsi="Daytona Condensed Light"/>
        </w:rPr>
        <w:t>=&gt; ouverture aux autres</w:t>
      </w:r>
    </w:p>
    <w:p w14:paraId="018757D7" w14:textId="404193B2" w:rsidR="00354A88" w:rsidRDefault="00354A88" w:rsidP="00354A88">
      <w:pPr>
        <w:rPr>
          <w:rFonts w:ascii="Daytona Condensed Light" w:hAnsi="Daytona Condensed Light"/>
        </w:rPr>
      </w:pPr>
      <w:r>
        <w:rPr>
          <w:rFonts w:ascii="Daytona Condensed Light" w:hAnsi="Daytona Condensed Light"/>
        </w:rPr>
        <w:t xml:space="preserve">f. </w:t>
      </w:r>
      <w:r w:rsidR="005C43EA">
        <w:rPr>
          <w:rFonts w:ascii="Daytona Condensed Light" w:hAnsi="Daytona Condensed Light"/>
        </w:rPr>
        <w:t>d’éprouver du plaisir, d’atteindre le bien-être</w:t>
      </w:r>
      <w:r>
        <w:rPr>
          <w:rFonts w:ascii="Daytona Condensed Light" w:hAnsi="Daytona Condensed Light"/>
        </w:rPr>
        <w:t xml:space="preserve"> =&gt; épanouissement personnel mais aussi partage</w:t>
      </w:r>
    </w:p>
    <w:p w14:paraId="5DF0A731" w14:textId="39BA6DD2" w:rsidR="00354A88" w:rsidRPr="00354A88" w:rsidRDefault="00354A88" w:rsidP="00354A88">
      <w:pPr>
        <w:rPr>
          <w:rFonts w:ascii="Daytona Condensed Light" w:hAnsi="Daytona Condensed Light"/>
          <w:b/>
          <w:bCs/>
        </w:rPr>
      </w:pPr>
      <w:r w:rsidRPr="00354A88">
        <w:rPr>
          <w:rFonts w:ascii="Daytona Condensed Light" w:hAnsi="Daytona Condensed Light"/>
          <w:b/>
          <w:bCs/>
        </w:rPr>
        <w:t>Un plan possible </w:t>
      </w:r>
      <w:r>
        <w:rPr>
          <w:rFonts w:ascii="Daytona Condensed Light" w:hAnsi="Daytona Condensed Light"/>
          <w:b/>
          <w:bCs/>
        </w:rPr>
        <w:t>|</w:t>
      </w:r>
    </w:p>
    <w:p w14:paraId="30AD3986" w14:textId="4F67BF0A" w:rsidR="00354A88" w:rsidRDefault="00354A88" w:rsidP="00354A88">
      <w:pPr>
        <w:rPr>
          <w:rFonts w:ascii="Daytona Condensed Light" w:hAnsi="Daytona Condensed Light"/>
        </w:rPr>
      </w:pPr>
      <w:r>
        <w:rPr>
          <w:rFonts w:ascii="Daytona Condensed Light" w:hAnsi="Daytona Condensed Light"/>
        </w:rPr>
        <w:t xml:space="preserve">1. La culture permet la construction de soi </w:t>
      </w:r>
      <w:proofErr w:type="spellStart"/>
      <w:r>
        <w:rPr>
          <w:rFonts w:ascii="Daytona Condensed Light" w:hAnsi="Daytona Condensed Light"/>
        </w:rPr>
        <w:t>a.b.f</w:t>
      </w:r>
      <w:proofErr w:type="spellEnd"/>
      <w:r>
        <w:rPr>
          <w:rFonts w:ascii="Daytona Condensed Light" w:hAnsi="Daytona Condensed Light"/>
        </w:rPr>
        <w:t>.</w:t>
      </w:r>
      <w:r w:rsidR="00C37D9C">
        <w:rPr>
          <w:rFonts w:ascii="Daytona Condensed Light" w:hAnsi="Daytona Condensed Light"/>
        </w:rPr>
        <w:t xml:space="preserve"> + </w:t>
      </w:r>
      <w:r w:rsidR="00F9224E">
        <w:rPr>
          <w:rFonts w:ascii="Daytona Condensed Light" w:hAnsi="Daytona Condensed Light"/>
        </w:rPr>
        <w:t>1,2</w:t>
      </w:r>
    </w:p>
    <w:p w14:paraId="7B43835D" w14:textId="55376DB3" w:rsidR="00354A88" w:rsidRDefault="00354A88" w:rsidP="00354A88">
      <w:pPr>
        <w:rPr>
          <w:rFonts w:ascii="Daytona Condensed Light" w:hAnsi="Daytona Condensed Light"/>
        </w:rPr>
      </w:pPr>
      <w:r>
        <w:rPr>
          <w:rFonts w:ascii="Daytona Condensed Light" w:hAnsi="Daytona Condensed Light"/>
        </w:rPr>
        <w:t>2. La culture permet le vivre ensemble c. d. e.</w:t>
      </w:r>
      <w:r w:rsidR="00C37D9C">
        <w:rPr>
          <w:rFonts w:ascii="Daytona Condensed Light" w:hAnsi="Daytona Condensed Light"/>
        </w:rPr>
        <w:t xml:space="preserve"> + </w:t>
      </w:r>
      <w:r w:rsidR="00F9224E">
        <w:rPr>
          <w:rFonts w:ascii="Daytona Condensed Light" w:hAnsi="Daytona Condensed Light"/>
        </w:rPr>
        <w:t>3</w:t>
      </w:r>
    </w:p>
    <w:p w14:paraId="16DB388F" w14:textId="7A28C058" w:rsidR="00354A88" w:rsidRDefault="00354A88" w:rsidP="00354A88">
      <w:pPr>
        <w:rPr>
          <w:rFonts w:ascii="Daytona Condensed Light" w:hAnsi="Daytona Condensed Light"/>
        </w:rPr>
      </w:pPr>
      <w:r>
        <w:rPr>
          <w:rFonts w:ascii="Daytona Condensed Light" w:hAnsi="Daytona Condensed Light"/>
        </w:rPr>
        <w:t>Des citations et des références |</w:t>
      </w:r>
      <w:r w:rsidR="00C37D9C">
        <w:rPr>
          <w:rFonts w:ascii="Daytona Condensed Light" w:hAnsi="Daytona Condensed Light"/>
        </w:rPr>
        <w:t xml:space="preserve"> A compléter…</w:t>
      </w:r>
    </w:p>
    <w:p w14:paraId="18246B3E" w14:textId="50DD6246" w:rsidR="00354A88" w:rsidRPr="00C37D9C" w:rsidRDefault="00C37D9C" w:rsidP="00C37D9C">
      <w:pPr>
        <w:jc w:val="both"/>
        <w:rPr>
          <w:rFonts w:ascii="Daytona Condensed Light" w:hAnsi="Daytona Condensed Light"/>
          <w:sz w:val="20"/>
          <w:szCs w:val="20"/>
        </w:rPr>
      </w:pPr>
      <w:r w:rsidRPr="00C37D9C">
        <w:rPr>
          <w:rFonts w:ascii="Daytona Condensed Light" w:hAnsi="Daytona Condensed Light"/>
          <w:color w:val="111111"/>
          <w:sz w:val="20"/>
          <w:szCs w:val="20"/>
          <w:shd w:val="clear" w:color="auto" w:fill="FFFFFF"/>
        </w:rPr>
        <w:t xml:space="preserve">“La culture ne s’hérite pas, elle se conquiert.” </w:t>
      </w:r>
      <w:r w:rsidRPr="00C37D9C">
        <w:rPr>
          <w:rStyle w:val="lev"/>
          <w:rFonts w:ascii="Daytona Condensed Light" w:hAnsi="Daytona Condensed Light"/>
          <w:color w:val="111111"/>
          <w:sz w:val="20"/>
          <w:szCs w:val="20"/>
          <w:shd w:val="clear" w:color="auto" w:fill="FFFFFF"/>
        </w:rPr>
        <w:t>André Malraux</w:t>
      </w:r>
    </w:p>
    <w:p w14:paraId="34896CFE" w14:textId="253A6855" w:rsidR="001C312C" w:rsidRPr="00C37D9C" w:rsidRDefault="00C37D9C" w:rsidP="00C37D9C">
      <w:pPr>
        <w:jc w:val="both"/>
        <w:rPr>
          <w:rFonts w:ascii="Daytona Condensed Light" w:hAnsi="Daytona Condensed Light"/>
          <w:sz w:val="20"/>
          <w:szCs w:val="20"/>
        </w:rPr>
      </w:pPr>
      <w:r w:rsidRPr="00C37D9C">
        <w:rPr>
          <w:rStyle w:val="Accentuation"/>
          <w:rFonts w:ascii="Daytona Condensed Light" w:hAnsi="Daytona Condensed Light"/>
          <w:color w:val="111111"/>
          <w:sz w:val="20"/>
          <w:szCs w:val="20"/>
          <w:shd w:val="clear" w:color="auto" w:fill="FFFFFF"/>
        </w:rPr>
        <w:t>Guernica</w:t>
      </w:r>
      <w:r w:rsidRPr="00C37D9C">
        <w:rPr>
          <w:rFonts w:ascii="Daytona Condensed Light" w:hAnsi="Daytona Condensed Light"/>
          <w:color w:val="111111"/>
          <w:sz w:val="20"/>
          <w:szCs w:val="20"/>
          <w:shd w:val="clear" w:color="auto" w:fill="FFFFFF"/>
        </w:rPr>
        <w:t> de Pablo Picasso, qui dénonce les horreurs de la guerre et appelle à la paix et à la tolérance.</w:t>
      </w:r>
    </w:p>
    <w:p w14:paraId="52756926" w14:textId="4C514C9C" w:rsidR="001C312C" w:rsidRDefault="00C37D9C" w:rsidP="00C37D9C">
      <w:pPr>
        <w:jc w:val="both"/>
        <w:rPr>
          <w:rFonts w:ascii="Daytona Condensed Light" w:hAnsi="Daytona Condensed Light"/>
          <w:color w:val="111111"/>
          <w:sz w:val="20"/>
          <w:szCs w:val="20"/>
          <w:shd w:val="clear" w:color="auto" w:fill="FFFFFF"/>
        </w:rPr>
      </w:pPr>
      <w:r w:rsidRPr="00C37D9C">
        <w:rPr>
          <w:rStyle w:val="Accentuation"/>
          <w:rFonts w:ascii="Daytona Condensed Light" w:hAnsi="Daytona Condensed Light"/>
          <w:color w:val="111111"/>
          <w:sz w:val="20"/>
          <w:szCs w:val="20"/>
          <w:shd w:val="clear" w:color="auto" w:fill="FFFFFF"/>
        </w:rPr>
        <w:t>Les Choristes</w:t>
      </w:r>
      <w:r w:rsidRPr="00C37D9C">
        <w:rPr>
          <w:rFonts w:ascii="Daytona Condensed Light" w:hAnsi="Daytona Condensed Light"/>
          <w:color w:val="111111"/>
          <w:sz w:val="20"/>
          <w:szCs w:val="20"/>
          <w:shd w:val="clear" w:color="auto" w:fill="FFFFFF"/>
        </w:rPr>
        <w:t xml:space="preserve"> (2004) de Christophe </w:t>
      </w:r>
      <w:proofErr w:type="spellStart"/>
      <w:r w:rsidRPr="00C37D9C">
        <w:rPr>
          <w:rFonts w:ascii="Daytona Condensed Light" w:hAnsi="Daytona Condensed Light"/>
          <w:color w:val="111111"/>
          <w:sz w:val="20"/>
          <w:szCs w:val="20"/>
          <w:shd w:val="clear" w:color="auto" w:fill="FFFFFF"/>
        </w:rPr>
        <w:t>Barratier</w:t>
      </w:r>
      <w:proofErr w:type="spellEnd"/>
      <w:r w:rsidRPr="00C37D9C">
        <w:rPr>
          <w:rFonts w:ascii="Daytona Condensed Light" w:hAnsi="Daytona Condensed Light"/>
          <w:color w:val="111111"/>
          <w:sz w:val="20"/>
          <w:szCs w:val="20"/>
          <w:shd w:val="clear" w:color="auto" w:fill="FFFFFF"/>
        </w:rPr>
        <w:t>, qui montre comment la musique et l’éducation peuvent transformer la vie des enfants.</w:t>
      </w:r>
    </w:p>
    <w:p w14:paraId="16531B49" w14:textId="66032D88" w:rsidR="00C37D9C" w:rsidRPr="00C37D9C" w:rsidRDefault="00C37D9C" w:rsidP="00C37D9C">
      <w:pPr>
        <w:jc w:val="both"/>
        <w:rPr>
          <w:rFonts w:ascii="Daytona Condensed Light" w:hAnsi="Daytona Condensed Light"/>
          <w:sz w:val="20"/>
          <w:szCs w:val="20"/>
        </w:rPr>
      </w:pPr>
    </w:p>
    <w:sectPr w:rsidR="00C37D9C" w:rsidRPr="00C37D9C" w:rsidSect="00DF24E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415B9" w14:textId="77777777" w:rsidR="00017154" w:rsidRDefault="00017154" w:rsidP="002E38B3">
      <w:pPr>
        <w:spacing w:after="0" w:line="240" w:lineRule="auto"/>
      </w:pPr>
      <w:r>
        <w:separator/>
      </w:r>
    </w:p>
  </w:endnote>
  <w:endnote w:type="continuationSeparator" w:id="0">
    <w:p w14:paraId="151D24E2" w14:textId="77777777" w:rsidR="00017154" w:rsidRDefault="00017154" w:rsidP="002E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ytona Condensed">
    <w:charset w:val="00"/>
    <w:family w:val="swiss"/>
    <w:pitch w:val="variable"/>
    <w:sig w:usb0="8000002F" w:usb1="0000000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ytona Condensed Light">
    <w:charset w:val="00"/>
    <w:family w:val="swiss"/>
    <w:pitch w:val="variable"/>
    <w:sig w:usb0="8000002F" w:usb1="0000000A"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Andalus">
    <w:altName w:val="Arial"/>
    <w:charset w:val="00"/>
    <w:family w:val="auto"/>
    <w:pitch w:val="default"/>
  </w:font>
  <w:font w:name="Mangal">
    <w:panose1 w:val="00000400000000000000"/>
    <w:charset w:val="00"/>
    <w:family w:val="roman"/>
    <w:pitch w:val="variable"/>
    <w:sig w:usb0="00008003" w:usb1="00000000" w:usb2="00000000" w:usb3="00000000" w:csb0="00000001" w:csb1="00000000"/>
  </w:font>
  <w:font w:name="Avenir Next LT Pro Light">
    <w:charset w:val="00"/>
    <w:family w:val="swiss"/>
    <w:pitch w:val="variable"/>
    <w:sig w:usb0="A00000EF" w:usb1="5000204B" w:usb2="00000000" w:usb3="00000000" w:csb0="00000093" w:csb1="00000000"/>
  </w:font>
  <w:font w:name="Dreaming Outloud Script Pro">
    <w:charset w:val="00"/>
    <w:family w:val="script"/>
    <w:pitch w:val="variable"/>
    <w:sig w:usb0="800000EF" w:usb1="0000000A" w:usb2="00000008"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C9C1" w14:textId="77777777" w:rsidR="002E38B3" w:rsidRPr="00E0785F" w:rsidRDefault="00E0785F" w:rsidP="002E38B3">
    <w:pPr>
      <w:pStyle w:val="Pieddepage"/>
      <w:jc w:val="center"/>
      <w:rPr>
        <w:rFonts w:ascii="Dreaming Outloud Script Pro" w:hAnsi="Dreaming Outloud Script Pro" w:cs="Dreaming Outloud Script Pro"/>
        <w:color w:val="113285" w:themeColor="accent4" w:themeShade="80"/>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45D0391F" wp14:editId="508894E3">
              <wp:simplePos x="0" y="0"/>
              <wp:positionH relativeFrom="rightMargin">
                <wp:posOffset>-249873</wp:posOffset>
              </wp:positionH>
              <wp:positionV relativeFrom="page">
                <wp:posOffset>10072688</wp:posOffset>
              </wp:positionV>
              <wp:extent cx="275907" cy="286068"/>
              <wp:effectExtent l="0" t="0" r="0" b="0"/>
              <wp:wrapNone/>
              <wp:docPr id="1827986976"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 cy="286068"/>
                      </a:xfrm>
                      <a:prstGeom prst="ellipse">
                        <a:avLst/>
                      </a:prstGeom>
                      <a:solidFill>
                        <a:schemeClr val="accent6">
                          <a:lumMod val="60000"/>
                          <a:lumOff val="40000"/>
                        </a:schemeClr>
                      </a:solidFill>
                      <a:ln>
                        <a:noFill/>
                      </a:ln>
                    </wps:spPr>
                    <wps:txbx>
                      <w:txbxContent>
                        <w:p w14:paraId="7A88B365" w14:textId="77777777" w:rsidR="00E0785F" w:rsidRPr="00E00F60" w:rsidRDefault="00E0785F" w:rsidP="00E0785F">
                          <w:pPr>
                            <w:jc w:val="center"/>
                            <w:rPr>
                              <w:rStyle w:val="Numrodepage"/>
                              <w:color w:val="FFFFFF" w:themeColor="background1"/>
                              <w:sz w:val="16"/>
                              <w:szCs w:val="16"/>
                            </w:rPr>
                          </w:pPr>
                          <w:r w:rsidRPr="00E00F60">
                            <w:fldChar w:fldCharType="begin"/>
                          </w:r>
                          <w:r w:rsidRPr="00E00F60">
                            <w:rPr>
                              <w:sz w:val="16"/>
                              <w:szCs w:val="16"/>
                            </w:rPr>
                            <w:instrText>PAGE    \* MERGEFORMAT</w:instrText>
                          </w:r>
                          <w:r w:rsidRPr="00E00F60">
                            <w:fldChar w:fldCharType="separate"/>
                          </w:r>
                          <w:r w:rsidRPr="00E00F60">
                            <w:rPr>
                              <w:rStyle w:val="Numrodepage"/>
                              <w:b/>
                              <w:bCs/>
                              <w:color w:val="FFFFFF" w:themeColor="background1"/>
                              <w:sz w:val="16"/>
                              <w:szCs w:val="16"/>
                            </w:rPr>
                            <w:t>2</w:t>
                          </w:r>
                          <w:r w:rsidRPr="00E00F60">
                            <w:rPr>
                              <w:rStyle w:val="Numrodepage"/>
                              <w:b/>
                              <w:bCs/>
                              <w:color w:val="FFFFFF" w:themeColor="background1"/>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0391F" id="Ellipse 4" o:spid="_x0000_s1029" style="position:absolute;left:0;text-align:left;margin-left:-19.7pt;margin-top:793.15pt;width:21.7pt;height:22.5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" o:allowincell="f" fillcolor="#e590aa [1945]" stroked="f">
              <v:textbox inset="0,,0">
                <w:txbxContent>
                  <w:p w14:paraId="7A88B365" w14:textId="77777777" w:rsidR="00E0785F" w:rsidRPr="00E00F60" w:rsidRDefault="00E0785F" w:rsidP="00E0785F">
                    <w:pPr>
                      <w:jc w:val="center"/>
                      <w:rPr>
                        <w:rStyle w:val="Numrodepage"/>
                        <w:color w:val="FFFFFF" w:themeColor="background1"/>
                        <w:sz w:val="16"/>
                        <w:szCs w:val="16"/>
                      </w:rPr>
                    </w:pPr>
                    <w:r w:rsidRPr="00E00F60">
                      <w:fldChar w:fldCharType="begin"/>
                    </w:r>
                    <w:r w:rsidRPr="00E00F60">
                      <w:rPr>
                        <w:sz w:val="16"/>
                        <w:szCs w:val="16"/>
                      </w:rPr>
                      <w:instrText>PAGE    \* MERGEFORMAT</w:instrText>
                    </w:r>
                    <w:r w:rsidRPr="00E00F60">
                      <w:fldChar w:fldCharType="separate"/>
                    </w:r>
                    <w:r w:rsidRPr="00E00F60">
                      <w:rPr>
                        <w:rStyle w:val="Numrodepage"/>
                        <w:b/>
                        <w:bCs/>
                        <w:color w:val="FFFFFF" w:themeColor="background1"/>
                        <w:sz w:val="16"/>
                        <w:szCs w:val="16"/>
                      </w:rPr>
                      <w:t>2</w:t>
                    </w:r>
                    <w:r w:rsidRPr="00E00F60">
                      <w:rPr>
                        <w:rStyle w:val="Numrodepage"/>
                        <w:b/>
                        <w:bCs/>
                        <w:color w:val="FFFFFF" w:themeColor="background1"/>
                        <w:sz w:val="16"/>
                        <w:szCs w:val="16"/>
                      </w:rPr>
                      <w:fldChar w:fldCharType="end"/>
                    </w:r>
                  </w:p>
                </w:txbxContent>
              </v:textbox>
              <w10:wrap anchorx="margin" anchory="page"/>
            </v:oval>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s">
          <w:drawing>
            <wp:anchor distT="0" distB="0" distL="0" distR="0" simplePos="0" relativeHeight="251659264" behindDoc="0" locked="0" layoutInCell="1" allowOverlap="1" wp14:anchorId="19C68768" wp14:editId="70455BAC">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32004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2004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8855A"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8768" id="Rectangle 40" o:spid="_x0000_s1030" style="position:absolute;left:0;text-align:left;margin-left:0;margin-top:0;width:25.2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" filled="f" stroked="f" strokeweight="3pt">
              <v:textbox>
                <w:txbxContent>
                  <w:p w14:paraId="5028855A"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v:textbox>
              <w10:wrap type="square" anchorx="margin" anchory="margin"/>
            </v:rect>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g">
          <w:drawing>
            <wp:anchor distT="0" distB="0" distL="0" distR="0" simplePos="0" relativeHeight="251660288" behindDoc="0" locked="0" layoutInCell="1" allowOverlap="1" wp14:anchorId="2FDACCD9" wp14:editId="77F161F1">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7A304" w14:textId="77777777" w:rsidR="002E38B3" w:rsidRDefault="002E38B3">
                                <w:pPr>
                                  <w:jc w:val="right"/>
                                  <w:rPr>
                                    <w:color w:val="7F7F7F" w:themeColor="text1" w:themeTint="80"/>
                                  </w:rPr>
                                </w:pPr>
                                <w:r>
                                  <w:rPr>
                                    <w:color w:val="7F7F7F" w:themeColor="text1" w:themeTint="80"/>
                                  </w:rPr>
                                  <w:t xml:space="preserve">     </w:t>
                                </w:r>
                              </w:p>
                            </w:sdtContent>
                          </w:sdt>
                          <w:p w14:paraId="6155C93C" w14:textId="77777777" w:rsidR="002E38B3" w:rsidRDefault="002E38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FDACCD9" id="Groupe 37" o:spid="_x0000_s1031"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rYQMAAHU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y68Bubj&#10;pf/HKgfBnqzw1f+k7/Cax7dNeEUM32H+4+nhPPSD7dfi2Q8A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AaiT6thAwAAdQoA&#10;AA4AAAAAAAAAAAAAAAAALgIAAGRycy9lMm9Eb2MueG1sUEsBAi0AFAAGAAgAAAAhAP0EdPzcAAAA&#10;BAEAAA8AAAAAAAAAAAAAAAAAuwUAAGRycy9kb3ducmV2LnhtbFBLBQYAAAAABAAEAPMAAADEBgAA&#10;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7A304" w14:textId="77777777" w:rsidR="002E38B3" w:rsidRDefault="002E38B3">
                          <w:pPr>
                            <w:jc w:val="right"/>
                            <w:rPr>
                              <w:color w:val="7F7F7F" w:themeColor="text1" w:themeTint="80"/>
                            </w:rPr>
                          </w:pPr>
                          <w:r>
                            <w:rPr>
                              <w:color w:val="7F7F7F" w:themeColor="text1" w:themeTint="80"/>
                            </w:rPr>
                            <w:t xml:space="preserve">     </w:t>
                          </w:r>
                        </w:p>
                      </w:sdtContent>
                    </w:sdt>
                    <w:p w14:paraId="6155C93C" w14:textId="77777777" w:rsidR="002E38B3" w:rsidRDefault="002E38B3">
                      <w:pPr>
                        <w:jc w:val="right"/>
                        <w:rPr>
                          <w:color w:val="808080" w:themeColor="background1" w:themeShade="80"/>
                        </w:rPr>
                      </w:pPr>
                    </w:p>
                  </w:txbxContent>
                </v:textbox>
              </v:shape>
              <w10:wrap type="square" anchorx="margin" anchory="margin"/>
            </v:group>
          </w:pict>
        </mc:Fallback>
      </mc:AlternateContent>
    </w:r>
    <w:r w:rsidR="002E38B3" w:rsidRPr="00E0785F">
      <w:rPr>
        <w:rFonts w:ascii="Dreaming Outloud Script Pro" w:hAnsi="Dreaming Outloud Script Pro" w:cs="Dreaming Outloud Script Pro"/>
        <w:color w:val="113285" w:themeColor="accent4" w:themeShade="80"/>
      </w:rPr>
      <w:t>Florence Couillaud | Faculté d’Education – Site de Mende – Université de Montpellier</w:t>
    </w:r>
    <w:r w:rsidR="00A17594" w:rsidRPr="00E0785F">
      <w:rPr>
        <w:rFonts w:ascii="Dreaming Outloud Script Pro" w:hAnsi="Dreaming Outloud Script Pro" w:cs="Dreaming Outloud Script Pro"/>
        <w:color w:val="113285" w:themeColor="accent4"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A96D" w14:textId="77777777" w:rsidR="00017154" w:rsidRDefault="00017154" w:rsidP="002E38B3">
      <w:pPr>
        <w:spacing w:after="0" w:line="240" w:lineRule="auto"/>
      </w:pPr>
      <w:r>
        <w:separator/>
      </w:r>
    </w:p>
  </w:footnote>
  <w:footnote w:type="continuationSeparator" w:id="0">
    <w:p w14:paraId="32134389" w14:textId="77777777" w:rsidR="00017154" w:rsidRDefault="00017154" w:rsidP="002E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8E01" w14:textId="484C6C75" w:rsidR="00E0785F" w:rsidRDefault="00E078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A0E"/>
    <w:multiLevelType w:val="hybridMultilevel"/>
    <w:tmpl w:val="7ECE0CCA"/>
    <w:lvl w:ilvl="0" w:tplc="7B527F06">
      <w:start w:val="1"/>
      <w:numFmt w:val="bullet"/>
      <w:lvlText w:val="-"/>
      <w:lvlJc w:val="left"/>
      <w:pPr>
        <w:ind w:left="1080" w:hanging="360"/>
      </w:pPr>
      <w:rPr>
        <w:rFonts w:ascii="Times New Roman" w:eastAsiaTheme="minorHAnsi"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FC3BAD"/>
    <w:multiLevelType w:val="hybridMultilevel"/>
    <w:tmpl w:val="76C00CA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6E1C1D"/>
    <w:multiLevelType w:val="multilevel"/>
    <w:tmpl w:val="662E71E8"/>
    <w:lvl w:ilvl="0">
      <w:start w:val="1"/>
      <w:numFmt w:val="decimal"/>
      <w:lvlText w:val="%1."/>
      <w:lvlJc w:val="left"/>
      <w:pPr>
        <w:tabs>
          <w:tab w:val="num" w:pos="218"/>
        </w:tabs>
        <w:ind w:left="218" w:hanging="360"/>
      </w:pPr>
    </w:lvl>
    <w:lvl w:ilvl="1" w:tentative="1">
      <w:start w:val="1"/>
      <w:numFmt w:val="decimal"/>
      <w:lvlText w:val="%2."/>
      <w:lvlJc w:val="left"/>
      <w:pPr>
        <w:tabs>
          <w:tab w:val="num" w:pos="938"/>
        </w:tabs>
        <w:ind w:left="938" w:hanging="360"/>
      </w:pPr>
    </w:lvl>
    <w:lvl w:ilvl="2" w:tentative="1">
      <w:start w:val="1"/>
      <w:numFmt w:val="decimal"/>
      <w:lvlText w:val="%3."/>
      <w:lvlJc w:val="left"/>
      <w:pPr>
        <w:tabs>
          <w:tab w:val="num" w:pos="1658"/>
        </w:tabs>
        <w:ind w:left="1658" w:hanging="360"/>
      </w:pPr>
    </w:lvl>
    <w:lvl w:ilvl="3" w:tentative="1">
      <w:start w:val="1"/>
      <w:numFmt w:val="decimal"/>
      <w:lvlText w:val="%4."/>
      <w:lvlJc w:val="left"/>
      <w:pPr>
        <w:tabs>
          <w:tab w:val="num" w:pos="2378"/>
        </w:tabs>
        <w:ind w:left="2378" w:hanging="360"/>
      </w:pPr>
    </w:lvl>
    <w:lvl w:ilvl="4" w:tentative="1">
      <w:start w:val="1"/>
      <w:numFmt w:val="decimal"/>
      <w:lvlText w:val="%5."/>
      <w:lvlJc w:val="left"/>
      <w:pPr>
        <w:tabs>
          <w:tab w:val="num" w:pos="3098"/>
        </w:tabs>
        <w:ind w:left="3098" w:hanging="360"/>
      </w:pPr>
    </w:lvl>
    <w:lvl w:ilvl="5" w:tentative="1">
      <w:start w:val="1"/>
      <w:numFmt w:val="decimal"/>
      <w:lvlText w:val="%6."/>
      <w:lvlJc w:val="left"/>
      <w:pPr>
        <w:tabs>
          <w:tab w:val="num" w:pos="3818"/>
        </w:tabs>
        <w:ind w:left="3818" w:hanging="360"/>
      </w:pPr>
    </w:lvl>
    <w:lvl w:ilvl="6" w:tentative="1">
      <w:start w:val="1"/>
      <w:numFmt w:val="decimal"/>
      <w:lvlText w:val="%7."/>
      <w:lvlJc w:val="left"/>
      <w:pPr>
        <w:tabs>
          <w:tab w:val="num" w:pos="4538"/>
        </w:tabs>
        <w:ind w:left="4538" w:hanging="360"/>
      </w:pPr>
    </w:lvl>
    <w:lvl w:ilvl="7" w:tentative="1">
      <w:start w:val="1"/>
      <w:numFmt w:val="decimal"/>
      <w:lvlText w:val="%8."/>
      <w:lvlJc w:val="left"/>
      <w:pPr>
        <w:tabs>
          <w:tab w:val="num" w:pos="5258"/>
        </w:tabs>
        <w:ind w:left="5258" w:hanging="360"/>
      </w:pPr>
    </w:lvl>
    <w:lvl w:ilvl="8" w:tentative="1">
      <w:start w:val="1"/>
      <w:numFmt w:val="decimal"/>
      <w:lvlText w:val="%9."/>
      <w:lvlJc w:val="left"/>
      <w:pPr>
        <w:tabs>
          <w:tab w:val="num" w:pos="5978"/>
        </w:tabs>
        <w:ind w:left="5978" w:hanging="360"/>
      </w:pPr>
    </w:lvl>
  </w:abstractNum>
  <w:abstractNum w:abstractNumId="3" w15:restartNumberingAfterBreak="0">
    <w:nsid w:val="0B531F8E"/>
    <w:multiLevelType w:val="hybridMultilevel"/>
    <w:tmpl w:val="AB7C1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1404B3"/>
    <w:multiLevelType w:val="hybridMultilevel"/>
    <w:tmpl w:val="CB0E90C8"/>
    <w:lvl w:ilvl="0" w:tplc="8690BCE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D8379B8"/>
    <w:multiLevelType w:val="hybridMultilevel"/>
    <w:tmpl w:val="8F260C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A065FC"/>
    <w:multiLevelType w:val="multilevel"/>
    <w:tmpl w:val="7EB6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C4F5A"/>
    <w:multiLevelType w:val="hybridMultilevel"/>
    <w:tmpl w:val="8E54C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3C71A0"/>
    <w:multiLevelType w:val="hybridMultilevel"/>
    <w:tmpl w:val="2E18C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096224"/>
    <w:multiLevelType w:val="hybridMultilevel"/>
    <w:tmpl w:val="9C0E2CF0"/>
    <w:lvl w:ilvl="0" w:tplc="7D4C2C36">
      <w:start w:val="1"/>
      <w:numFmt w:val="bullet"/>
      <w:lvlText w:val="-"/>
      <w:lvlJc w:val="left"/>
      <w:pPr>
        <w:ind w:left="720" w:hanging="360"/>
      </w:pPr>
      <w:rPr>
        <w:rFonts w:ascii="Daytona Condensed" w:eastAsiaTheme="minorHAnsi" w:hAnsi="Daytona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1B087A"/>
    <w:multiLevelType w:val="hybridMultilevel"/>
    <w:tmpl w:val="DA965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2576CE"/>
    <w:multiLevelType w:val="hybridMultilevel"/>
    <w:tmpl w:val="6F52401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600A92"/>
    <w:multiLevelType w:val="hybridMultilevel"/>
    <w:tmpl w:val="EBFCC0F0"/>
    <w:lvl w:ilvl="0" w:tplc="52B69478">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0D21F7"/>
    <w:multiLevelType w:val="hybridMultilevel"/>
    <w:tmpl w:val="64ACAF0A"/>
    <w:lvl w:ilvl="0" w:tplc="894218D8">
      <w:start w:val="1"/>
      <w:numFmt w:val="bullet"/>
      <w:lvlText w:val="■"/>
      <w:lvlJc w:val="left"/>
      <w:pPr>
        <w:tabs>
          <w:tab w:val="num" w:pos="720"/>
        </w:tabs>
        <w:ind w:left="720" w:hanging="360"/>
      </w:pPr>
      <w:rPr>
        <w:rFonts w:ascii="Franklin Gothic Book" w:hAnsi="Franklin Gothic Book" w:hint="default"/>
      </w:rPr>
    </w:lvl>
    <w:lvl w:ilvl="1" w:tplc="64F8E852" w:tentative="1">
      <w:start w:val="1"/>
      <w:numFmt w:val="bullet"/>
      <w:lvlText w:val="■"/>
      <w:lvlJc w:val="left"/>
      <w:pPr>
        <w:tabs>
          <w:tab w:val="num" w:pos="1440"/>
        </w:tabs>
        <w:ind w:left="1440" w:hanging="360"/>
      </w:pPr>
      <w:rPr>
        <w:rFonts w:ascii="Franklin Gothic Book" w:hAnsi="Franklin Gothic Book" w:hint="default"/>
      </w:rPr>
    </w:lvl>
    <w:lvl w:ilvl="2" w:tplc="5A2CC1C8" w:tentative="1">
      <w:start w:val="1"/>
      <w:numFmt w:val="bullet"/>
      <w:lvlText w:val="■"/>
      <w:lvlJc w:val="left"/>
      <w:pPr>
        <w:tabs>
          <w:tab w:val="num" w:pos="2160"/>
        </w:tabs>
        <w:ind w:left="2160" w:hanging="360"/>
      </w:pPr>
      <w:rPr>
        <w:rFonts w:ascii="Franklin Gothic Book" w:hAnsi="Franklin Gothic Book" w:hint="default"/>
      </w:rPr>
    </w:lvl>
    <w:lvl w:ilvl="3" w:tplc="A010FAF2" w:tentative="1">
      <w:start w:val="1"/>
      <w:numFmt w:val="bullet"/>
      <w:lvlText w:val="■"/>
      <w:lvlJc w:val="left"/>
      <w:pPr>
        <w:tabs>
          <w:tab w:val="num" w:pos="2880"/>
        </w:tabs>
        <w:ind w:left="2880" w:hanging="360"/>
      </w:pPr>
      <w:rPr>
        <w:rFonts w:ascii="Franklin Gothic Book" w:hAnsi="Franklin Gothic Book" w:hint="default"/>
      </w:rPr>
    </w:lvl>
    <w:lvl w:ilvl="4" w:tplc="C7187AC6" w:tentative="1">
      <w:start w:val="1"/>
      <w:numFmt w:val="bullet"/>
      <w:lvlText w:val="■"/>
      <w:lvlJc w:val="left"/>
      <w:pPr>
        <w:tabs>
          <w:tab w:val="num" w:pos="3600"/>
        </w:tabs>
        <w:ind w:left="3600" w:hanging="360"/>
      </w:pPr>
      <w:rPr>
        <w:rFonts w:ascii="Franklin Gothic Book" w:hAnsi="Franklin Gothic Book" w:hint="default"/>
      </w:rPr>
    </w:lvl>
    <w:lvl w:ilvl="5" w:tplc="A54E214C" w:tentative="1">
      <w:start w:val="1"/>
      <w:numFmt w:val="bullet"/>
      <w:lvlText w:val="■"/>
      <w:lvlJc w:val="left"/>
      <w:pPr>
        <w:tabs>
          <w:tab w:val="num" w:pos="4320"/>
        </w:tabs>
        <w:ind w:left="4320" w:hanging="360"/>
      </w:pPr>
      <w:rPr>
        <w:rFonts w:ascii="Franklin Gothic Book" w:hAnsi="Franklin Gothic Book" w:hint="default"/>
      </w:rPr>
    </w:lvl>
    <w:lvl w:ilvl="6" w:tplc="D976442C" w:tentative="1">
      <w:start w:val="1"/>
      <w:numFmt w:val="bullet"/>
      <w:lvlText w:val="■"/>
      <w:lvlJc w:val="left"/>
      <w:pPr>
        <w:tabs>
          <w:tab w:val="num" w:pos="5040"/>
        </w:tabs>
        <w:ind w:left="5040" w:hanging="360"/>
      </w:pPr>
      <w:rPr>
        <w:rFonts w:ascii="Franklin Gothic Book" w:hAnsi="Franklin Gothic Book" w:hint="default"/>
      </w:rPr>
    </w:lvl>
    <w:lvl w:ilvl="7" w:tplc="A68493E4" w:tentative="1">
      <w:start w:val="1"/>
      <w:numFmt w:val="bullet"/>
      <w:lvlText w:val="■"/>
      <w:lvlJc w:val="left"/>
      <w:pPr>
        <w:tabs>
          <w:tab w:val="num" w:pos="5760"/>
        </w:tabs>
        <w:ind w:left="5760" w:hanging="360"/>
      </w:pPr>
      <w:rPr>
        <w:rFonts w:ascii="Franklin Gothic Book" w:hAnsi="Franklin Gothic Book" w:hint="default"/>
      </w:rPr>
    </w:lvl>
    <w:lvl w:ilvl="8" w:tplc="228218A0" w:tentative="1">
      <w:start w:val="1"/>
      <w:numFmt w:val="bullet"/>
      <w:lvlText w:val="■"/>
      <w:lvlJc w:val="left"/>
      <w:pPr>
        <w:tabs>
          <w:tab w:val="num" w:pos="6480"/>
        </w:tabs>
        <w:ind w:left="6480" w:hanging="360"/>
      </w:pPr>
      <w:rPr>
        <w:rFonts w:ascii="Franklin Gothic Book" w:hAnsi="Franklin Gothic Book" w:hint="default"/>
      </w:rPr>
    </w:lvl>
  </w:abstractNum>
  <w:abstractNum w:abstractNumId="14" w15:restartNumberingAfterBreak="0">
    <w:nsid w:val="27995C7A"/>
    <w:multiLevelType w:val="multilevel"/>
    <w:tmpl w:val="0D7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39F3"/>
    <w:multiLevelType w:val="hybridMultilevel"/>
    <w:tmpl w:val="623C3256"/>
    <w:lvl w:ilvl="0" w:tplc="071E79F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AB52622"/>
    <w:multiLevelType w:val="multilevel"/>
    <w:tmpl w:val="2B16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87640"/>
    <w:multiLevelType w:val="hybridMultilevel"/>
    <w:tmpl w:val="79F8C0F8"/>
    <w:lvl w:ilvl="0" w:tplc="50900080">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D804979"/>
    <w:multiLevelType w:val="multilevel"/>
    <w:tmpl w:val="C87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17C95"/>
    <w:multiLevelType w:val="hybridMultilevel"/>
    <w:tmpl w:val="C5E4493E"/>
    <w:lvl w:ilvl="0" w:tplc="040C0005">
      <w:start w:val="1"/>
      <w:numFmt w:val="bullet"/>
      <w:lvlText w:val=""/>
      <w:lvlJc w:val="left"/>
      <w:pPr>
        <w:ind w:left="2132" w:hanging="360"/>
      </w:pPr>
      <w:rPr>
        <w:rFonts w:ascii="Wingdings" w:hAnsi="Wingdings" w:hint="default"/>
      </w:rPr>
    </w:lvl>
    <w:lvl w:ilvl="1" w:tplc="040C0003">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20" w15:restartNumberingAfterBreak="0">
    <w:nsid w:val="34A60D55"/>
    <w:multiLevelType w:val="hybridMultilevel"/>
    <w:tmpl w:val="2E107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482A4C"/>
    <w:multiLevelType w:val="hybridMultilevel"/>
    <w:tmpl w:val="37CE697E"/>
    <w:lvl w:ilvl="0" w:tplc="773A8CC8">
      <w:start w:val="2"/>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6D3E1E"/>
    <w:multiLevelType w:val="multilevel"/>
    <w:tmpl w:val="7882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A13AC"/>
    <w:multiLevelType w:val="multilevel"/>
    <w:tmpl w:val="AD0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7681D"/>
    <w:multiLevelType w:val="hybridMultilevel"/>
    <w:tmpl w:val="94A06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D4780C"/>
    <w:multiLevelType w:val="multilevel"/>
    <w:tmpl w:val="6386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A118B"/>
    <w:multiLevelType w:val="hybridMultilevel"/>
    <w:tmpl w:val="128A847C"/>
    <w:lvl w:ilvl="0" w:tplc="FB3A9C8C">
      <w:start w:val="1"/>
      <w:numFmt w:val="decimal"/>
      <w:lvlText w:val="%1."/>
      <w:lvlJc w:val="left"/>
      <w:pPr>
        <w:ind w:left="720" w:hanging="360"/>
      </w:pPr>
      <w:rPr>
        <w:rFonts w:ascii="Daytona Condensed Light" w:eastAsiaTheme="minorHAnsi" w:hAnsi="Daytona Condensed Light"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CE3EEE"/>
    <w:multiLevelType w:val="multilevel"/>
    <w:tmpl w:val="F6A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95E46"/>
    <w:multiLevelType w:val="multilevel"/>
    <w:tmpl w:val="BD68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3A2B1E"/>
    <w:multiLevelType w:val="multilevel"/>
    <w:tmpl w:val="B87A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2560E"/>
    <w:multiLevelType w:val="multilevel"/>
    <w:tmpl w:val="2E56015C"/>
    <w:styleLink w:val="WWNum1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E990C9C"/>
    <w:multiLevelType w:val="hybridMultilevel"/>
    <w:tmpl w:val="60F29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DE34DA"/>
    <w:multiLevelType w:val="multilevel"/>
    <w:tmpl w:val="C0BEDC7C"/>
    <w:styleLink w:val="WWNum20"/>
    <w:lvl w:ilvl="0">
      <w:start w:val="1"/>
      <w:numFmt w:val="decimal"/>
      <w:lvlText w:val="%1)"/>
      <w:lvlJc w:val="left"/>
      <w:pPr>
        <w:ind w:left="644" w:hanging="360"/>
      </w:p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33" w15:restartNumberingAfterBreak="0">
    <w:nsid w:val="549E7346"/>
    <w:multiLevelType w:val="multilevel"/>
    <w:tmpl w:val="2008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C018B3"/>
    <w:multiLevelType w:val="multilevel"/>
    <w:tmpl w:val="6D3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B90D37"/>
    <w:multiLevelType w:val="hybridMultilevel"/>
    <w:tmpl w:val="48EA9938"/>
    <w:lvl w:ilvl="0" w:tplc="83C6D3F8">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50658AE"/>
    <w:multiLevelType w:val="hybridMultilevel"/>
    <w:tmpl w:val="47F4C752"/>
    <w:lvl w:ilvl="0" w:tplc="51384924">
      <w:start w:val="1"/>
      <w:numFmt w:val="bullet"/>
      <w:lvlText w:val="-"/>
      <w:lvlJc w:val="left"/>
      <w:pPr>
        <w:ind w:left="720" w:hanging="360"/>
      </w:pPr>
      <w:rPr>
        <w:rFonts w:ascii="Daytona Condensed Light" w:eastAsiaTheme="minorHAnsi" w:hAnsi="Daytona Condensed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3D2C23"/>
    <w:multiLevelType w:val="hybridMultilevel"/>
    <w:tmpl w:val="A852D754"/>
    <w:lvl w:ilvl="0" w:tplc="41A0F7D0">
      <w:start w:val="1"/>
      <w:numFmt w:val="bullet"/>
      <w:lvlText w:val="-"/>
      <w:lvlJc w:val="left"/>
      <w:pPr>
        <w:ind w:left="1068" w:hanging="360"/>
      </w:pPr>
      <w:rPr>
        <w:rFonts w:ascii="Daytona Condensed" w:eastAsiaTheme="minorHAnsi" w:hAnsi="Daytona Condense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865290D"/>
    <w:multiLevelType w:val="multilevel"/>
    <w:tmpl w:val="014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97EF5"/>
    <w:multiLevelType w:val="hybridMultilevel"/>
    <w:tmpl w:val="5838BFDE"/>
    <w:lvl w:ilvl="0" w:tplc="BCB4F3E0">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0" w15:restartNumberingAfterBreak="0">
    <w:nsid w:val="6B741CDB"/>
    <w:multiLevelType w:val="multilevel"/>
    <w:tmpl w:val="457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10662"/>
    <w:multiLevelType w:val="multilevel"/>
    <w:tmpl w:val="1544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3914A6"/>
    <w:multiLevelType w:val="hybridMultilevel"/>
    <w:tmpl w:val="E72AE810"/>
    <w:lvl w:ilvl="0" w:tplc="4092A75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E027B0"/>
    <w:multiLevelType w:val="hybridMultilevel"/>
    <w:tmpl w:val="811226FE"/>
    <w:lvl w:ilvl="0" w:tplc="91CCE4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117925"/>
    <w:multiLevelType w:val="multilevel"/>
    <w:tmpl w:val="A2A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DF4CEA"/>
    <w:multiLevelType w:val="hybridMultilevel"/>
    <w:tmpl w:val="58C87F0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AE0D5A"/>
    <w:multiLevelType w:val="hybridMultilevel"/>
    <w:tmpl w:val="BDF0164E"/>
    <w:lvl w:ilvl="0" w:tplc="1076C3B0">
      <w:start w:val="1"/>
      <w:numFmt w:val="bullet"/>
      <w:lvlText w:val="■"/>
      <w:lvlJc w:val="left"/>
      <w:pPr>
        <w:tabs>
          <w:tab w:val="num" w:pos="720"/>
        </w:tabs>
        <w:ind w:left="720" w:hanging="360"/>
      </w:pPr>
      <w:rPr>
        <w:rFonts w:ascii="Franklin Gothic Book" w:hAnsi="Franklin Gothic Book" w:hint="default"/>
      </w:rPr>
    </w:lvl>
    <w:lvl w:ilvl="1" w:tplc="AA4255B4" w:tentative="1">
      <w:start w:val="1"/>
      <w:numFmt w:val="bullet"/>
      <w:lvlText w:val="■"/>
      <w:lvlJc w:val="left"/>
      <w:pPr>
        <w:tabs>
          <w:tab w:val="num" w:pos="1440"/>
        </w:tabs>
        <w:ind w:left="1440" w:hanging="360"/>
      </w:pPr>
      <w:rPr>
        <w:rFonts w:ascii="Franklin Gothic Book" w:hAnsi="Franklin Gothic Book" w:hint="default"/>
      </w:rPr>
    </w:lvl>
    <w:lvl w:ilvl="2" w:tplc="6EA8AB8E" w:tentative="1">
      <w:start w:val="1"/>
      <w:numFmt w:val="bullet"/>
      <w:lvlText w:val="■"/>
      <w:lvlJc w:val="left"/>
      <w:pPr>
        <w:tabs>
          <w:tab w:val="num" w:pos="2160"/>
        </w:tabs>
        <w:ind w:left="2160" w:hanging="360"/>
      </w:pPr>
      <w:rPr>
        <w:rFonts w:ascii="Franklin Gothic Book" w:hAnsi="Franklin Gothic Book" w:hint="default"/>
      </w:rPr>
    </w:lvl>
    <w:lvl w:ilvl="3" w:tplc="0344B1F2" w:tentative="1">
      <w:start w:val="1"/>
      <w:numFmt w:val="bullet"/>
      <w:lvlText w:val="■"/>
      <w:lvlJc w:val="left"/>
      <w:pPr>
        <w:tabs>
          <w:tab w:val="num" w:pos="2880"/>
        </w:tabs>
        <w:ind w:left="2880" w:hanging="360"/>
      </w:pPr>
      <w:rPr>
        <w:rFonts w:ascii="Franklin Gothic Book" w:hAnsi="Franklin Gothic Book" w:hint="default"/>
      </w:rPr>
    </w:lvl>
    <w:lvl w:ilvl="4" w:tplc="09DECE6A" w:tentative="1">
      <w:start w:val="1"/>
      <w:numFmt w:val="bullet"/>
      <w:lvlText w:val="■"/>
      <w:lvlJc w:val="left"/>
      <w:pPr>
        <w:tabs>
          <w:tab w:val="num" w:pos="3600"/>
        </w:tabs>
        <w:ind w:left="3600" w:hanging="360"/>
      </w:pPr>
      <w:rPr>
        <w:rFonts w:ascii="Franklin Gothic Book" w:hAnsi="Franklin Gothic Book" w:hint="default"/>
      </w:rPr>
    </w:lvl>
    <w:lvl w:ilvl="5" w:tplc="6096F896" w:tentative="1">
      <w:start w:val="1"/>
      <w:numFmt w:val="bullet"/>
      <w:lvlText w:val="■"/>
      <w:lvlJc w:val="left"/>
      <w:pPr>
        <w:tabs>
          <w:tab w:val="num" w:pos="4320"/>
        </w:tabs>
        <w:ind w:left="4320" w:hanging="360"/>
      </w:pPr>
      <w:rPr>
        <w:rFonts w:ascii="Franklin Gothic Book" w:hAnsi="Franklin Gothic Book" w:hint="default"/>
      </w:rPr>
    </w:lvl>
    <w:lvl w:ilvl="6" w:tplc="30602058" w:tentative="1">
      <w:start w:val="1"/>
      <w:numFmt w:val="bullet"/>
      <w:lvlText w:val="■"/>
      <w:lvlJc w:val="left"/>
      <w:pPr>
        <w:tabs>
          <w:tab w:val="num" w:pos="5040"/>
        </w:tabs>
        <w:ind w:left="5040" w:hanging="360"/>
      </w:pPr>
      <w:rPr>
        <w:rFonts w:ascii="Franklin Gothic Book" w:hAnsi="Franklin Gothic Book" w:hint="default"/>
      </w:rPr>
    </w:lvl>
    <w:lvl w:ilvl="7" w:tplc="202E0D2A" w:tentative="1">
      <w:start w:val="1"/>
      <w:numFmt w:val="bullet"/>
      <w:lvlText w:val="■"/>
      <w:lvlJc w:val="left"/>
      <w:pPr>
        <w:tabs>
          <w:tab w:val="num" w:pos="5760"/>
        </w:tabs>
        <w:ind w:left="5760" w:hanging="360"/>
      </w:pPr>
      <w:rPr>
        <w:rFonts w:ascii="Franklin Gothic Book" w:hAnsi="Franklin Gothic Book" w:hint="default"/>
      </w:rPr>
    </w:lvl>
    <w:lvl w:ilvl="8" w:tplc="691261AC" w:tentative="1">
      <w:start w:val="1"/>
      <w:numFmt w:val="bullet"/>
      <w:lvlText w:val="■"/>
      <w:lvlJc w:val="left"/>
      <w:pPr>
        <w:tabs>
          <w:tab w:val="num" w:pos="6480"/>
        </w:tabs>
        <w:ind w:left="6480" w:hanging="360"/>
      </w:pPr>
      <w:rPr>
        <w:rFonts w:ascii="Franklin Gothic Book" w:hAnsi="Franklin Gothic Book" w:hint="default"/>
      </w:rPr>
    </w:lvl>
  </w:abstractNum>
  <w:abstractNum w:abstractNumId="47" w15:restartNumberingAfterBreak="0">
    <w:nsid w:val="792975D6"/>
    <w:multiLevelType w:val="hybridMultilevel"/>
    <w:tmpl w:val="E6D05BB8"/>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0916968">
    <w:abstractNumId w:val="10"/>
  </w:num>
  <w:num w:numId="2" w16cid:durableId="1815682398">
    <w:abstractNumId w:val="12"/>
  </w:num>
  <w:num w:numId="3" w16cid:durableId="2000960850">
    <w:abstractNumId w:val="25"/>
  </w:num>
  <w:num w:numId="4" w16cid:durableId="653804841">
    <w:abstractNumId w:val="38"/>
  </w:num>
  <w:num w:numId="5" w16cid:durableId="1863006722">
    <w:abstractNumId w:val="16"/>
  </w:num>
  <w:num w:numId="6" w16cid:durableId="1157573187">
    <w:abstractNumId w:val="2"/>
  </w:num>
  <w:num w:numId="7" w16cid:durableId="293098978">
    <w:abstractNumId w:val="44"/>
  </w:num>
  <w:num w:numId="8" w16cid:durableId="166678326">
    <w:abstractNumId w:val="18"/>
  </w:num>
  <w:num w:numId="9" w16cid:durableId="522401670">
    <w:abstractNumId w:val="29"/>
  </w:num>
  <w:num w:numId="10" w16cid:durableId="1322350974">
    <w:abstractNumId w:val="34"/>
  </w:num>
  <w:num w:numId="11" w16cid:durableId="753404390">
    <w:abstractNumId w:val="27"/>
  </w:num>
  <w:num w:numId="12" w16cid:durableId="178131354">
    <w:abstractNumId w:val="47"/>
  </w:num>
  <w:num w:numId="13" w16cid:durableId="1949657012">
    <w:abstractNumId w:val="45"/>
  </w:num>
  <w:num w:numId="14" w16cid:durableId="283928801">
    <w:abstractNumId w:val="17"/>
  </w:num>
  <w:num w:numId="15" w16cid:durableId="728186800">
    <w:abstractNumId w:val="8"/>
  </w:num>
  <w:num w:numId="16" w16cid:durableId="1279918870">
    <w:abstractNumId w:val="37"/>
  </w:num>
  <w:num w:numId="17" w16cid:durableId="1475680033">
    <w:abstractNumId w:val="5"/>
  </w:num>
  <w:num w:numId="18" w16cid:durableId="1554194771">
    <w:abstractNumId w:val="31"/>
  </w:num>
  <w:num w:numId="19" w16cid:durableId="85394273">
    <w:abstractNumId w:val="9"/>
  </w:num>
  <w:num w:numId="20" w16cid:durableId="1225482220">
    <w:abstractNumId w:val="35"/>
  </w:num>
  <w:num w:numId="21" w16cid:durableId="1059670395">
    <w:abstractNumId w:val="19"/>
  </w:num>
  <w:num w:numId="22" w16cid:durableId="1149711033">
    <w:abstractNumId w:val="20"/>
  </w:num>
  <w:num w:numId="23" w16cid:durableId="1131437997">
    <w:abstractNumId w:val="30"/>
  </w:num>
  <w:num w:numId="24" w16cid:durableId="361637385">
    <w:abstractNumId w:val="32"/>
  </w:num>
  <w:num w:numId="25" w16cid:durableId="731779638">
    <w:abstractNumId w:val="30"/>
    <w:lvlOverride w:ilvl="0">
      <w:startOverride w:val="1"/>
    </w:lvlOverride>
  </w:num>
  <w:num w:numId="26" w16cid:durableId="328025260">
    <w:abstractNumId w:val="21"/>
  </w:num>
  <w:num w:numId="27" w16cid:durableId="2028485510">
    <w:abstractNumId w:val="7"/>
  </w:num>
  <w:num w:numId="28" w16cid:durableId="1118648775">
    <w:abstractNumId w:val="4"/>
  </w:num>
  <w:num w:numId="29" w16cid:durableId="1627082252">
    <w:abstractNumId w:val="39"/>
  </w:num>
  <w:num w:numId="30" w16cid:durableId="21978087">
    <w:abstractNumId w:val="15"/>
  </w:num>
  <w:num w:numId="31" w16cid:durableId="402677343">
    <w:abstractNumId w:val="0"/>
  </w:num>
  <w:num w:numId="32" w16cid:durableId="1549806245">
    <w:abstractNumId w:val="43"/>
  </w:num>
  <w:num w:numId="33" w16cid:durableId="1043871587">
    <w:abstractNumId w:val="46"/>
  </w:num>
  <w:num w:numId="34" w16cid:durableId="41290630">
    <w:abstractNumId w:val="13"/>
  </w:num>
  <w:num w:numId="35" w16cid:durableId="1363432053">
    <w:abstractNumId w:val="33"/>
  </w:num>
  <w:num w:numId="36" w16cid:durableId="1811901246">
    <w:abstractNumId w:val="6"/>
  </w:num>
  <w:num w:numId="37" w16cid:durableId="1649281256">
    <w:abstractNumId w:val="41"/>
  </w:num>
  <w:num w:numId="38" w16cid:durableId="1821532875">
    <w:abstractNumId w:val="23"/>
  </w:num>
  <w:num w:numId="39" w16cid:durableId="1713535395">
    <w:abstractNumId w:val="28"/>
  </w:num>
  <w:num w:numId="40" w16cid:durableId="1246569358">
    <w:abstractNumId w:val="22"/>
  </w:num>
  <w:num w:numId="41" w16cid:durableId="91780987">
    <w:abstractNumId w:val="14"/>
  </w:num>
  <w:num w:numId="42" w16cid:durableId="599293656">
    <w:abstractNumId w:val="40"/>
  </w:num>
  <w:num w:numId="43" w16cid:durableId="1294748411">
    <w:abstractNumId w:val="1"/>
  </w:num>
  <w:num w:numId="44" w16cid:durableId="1242569393">
    <w:abstractNumId w:val="36"/>
  </w:num>
  <w:num w:numId="45" w16cid:durableId="799692073">
    <w:abstractNumId w:val="24"/>
  </w:num>
  <w:num w:numId="46" w16cid:durableId="899949385">
    <w:abstractNumId w:val="3"/>
  </w:num>
  <w:num w:numId="47" w16cid:durableId="1909605160">
    <w:abstractNumId w:val="42"/>
  </w:num>
  <w:num w:numId="48" w16cid:durableId="886572253">
    <w:abstractNumId w:val="11"/>
  </w:num>
  <w:num w:numId="49" w16cid:durableId="1145590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A4"/>
    <w:rsid w:val="00006F2E"/>
    <w:rsid w:val="00017154"/>
    <w:rsid w:val="00025640"/>
    <w:rsid w:val="00083982"/>
    <w:rsid w:val="000B6A9A"/>
    <w:rsid w:val="00113898"/>
    <w:rsid w:val="001314CD"/>
    <w:rsid w:val="00143816"/>
    <w:rsid w:val="00150885"/>
    <w:rsid w:val="00176E9B"/>
    <w:rsid w:val="00184960"/>
    <w:rsid w:val="001C312C"/>
    <w:rsid w:val="001C5D8F"/>
    <w:rsid w:val="00233212"/>
    <w:rsid w:val="00256348"/>
    <w:rsid w:val="00286C52"/>
    <w:rsid w:val="002B00B5"/>
    <w:rsid w:val="002B4B1B"/>
    <w:rsid w:val="002E0637"/>
    <w:rsid w:val="002E207E"/>
    <w:rsid w:val="002E38B3"/>
    <w:rsid w:val="00310B1B"/>
    <w:rsid w:val="00354A88"/>
    <w:rsid w:val="00373056"/>
    <w:rsid w:val="0037357C"/>
    <w:rsid w:val="003824D7"/>
    <w:rsid w:val="003E181E"/>
    <w:rsid w:val="00430C5A"/>
    <w:rsid w:val="004440DB"/>
    <w:rsid w:val="00454FA4"/>
    <w:rsid w:val="00473029"/>
    <w:rsid w:val="004B01EE"/>
    <w:rsid w:val="004C0444"/>
    <w:rsid w:val="0053523F"/>
    <w:rsid w:val="00535BC2"/>
    <w:rsid w:val="005B173E"/>
    <w:rsid w:val="005B25DD"/>
    <w:rsid w:val="005C43EA"/>
    <w:rsid w:val="005D324E"/>
    <w:rsid w:val="005E5D33"/>
    <w:rsid w:val="005F2143"/>
    <w:rsid w:val="005F444D"/>
    <w:rsid w:val="00620758"/>
    <w:rsid w:val="00631680"/>
    <w:rsid w:val="00631D4D"/>
    <w:rsid w:val="00632FC6"/>
    <w:rsid w:val="006366DC"/>
    <w:rsid w:val="006420EA"/>
    <w:rsid w:val="006732CA"/>
    <w:rsid w:val="006A52FD"/>
    <w:rsid w:val="006D662E"/>
    <w:rsid w:val="006E1D01"/>
    <w:rsid w:val="00712D15"/>
    <w:rsid w:val="00713077"/>
    <w:rsid w:val="0072216F"/>
    <w:rsid w:val="00782C7A"/>
    <w:rsid w:val="00783002"/>
    <w:rsid w:val="007856E3"/>
    <w:rsid w:val="007D3F84"/>
    <w:rsid w:val="00896570"/>
    <w:rsid w:val="008D2B75"/>
    <w:rsid w:val="008E5CD7"/>
    <w:rsid w:val="009024CA"/>
    <w:rsid w:val="009077A8"/>
    <w:rsid w:val="00917CDA"/>
    <w:rsid w:val="009651A2"/>
    <w:rsid w:val="009827E0"/>
    <w:rsid w:val="00986408"/>
    <w:rsid w:val="009B5CAE"/>
    <w:rsid w:val="00A049E4"/>
    <w:rsid w:val="00A11AAF"/>
    <w:rsid w:val="00A17594"/>
    <w:rsid w:val="00A34328"/>
    <w:rsid w:val="00AE2D8A"/>
    <w:rsid w:val="00AF0B4D"/>
    <w:rsid w:val="00B237E7"/>
    <w:rsid w:val="00B61627"/>
    <w:rsid w:val="00BA672E"/>
    <w:rsid w:val="00BB3596"/>
    <w:rsid w:val="00BC709A"/>
    <w:rsid w:val="00C1154C"/>
    <w:rsid w:val="00C30692"/>
    <w:rsid w:val="00C37D9C"/>
    <w:rsid w:val="00C4137F"/>
    <w:rsid w:val="00C56CD1"/>
    <w:rsid w:val="00CC665B"/>
    <w:rsid w:val="00CE4074"/>
    <w:rsid w:val="00D0265B"/>
    <w:rsid w:val="00D36967"/>
    <w:rsid w:val="00D578C7"/>
    <w:rsid w:val="00D8798B"/>
    <w:rsid w:val="00DF22DB"/>
    <w:rsid w:val="00DF24E9"/>
    <w:rsid w:val="00E00F60"/>
    <w:rsid w:val="00E0785F"/>
    <w:rsid w:val="00EE417B"/>
    <w:rsid w:val="00F1392A"/>
    <w:rsid w:val="00F16DDF"/>
    <w:rsid w:val="00F56670"/>
    <w:rsid w:val="00F9224E"/>
    <w:rsid w:val="00F9569E"/>
    <w:rsid w:val="00FA2058"/>
    <w:rsid w:val="00FA6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F666"/>
  <w15:chartTrackingRefBased/>
  <w15:docId w15:val="{72B161FD-035F-46AF-BCC4-DD2C0CA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D324E"/>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8B3"/>
    <w:pPr>
      <w:tabs>
        <w:tab w:val="center" w:pos="4536"/>
        <w:tab w:val="right" w:pos="9072"/>
      </w:tabs>
      <w:spacing w:after="0" w:line="240" w:lineRule="auto"/>
    </w:pPr>
  </w:style>
  <w:style w:type="character" w:customStyle="1" w:styleId="En-tteCar">
    <w:name w:val="En-tête Car"/>
    <w:basedOn w:val="Policepardfaut"/>
    <w:link w:val="En-tte"/>
    <w:uiPriority w:val="99"/>
    <w:rsid w:val="002E38B3"/>
  </w:style>
  <w:style w:type="paragraph" w:styleId="Pieddepage">
    <w:name w:val="footer"/>
    <w:basedOn w:val="Normal"/>
    <w:link w:val="PieddepageCar"/>
    <w:uiPriority w:val="99"/>
    <w:unhideWhenUsed/>
    <w:rsid w:val="002E3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8B3"/>
  </w:style>
  <w:style w:type="character" w:styleId="Numrodepage">
    <w:name w:val="page number"/>
    <w:basedOn w:val="Policepardfaut"/>
    <w:uiPriority w:val="99"/>
    <w:unhideWhenUsed/>
    <w:rsid w:val="002E38B3"/>
  </w:style>
  <w:style w:type="paragraph" w:styleId="Sansinterligne">
    <w:name w:val="No Spacing"/>
    <w:link w:val="SansinterligneCar"/>
    <w:uiPriority w:val="1"/>
    <w:qFormat/>
    <w:rsid w:val="005B25D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B25DD"/>
    <w:rPr>
      <w:rFonts w:eastAsiaTheme="minorEastAsia"/>
      <w:lang w:eastAsia="fr-FR"/>
    </w:rPr>
  </w:style>
  <w:style w:type="table" w:styleId="Grilledutableau">
    <w:name w:val="Table Grid"/>
    <w:basedOn w:val="TableauNormal"/>
    <w:uiPriority w:val="39"/>
    <w:rsid w:val="0037357C"/>
    <w:pPr>
      <w:spacing w:after="0" w:line="240" w:lineRule="auto"/>
    </w:pPr>
    <w:rPr>
      <w:rFonts w:ascii="Candara Light" w:hAnsi="Candara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92A"/>
    <w:pPr>
      <w:ind w:left="720"/>
      <w:contextualSpacing/>
    </w:pPr>
  </w:style>
  <w:style w:type="table" w:styleId="Tableausimple1">
    <w:name w:val="Plain Table 1"/>
    <w:basedOn w:val="TableauNormal"/>
    <w:uiPriority w:val="41"/>
    <w:rsid w:val="001508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08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473029"/>
    <w:rPr>
      <w:color w:val="6B9F25" w:themeColor="hyperlink"/>
      <w:u w:val="single"/>
    </w:rPr>
  </w:style>
  <w:style w:type="character" w:styleId="Mentionnonrsolue">
    <w:name w:val="Unresolved Mention"/>
    <w:basedOn w:val="Policepardfaut"/>
    <w:uiPriority w:val="99"/>
    <w:semiHidden/>
    <w:unhideWhenUsed/>
    <w:rsid w:val="00473029"/>
    <w:rPr>
      <w:color w:val="605E5C"/>
      <w:shd w:val="clear" w:color="auto" w:fill="E1DFDD"/>
    </w:rPr>
  </w:style>
  <w:style w:type="paragraph" w:styleId="NormalWeb">
    <w:name w:val="Normal (Web)"/>
    <w:basedOn w:val="Normal"/>
    <w:uiPriority w:val="99"/>
    <w:semiHidden/>
    <w:unhideWhenUsed/>
    <w:rsid w:val="00917C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D324E"/>
    <w:rPr>
      <w:rFonts w:asciiTheme="majorHAnsi" w:eastAsiaTheme="majorEastAsia" w:hAnsiTheme="majorHAnsi" w:cstheme="majorBidi"/>
      <w:color w:val="B3186D" w:themeColor="accent1" w:themeShade="BF"/>
      <w:sz w:val="26"/>
      <w:szCs w:val="26"/>
    </w:rPr>
  </w:style>
  <w:style w:type="paragraph" w:customStyle="1" w:styleId="Standard">
    <w:name w:val="Standard"/>
    <w:rsid w:val="006D662E"/>
    <w:pPr>
      <w:widowControl w:val="0"/>
      <w:suppressAutoHyphens/>
      <w:autoSpaceDN w:val="0"/>
      <w:spacing w:after="0" w:line="240" w:lineRule="auto"/>
      <w:textAlignment w:val="baseline"/>
    </w:pPr>
    <w:rPr>
      <w:rFonts w:ascii="Andalus" w:eastAsia="SimSun" w:hAnsi="Andalus" w:cs="Mangal"/>
      <w:kern w:val="3"/>
      <w:sz w:val="24"/>
      <w:szCs w:val="24"/>
      <w:lang w:eastAsia="zh-CN" w:bidi="hi-IN"/>
    </w:rPr>
  </w:style>
  <w:style w:type="numbering" w:customStyle="1" w:styleId="WWNum19">
    <w:name w:val="WWNum19"/>
    <w:basedOn w:val="Aucuneliste"/>
    <w:rsid w:val="006D662E"/>
    <w:pPr>
      <w:numPr>
        <w:numId w:val="23"/>
      </w:numPr>
    </w:pPr>
  </w:style>
  <w:style w:type="numbering" w:customStyle="1" w:styleId="WWNum20">
    <w:name w:val="WWNum20"/>
    <w:basedOn w:val="Aucuneliste"/>
    <w:rsid w:val="006D662E"/>
    <w:pPr>
      <w:numPr>
        <w:numId w:val="24"/>
      </w:numPr>
    </w:pPr>
  </w:style>
  <w:style w:type="character" w:styleId="Numrodeligne">
    <w:name w:val="line number"/>
    <w:basedOn w:val="Policepardfaut"/>
    <w:uiPriority w:val="99"/>
    <w:semiHidden/>
    <w:unhideWhenUsed/>
    <w:rsid w:val="006366DC"/>
  </w:style>
  <w:style w:type="character" w:styleId="lev">
    <w:name w:val="Strong"/>
    <w:basedOn w:val="Policepardfaut"/>
    <w:uiPriority w:val="22"/>
    <w:qFormat/>
    <w:rsid w:val="00C37D9C"/>
    <w:rPr>
      <w:b/>
      <w:bCs/>
    </w:rPr>
  </w:style>
  <w:style w:type="character" w:styleId="Accentuation">
    <w:name w:val="Emphasis"/>
    <w:basedOn w:val="Policepardfaut"/>
    <w:uiPriority w:val="20"/>
    <w:qFormat/>
    <w:rsid w:val="00C37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3288">
      <w:bodyDiv w:val="1"/>
      <w:marLeft w:val="0"/>
      <w:marRight w:val="0"/>
      <w:marTop w:val="0"/>
      <w:marBottom w:val="0"/>
      <w:divBdr>
        <w:top w:val="none" w:sz="0" w:space="0" w:color="auto"/>
        <w:left w:val="none" w:sz="0" w:space="0" w:color="auto"/>
        <w:bottom w:val="none" w:sz="0" w:space="0" w:color="auto"/>
        <w:right w:val="none" w:sz="0" w:space="0" w:color="auto"/>
      </w:divBdr>
    </w:div>
    <w:div w:id="520363827">
      <w:bodyDiv w:val="1"/>
      <w:marLeft w:val="0"/>
      <w:marRight w:val="0"/>
      <w:marTop w:val="0"/>
      <w:marBottom w:val="0"/>
      <w:divBdr>
        <w:top w:val="none" w:sz="0" w:space="0" w:color="auto"/>
        <w:left w:val="none" w:sz="0" w:space="0" w:color="auto"/>
        <w:bottom w:val="none" w:sz="0" w:space="0" w:color="auto"/>
        <w:right w:val="none" w:sz="0" w:space="0" w:color="auto"/>
      </w:divBdr>
    </w:div>
    <w:div w:id="1255674398">
      <w:bodyDiv w:val="1"/>
      <w:marLeft w:val="0"/>
      <w:marRight w:val="0"/>
      <w:marTop w:val="0"/>
      <w:marBottom w:val="0"/>
      <w:divBdr>
        <w:top w:val="none" w:sz="0" w:space="0" w:color="auto"/>
        <w:left w:val="none" w:sz="0" w:space="0" w:color="auto"/>
        <w:bottom w:val="none" w:sz="0" w:space="0" w:color="auto"/>
        <w:right w:val="none" w:sz="0" w:space="0" w:color="auto"/>
      </w:divBdr>
    </w:div>
    <w:div w:id="1653831526">
      <w:bodyDiv w:val="1"/>
      <w:marLeft w:val="0"/>
      <w:marRight w:val="0"/>
      <w:marTop w:val="0"/>
      <w:marBottom w:val="0"/>
      <w:divBdr>
        <w:top w:val="none" w:sz="0" w:space="0" w:color="auto"/>
        <w:left w:val="none" w:sz="0" w:space="0" w:color="auto"/>
        <w:bottom w:val="none" w:sz="0" w:space="0" w:color="auto"/>
        <w:right w:val="none" w:sz="0" w:space="0" w:color="auto"/>
      </w:divBdr>
    </w:div>
    <w:div w:id="1812794358">
      <w:bodyDiv w:val="1"/>
      <w:marLeft w:val="0"/>
      <w:marRight w:val="0"/>
      <w:marTop w:val="0"/>
      <w:marBottom w:val="0"/>
      <w:divBdr>
        <w:top w:val="none" w:sz="0" w:space="0" w:color="auto"/>
        <w:left w:val="none" w:sz="0" w:space="0" w:color="auto"/>
        <w:bottom w:val="none" w:sz="0" w:space="0" w:color="auto"/>
        <w:right w:val="none" w:sz="0" w:space="0" w:color="auto"/>
      </w:divBdr>
    </w:div>
    <w:div w:id="1895189984">
      <w:bodyDiv w:val="1"/>
      <w:marLeft w:val="0"/>
      <w:marRight w:val="0"/>
      <w:marTop w:val="0"/>
      <w:marBottom w:val="0"/>
      <w:divBdr>
        <w:top w:val="none" w:sz="0" w:space="0" w:color="auto"/>
        <w:left w:val="none" w:sz="0" w:space="0" w:color="auto"/>
        <w:bottom w:val="none" w:sz="0" w:space="0" w:color="auto"/>
        <w:right w:val="none" w:sz="0" w:space="0" w:color="auto"/>
      </w:divBdr>
    </w:div>
    <w:div w:id="2005740441">
      <w:bodyDiv w:val="1"/>
      <w:marLeft w:val="0"/>
      <w:marRight w:val="0"/>
      <w:marTop w:val="0"/>
      <w:marBottom w:val="0"/>
      <w:divBdr>
        <w:top w:val="none" w:sz="0" w:space="0" w:color="auto"/>
        <w:left w:val="none" w:sz="0" w:space="0" w:color="auto"/>
        <w:bottom w:val="none" w:sz="0" w:space="0" w:color="auto"/>
        <w:right w:val="none" w:sz="0" w:space="0" w:color="auto"/>
      </w:divBdr>
      <w:divsChild>
        <w:div w:id="103576281">
          <w:marLeft w:val="605"/>
          <w:marRight w:val="0"/>
          <w:marTop w:val="200"/>
          <w:marBottom w:val="40"/>
          <w:divBdr>
            <w:top w:val="none" w:sz="0" w:space="0" w:color="auto"/>
            <w:left w:val="none" w:sz="0" w:space="0" w:color="auto"/>
            <w:bottom w:val="none" w:sz="0" w:space="0" w:color="auto"/>
            <w:right w:val="none" w:sz="0" w:space="0" w:color="auto"/>
          </w:divBdr>
        </w:div>
        <w:div w:id="437331214">
          <w:marLeft w:val="605"/>
          <w:marRight w:val="0"/>
          <w:marTop w:val="200"/>
          <w:marBottom w:val="40"/>
          <w:divBdr>
            <w:top w:val="none" w:sz="0" w:space="0" w:color="auto"/>
            <w:left w:val="none" w:sz="0" w:space="0" w:color="auto"/>
            <w:bottom w:val="none" w:sz="0" w:space="0" w:color="auto"/>
            <w:right w:val="none" w:sz="0" w:space="0" w:color="auto"/>
          </w:divBdr>
        </w:div>
        <w:div w:id="1522818802">
          <w:marLeft w:val="605"/>
          <w:marRight w:val="0"/>
          <w:marTop w:val="200"/>
          <w:marBottom w:val="40"/>
          <w:divBdr>
            <w:top w:val="none" w:sz="0" w:space="0" w:color="auto"/>
            <w:left w:val="none" w:sz="0" w:space="0" w:color="auto"/>
            <w:bottom w:val="none" w:sz="0" w:space="0" w:color="auto"/>
            <w:right w:val="none" w:sz="0" w:space="0" w:color="auto"/>
          </w:divBdr>
        </w:div>
        <w:div w:id="2072314516">
          <w:marLeft w:val="605"/>
          <w:marRight w:val="0"/>
          <w:marTop w:val="200"/>
          <w:marBottom w:val="40"/>
          <w:divBdr>
            <w:top w:val="none" w:sz="0" w:space="0" w:color="auto"/>
            <w:left w:val="none" w:sz="0" w:space="0" w:color="auto"/>
            <w:bottom w:val="none" w:sz="0" w:space="0" w:color="auto"/>
            <w:right w:val="none" w:sz="0" w:space="0" w:color="auto"/>
          </w:divBdr>
        </w:div>
        <w:div w:id="1000742092">
          <w:marLeft w:val="605"/>
          <w:marRight w:val="0"/>
          <w:marTop w:val="200"/>
          <w:marBottom w:val="40"/>
          <w:divBdr>
            <w:top w:val="none" w:sz="0" w:space="0" w:color="auto"/>
            <w:left w:val="none" w:sz="0" w:space="0" w:color="auto"/>
            <w:bottom w:val="none" w:sz="0" w:space="0" w:color="auto"/>
            <w:right w:val="none" w:sz="0" w:space="0" w:color="auto"/>
          </w:divBdr>
        </w:div>
        <w:div w:id="265894895">
          <w:marLeft w:val="605"/>
          <w:marRight w:val="0"/>
          <w:marTop w:val="200"/>
          <w:marBottom w:val="40"/>
          <w:divBdr>
            <w:top w:val="none" w:sz="0" w:space="0" w:color="auto"/>
            <w:left w:val="none" w:sz="0" w:space="0" w:color="auto"/>
            <w:bottom w:val="none" w:sz="0" w:space="0" w:color="auto"/>
            <w:right w:val="none" w:sz="0" w:space="0" w:color="auto"/>
          </w:divBdr>
        </w:div>
        <w:div w:id="1218004704">
          <w:marLeft w:val="605"/>
          <w:marRight w:val="0"/>
          <w:marTop w:val="200"/>
          <w:marBottom w:val="40"/>
          <w:divBdr>
            <w:top w:val="none" w:sz="0" w:space="0" w:color="auto"/>
            <w:left w:val="none" w:sz="0" w:space="0" w:color="auto"/>
            <w:bottom w:val="none" w:sz="0" w:space="0" w:color="auto"/>
            <w:right w:val="none" w:sz="0" w:space="0" w:color="auto"/>
          </w:divBdr>
        </w:div>
        <w:div w:id="1862083543">
          <w:marLeft w:val="605"/>
          <w:marRight w:val="0"/>
          <w:marTop w:val="200"/>
          <w:marBottom w:val="40"/>
          <w:divBdr>
            <w:top w:val="none" w:sz="0" w:space="0" w:color="auto"/>
            <w:left w:val="none" w:sz="0" w:space="0" w:color="auto"/>
            <w:bottom w:val="none" w:sz="0" w:space="0" w:color="auto"/>
            <w:right w:val="none" w:sz="0" w:space="0" w:color="auto"/>
          </w:divBdr>
        </w:div>
        <w:div w:id="1346328656">
          <w:marLeft w:val="605"/>
          <w:marRight w:val="0"/>
          <w:marTop w:val="200"/>
          <w:marBottom w:val="40"/>
          <w:divBdr>
            <w:top w:val="none" w:sz="0" w:space="0" w:color="auto"/>
            <w:left w:val="none" w:sz="0" w:space="0" w:color="auto"/>
            <w:bottom w:val="none" w:sz="0" w:space="0" w:color="auto"/>
            <w:right w:val="none" w:sz="0" w:space="0" w:color="auto"/>
          </w:divBdr>
        </w:div>
        <w:div w:id="487136847">
          <w:marLeft w:val="605"/>
          <w:marRight w:val="0"/>
          <w:marTop w:val="200"/>
          <w:marBottom w:val="40"/>
          <w:divBdr>
            <w:top w:val="none" w:sz="0" w:space="0" w:color="auto"/>
            <w:left w:val="none" w:sz="0" w:space="0" w:color="auto"/>
            <w:bottom w:val="none" w:sz="0" w:space="0" w:color="auto"/>
            <w:right w:val="none" w:sz="0" w:space="0" w:color="auto"/>
          </w:divBdr>
        </w:div>
        <w:div w:id="165483531">
          <w:marLeft w:val="605"/>
          <w:marRight w:val="0"/>
          <w:marTop w:val="200"/>
          <w:marBottom w:val="40"/>
          <w:divBdr>
            <w:top w:val="none" w:sz="0" w:space="0" w:color="auto"/>
            <w:left w:val="none" w:sz="0" w:space="0" w:color="auto"/>
            <w:bottom w:val="none" w:sz="0" w:space="0" w:color="auto"/>
            <w:right w:val="none" w:sz="0" w:space="0" w:color="auto"/>
          </w:divBdr>
        </w:div>
      </w:divsChild>
    </w:div>
    <w:div w:id="2054186965">
      <w:bodyDiv w:val="1"/>
      <w:marLeft w:val="0"/>
      <w:marRight w:val="0"/>
      <w:marTop w:val="0"/>
      <w:marBottom w:val="0"/>
      <w:divBdr>
        <w:top w:val="none" w:sz="0" w:space="0" w:color="auto"/>
        <w:left w:val="none" w:sz="0" w:space="0" w:color="auto"/>
        <w:bottom w:val="none" w:sz="0" w:space="0" w:color="auto"/>
        <w:right w:val="none" w:sz="0" w:space="0" w:color="auto"/>
      </w:divBdr>
      <w:divsChild>
        <w:div w:id="873076427">
          <w:marLeft w:val="605"/>
          <w:marRight w:val="0"/>
          <w:marTop w:val="200"/>
          <w:marBottom w:val="40"/>
          <w:divBdr>
            <w:top w:val="none" w:sz="0" w:space="0" w:color="auto"/>
            <w:left w:val="none" w:sz="0" w:space="0" w:color="auto"/>
            <w:bottom w:val="none" w:sz="0" w:space="0" w:color="auto"/>
            <w:right w:val="none" w:sz="0" w:space="0" w:color="auto"/>
          </w:divBdr>
        </w:div>
        <w:div w:id="1312638076">
          <w:marLeft w:val="605"/>
          <w:marRight w:val="0"/>
          <w:marTop w:val="200"/>
          <w:marBottom w:val="40"/>
          <w:divBdr>
            <w:top w:val="none" w:sz="0" w:space="0" w:color="auto"/>
            <w:left w:val="none" w:sz="0" w:space="0" w:color="auto"/>
            <w:bottom w:val="none" w:sz="0" w:space="0" w:color="auto"/>
            <w:right w:val="none" w:sz="0" w:space="0" w:color="auto"/>
          </w:divBdr>
        </w:div>
        <w:div w:id="944046276">
          <w:marLeft w:val="605"/>
          <w:marRight w:val="0"/>
          <w:marTop w:val="200"/>
          <w:marBottom w:val="40"/>
          <w:divBdr>
            <w:top w:val="none" w:sz="0" w:space="0" w:color="auto"/>
            <w:left w:val="none" w:sz="0" w:space="0" w:color="auto"/>
            <w:bottom w:val="none" w:sz="0" w:space="0" w:color="auto"/>
            <w:right w:val="none" w:sz="0" w:space="0" w:color="auto"/>
          </w:divBdr>
        </w:div>
        <w:div w:id="927612536">
          <w:marLeft w:val="605"/>
          <w:marRight w:val="0"/>
          <w:marTop w:val="200"/>
          <w:marBottom w:val="40"/>
          <w:divBdr>
            <w:top w:val="none" w:sz="0" w:space="0" w:color="auto"/>
            <w:left w:val="none" w:sz="0" w:space="0" w:color="auto"/>
            <w:bottom w:val="none" w:sz="0" w:space="0" w:color="auto"/>
            <w:right w:val="none" w:sz="0" w:space="0" w:color="auto"/>
          </w:divBdr>
        </w:div>
        <w:div w:id="212159794">
          <w:marLeft w:val="605"/>
          <w:marRight w:val="0"/>
          <w:marTop w:val="200"/>
          <w:marBottom w:val="40"/>
          <w:divBdr>
            <w:top w:val="none" w:sz="0" w:space="0" w:color="auto"/>
            <w:left w:val="none" w:sz="0" w:space="0" w:color="auto"/>
            <w:bottom w:val="none" w:sz="0" w:space="0" w:color="auto"/>
            <w:right w:val="none" w:sz="0" w:space="0" w:color="auto"/>
          </w:divBdr>
        </w:div>
        <w:div w:id="2044675181">
          <w:marLeft w:val="605"/>
          <w:marRight w:val="0"/>
          <w:marTop w:val="200"/>
          <w:marBottom w:val="40"/>
          <w:divBdr>
            <w:top w:val="none" w:sz="0" w:space="0" w:color="auto"/>
            <w:left w:val="none" w:sz="0" w:space="0" w:color="auto"/>
            <w:bottom w:val="none" w:sz="0" w:space="0" w:color="auto"/>
            <w:right w:val="none" w:sz="0" w:space="0" w:color="auto"/>
          </w:divBdr>
        </w:div>
        <w:div w:id="1625577980">
          <w:marLeft w:val="605"/>
          <w:marRight w:val="0"/>
          <w:marTop w:val="200"/>
          <w:marBottom w:val="40"/>
          <w:divBdr>
            <w:top w:val="none" w:sz="0" w:space="0" w:color="auto"/>
            <w:left w:val="none" w:sz="0" w:space="0" w:color="auto"/>
            <w:bottom w:val="none" w:sz="0" w:space="0" w:color="auto"/>
            <w:right w:val="none" w:sz="0" w:space="0" w:color="auto"/>
          </w:divBdr>
        </w:div>
        <w:div w:id="509179187">
          <w:marLeft w:val="605"/>
          <w:marRight w:val="0"/>
          <w:marTop w:val="200"/>
          <w:marBottom w:val="40"/>
          <w:divBdr>
            <w:top w:val="none" w:sz="0" w:space="0" w:color="auto"/>
            <w:left w:val="none" w:sz="0" w:space="0" w:color="auto"/>
            <w:bottom w:val="none" w:sz="0" w:space="0" w:color="auto"/>
            <w:right w:val="none" w:sz="0" w:space="0" w:color="auto"/>
          </w:divBdr>
        </w:div>
        <w:div w:id="473723323">
          <w:marLeft w:val="605"/>
          <w:marRight w:val="0"/>
          <w:marTop w:val="200"/>
          <w:marBottom w:val="40"/>
          <w:divBdr>
            <w:top w:val="none" w:sz="0" w:space="0" w:color="auto"/>
            <w:left w:val="none" w:sz="0" w:space="0" w:color="auto"/>
            <w:bottom w:val="none" w:sz="0" w:space="0" w:color="auto"/>
            <w:right w:val="none" w:sz="0" w:space="0" w:color="auto"/>
          </w:divBdr>
        </w:div>
        <w:div w:id="1799301336">
          <w:marLeft w:val="605"/>
          <w:marRight w:val="0"/>
          <w:marTop w:val="200"/>
          <w:marBottom w:val="40"/>
          <w:divBdr>
            <w:top w:val="none" w:sz="0" w:space="0" w:color="auto"/>
            <w:left w:val="none" w:sz="0" w:space="0" w:color="auto"/>
            <w:bottom w:val="none" w:sz="0" w:space="0" w:color="auto"/>
            <w:right w:val="none" w:sz="0" w:space="0" w:color="auto"/>
          </w:divBdr>
        </w:div>
        <w:div w:id="62142068">
          <w:marLeft w:val="605"/>
          <w:marRight w:val="0"/>
          <w:marTop w:val="200"/>
          <w:marBottom w:val="40"/>
          <w:divBdr>
            <w:top w:val="none" w:sz="0" w:space="0" w:color="auto"/>
            <w:left w:val="none" w:sz="0" w:space="0" w:color="auto"/>
            <w:bottom w:val="none" w:sz="0" w:space="0" w:color="auto"/>
            <w:right w:val="none" w:sz="0" w:space="0" w:color="auto"/>
          </w:divBdr>
        </w:div>
        <w:div w:id="662974572">
          <w:marLeft w:val="605"/>
          <w:marRight w:val="0"/>
          <w:marTop w:val="200"/>
          <w:marBottom w:val="40"/>
          <w:divBdr>
            <w:top w:val="none" w:sz="0" w:space="0" w:color="auto"/>
            <w:left w:val="none" w:sz="0" w:space="0" w:color="auto"/>
            <w:bottom w:val="none" w:sz="0" w:space="0" w:color="auto"/>
            <w:right w:val="none" w:sz="0" w:space="0" w:color="auto"/>
          </w:divBdr>
        </w:div>
        <w:div w:id="489370817">
          <w:marLeft w:val="605"/>
          <w:marRight w:val="0"/>
          <w:marTop w:val="200"/>
          <w:marBottom w:val="40"/>
          <w:divBdr>
            <w:top w:val="none" w:sz="0" w:space="0" w:color="auto"/>
            <w:left w:val="none" w:sz="0" w:space="0" w:color="auto"/>
            <w:bottom w:val="none" w:sz="0" w:space="0" w:color="auto"/>
            <w:right w:val="none" w:sz="0" w:space="0" w:color="auto"/>
          </w:divBdr>
        </w:div>
      </w:divsChild>
    </w:div>
    <w:div w:id="21149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784\Documents\Mod&#232;les%20Office%20personnalis&#233;s\Mod&#232;le%20TD%202023.dotx"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9C7F-9892-4B23-BF54-6863D4B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TD 2023.dotx</Template>
  <TotalTime>0</TotalTime>
  <Pages>2</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LICENCE | COMPETENCE                                                      |UE                    TDate………….</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COMPETENCE                                                      |UE                    TDate………….</dc:title>
  <dc:subject/>
  <dc:creator>florence couillaud</dc:creator>
  <cp:keywords>trame 2023 2024</cp:keywords>
  <dc:description/>
  <cp:lastModifiedBy>florence couillaud</cp:lastModifiedBy>
  <cp:revision>2</cp:revision>
  <cp:lastPrinted>2024-11-13T16:33:00Z</cp:lastPrinted>
  <dcterms:created xsi:type="dcterms:W3CDTF">2024-11-13T16:33:00Z</dcterms:created>
  <dcterms:modified xsi:type="dcterms:W3CDTF">2024-11-13T16:33:00Z</dcterms:modified>
</cp:coreProperties>
</file>