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C2FD" w14:textId="1EC551DE" w:rsidR="000E3604" w:rsidRDefault="007605F2" w:rsidP="00C849A9">
      <w:pPr>
        <w:pBdr>
          <w:bottom w:val="single" w:sz="4" w:space="1" w:color="auto"/>
        </w:pBdr>
        <w:jc w:val="center"/>
      </w:pPr>
      <w:r>
        <w:t>Étude</w:t>
      </w:r>
      <w:r w:rsidR="00801087">
        <w:t xml:space="preserve"> de la langue</w:t>
      </w:r>
      <w:r w:rsidR="00C849A9">
        <w:t>-Cycle 2</w:t>
      </w:r>
      <w:r w:rsidR="00801087">
        <w:t>-Programmes 20</w:t>
      </w:r>
      <w:r>
        <w:t>20</w:t>
      </w:r>
    </w:p>
    <w:p w14:paraId="2CA22CD1" w14:textId="07046380" w:rsidR="00801087" w:rsidRDefault="00801087" w:rsidP="007605F2">
      <w:pPr>
        <w:pStyle w:val="NormalWeb"/>
        <w:spacing w:before="0" w:beforeAutospacing="0" w:after="0" w:afterAutospacing="0"/>
      </w:pP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7760"/>
      </w:tblGrid>
      <w:tr w:rsidR="007605F2" w:rsidRPr="00BF4BA3" w14:paraId="7595E8FB" w14:textId="77777777" w:rsidTr="00435C53">
        <w:tc>
          <w:tcPr>
            <w:tcW w:w="5000" w:type="pct"/>
            <w:gridSpan w:val="2"/>
            <w:shd w:val="clear" w:color="auto" w:fill="auto"/>
          </w:tcPr>
          <w:p w14:paraId="4764802C" w14:textId="4E69D5AE" w:rsidR="007605F2" w:rsidRPr="00435C53" w:rsidRDefault="007605F2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 w:rsidRPr="00435C53">
              <w:rPr>
                <w:rFonts w:ascii="Times New Roman" w:hAnsi="Times New Roman" w:cs="Times New Roman"/>
                <w:b/>
                <w:bCs/>
                <w:color w:val="167F8C"/>
              </w:rPr>
              <w:t xml:space="preserve">Passer de l’oral à l’écrit </w:t>
            </w:r>
            <w:r w:rsidRPr="00435C53">
              <w:rPr>
                <w:rFonts w:ascii="Times New Roman" w:hAnsi="Times New Roman" w:cs="Times New Roman"/>
                <w:i/>
                <w:iCs/>
                <w:color w:val="167F8C"/>
              </w:rPr>
              <w:t>(lien avec la lecture)</w:t>
            </w:r>
          </w:p>
        </w:tc>
      </w:tr>
      <w:tr w:rsidR="00EE5E0A" w:rsidRPr="00BF4BA3" w14:paraId="15A2D70F" w14:textId="77777777" w:rsidTr="00435C53">
        <w:tc>
          <w:tcPr>
            <w:tcW w:w="2489" w:type="pct"/>
            <w:shd w:val="clear" w:color="auto" w:fill="auto"/>
          </w:tcPr>
          <w:p w14:paraId="20E44D56" w14:textId="62A69A23" w:rsidR="00F8632C" w:rsidRPr="00435C53" w:rsidRDefault="00F8632C" w:rsidP="00435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435C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fr-FR"/>
              </w:rPr>
              <w:t>Connaissances et compétences associées</w:t>
            </w:r>
          </w:p>
        </w:tc>
        <w:tc>
          <w:tcPr>
            <w:tcW w:w="2511" w:type="pct"/>
            <w:shd w:val="clear" w:color="auto" w:fill="auto"/>
          </w:tcPr>
          <w:p w14:paraId="7177A286" w14:textId="2D5F282E" w:rsidR="00F8632C" w:rsidRPr="00435C53" w:rsidRDefault="00F8632C" w:rsidP="00435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435C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fr-FR"/>
              </w:rPr>
              <w:t>Exemples de situations, d’activités et d</w:t>
            </w:r>
            <w:r w:rsidR="007605F2" w:rsidRPr="00435C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fr-FR"/>
              </w:rPr>
              <w:t>’outils</w:t>
            </w:r>
            <w:r w:rsidRPr="00435C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pour l’élève</w:t>
            </w:r>
          </w:p>
        </w:tc>
      </w:tr>
      <w:tr w:rsidR="00F63368" w:rsidRPr="00BF4BA3" w14:paraId="1599F9F1" w14:textId="77777777" w:rsidTr="00435C53">
        <w:trPr>
          <w:trHeight w:val="1578"/>
        </w:trPr>
        <w:tc>
          <w:tcPr>
            <w:tcW w:w="2489" w:type="pct"/>
            <w:shd w:val="clear" w:color="auto" w:fill="auto"/>
          </w:tcPr>
          <w:p w14:paraId="73FADADC" w14:textId="77777777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35C53">
              <w:rPr>
                <w:b/>
                <w:bCs/>
                <w:sz w:val="20"/>
                <w:szCs w:val="20"/>
              </w:rPr>
              <w:t>Connaître</w:t>
            </w:r>
            <w:proofErr w:type="spellEnd"/>
            <w:r w:rsidRPr="00435C5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B2CB6AE" w14:textId="77777777" w:rsid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les correspondances graphophonologiques ; </w:t>
            </w:r>
          </w:p>
          <w:p w14:paraId="34C4133C" w14:textId="0AD9A8C8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la valeur sonore de certaines lettres (s - c - g) selon le contexte ; </w:t>
            </w:r>
          </w:p>
          <w:p w14:paraId="63D6CF5A" w14:textId="1A09051E" w:rsidR="00F63368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la composition de certains </w:t>
            </w:r>
            <w:r w:rsidRPr="00435C53">
              <w:rPr>
                <w:sz w:val="20"/>
                <w:szCs w:val="20"/>
              </w:rPr>
              <w:t>graphèmes</w:t>
            </w:r>
            <w:r w:rsidRPr="00435C53">
              <w:rPr>
                <w:sz w:val="20"/>
                <w:szCs w:val="20"/>
              </w:rPr>
              <w:t xml:space="preserve"> selon la lettre qui suit (an/</w:t>
            </w:r>
            <w:proofErr w:type="spellStart"/>
            <w:r w:rsidRPr="00435C53">
              <w:rPr>
                <w:sz w:val="20"/>
                <w:szCs w:val="20"/>
              </w:rPr>
              <w:t>am</w:t>
            </w:r>
            <w:proofErr w:type="spellEnd"/>
            <w:r w:rsidRPr="00435C53">
              <w:rPr>
                <w:sz w:val="20"/>
                <w:szCs w:val="20"/>
              </w:rPr>
              <w:t>, en/</w:t>
            </w:r>
            <w:proofErr w:type="spellStart"/>
            <w:r w:rsidRPr="00435C53">
              <w:rPr>
                <w:sz w:val="20"/>
                <w:szCs w:val="20"/>
              </w:rPr>
              <w:t>em</w:t>
            </w:r>
            <w:proofErr w:type="spellEnd"/>
            <w:r w:rsidRPr="00435C53">
              <w:rPr>
                <w:sz w:val="20"/>
                <w:szCs w:val="20"/>
              </w:rPr>
              <w:t>, on/om, in/</w:t>
            </w:r>
            <w:proofErr w:type="spellStart"/>
            <w:r w:rsidRPr="00435C53">
              <w:rPr>
                <w:sz w:val="20"/>
                <w:szCs w:val="20"/>
              </w:rPr>
              <w:t>im</w:t>
            </w:r>
            <w:proofErr w:type="spellEnd"/>
            <w:r w:rsidRPr="00435C53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2511" w:type="pct"/>
            <w:shd w:val="clear" w:color="auto" w:fill="auto"/>
          </w:tcPr>
          <w:p w14:paraId="56C51AEB" w14:textId="77777777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color w:val="167F8C"/>
                <w:sz w:val="20"/>
                <w:szCs w:val="20"/>
              </w:rPr>
            </w:pPr>
          </w:p>
          <w:p w14:paraId="57B0531E" w14:textId="67161F8C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exercices </w:t>
            </w:r>
            <w:r w:rsidRPr="00435C53">
              <w:rPr>
                <w:sz w:val="20"/>
                <w:szCs w:val="20"/>
              </w:rPr>
              <w:t>réguliers</w:t>
            </w:r>
            <w:r w:rsidRPr="00435C53">
              <w:rPr>
                <w:sz w:val="20"/>
                <w:szCs w:val="20"/>
              </w:rPr>
              <w:t xml:space="preserve"> d’observation, de manipulation des faits de langue ; </w:t>
            </w:r>
          </w:p>
          <w:p w14:paraId="22718090" w14:textId="46D5277F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élaboration</w:t>
            </w:r>
            <w:r w:rsidRPr="00435C53">
              <w:rPr>
                <w:sz w:val="20"/>
                <w:szCs w:val="20"/>
              </w:rPr>
              <w:t xml:space="preserve"> de listes de mots ; </w:t>
            </w:r>
          </w:p>
          <w:p w14:paraId="6849EE10" w14:textId="70B9C9B7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pratique quotidienne de </w:t>
            </w:r>
            <w:r w:rsidRPr="00435C53">
              <w:rPr>
                <w:sz w:val="20"/>
                <w:szCs w:val="20"/>
              </w:rPr>
              <w:t>dictées</w:t>
            </w:r>
            <w:r w:rsidRPr="00435C53">
              <w:rPr>
                <w:sz w:val="20"/>
                <w:szCs w:val="20"/>
              </w:rPr>
              <w:t xml:space="preserve"> de syllabes et de mots ; </w:t>
            </w:r>
          </w:p>
          <w:p w14:paraId="79F3B5FF" w14:textId="6BF7C4D1" w:rsidR="00F63368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rituels </w:t>
            </w:r>
            <w:r w:rsidRPr="00435C53">
              <w:rPr>
                <w:sz w:val="20"/>
                <w:szCs w:val="20"/>
              </w:rPr>
              <w:t>fondés</w:t>
            </w:r>
            <w:r w:rsidRPr="00435C53">
              <w:rPr>
                <w:sz w:val="20"/>
                <w:szCs w:val="20"/>
              </w:rPr>
              <w:t xml:space="preserve"> sur la </w:t>
            </w:r>
            <w:r w:rsidRPr="00435C53">
              <w:rPr>
                <w:sz w:val="20"/>
                <w:szCs w:val="20"/>
              </w:rPr>
              <w:t xml:space="preserve">répétition </w:t>
            </w:r>
            <w:r w:rsidRPr="00435C53">
              <w:rPr>
                <w:sz w:val="20"/>
                <w:szCs w:val="20"/>
              </w:rPr>
              <w:t xml:space="preserve">et la </w:t>
            </w:r>
            <w:r w:rsidRPr="00435C53">
              <w:rPr>
                <w:sz w:val="20"/>
                <w:szCs w:val="20"/>
              </w:rPr>
              <w:t>récurrence</w:t>
            </w:r>
            <w:r w:rsidRPr="00435C53">
              <w:rPr>
                <w:sz w:val="20"/>
                <w:szCs w:val="20"/>
              </w:rPr>
              <w:t xml:space="preserve"> pour </w:t>
            </w:r>
            <w:r w:rsidRPr="00435C53">
              <w:rPr>
                <w:sz w:val="20"/>
                <w:szCs w:val="20"/>
              </w:rPr>
              <w:t>mémoriser</w:t>
            </w:r>
            <w:r w:rsidRPr="00435C53">
              <w:rPr>
                <w:sz w:val="20"/>
                <w:szCs w:val="20"/>
              </w:rPr>
              <w:t xml:space="preserve"> les </w:t>
            </w:r>
            <w:r w:rsidR="00435C53" w:rsidRPr="00435C53">
              <w:rPr>
                <w:sz w:val="20"/>
                <w:szCs w:val="20"/>
              </w:rPr>
              <w:t>leçons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>antérieures</w:t>
            </w:r>
            <w:r w:rsidRPr="00435C53">
              <w:rPr>
                <w:sz w:val="20"/>
                <w:szCs w:val="20"/>
              </w:rPr>
              <w:t xml:space="preserve"> et automatiser les acquis. </w:t>
            </w:r>
          </w:p>
        </w:tc>
      </w:tr>
      <w:tr w:rsidR="007605F2" w:rsidRPr="00BF4BA3" w14:paraId="68D4CF2F" w14:textId="77777777" w:rsidTr="00435C53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271196D9" w14:textId="1303C840" w:rsidR="007605F2" w:rsidRPr="00435C53" w:rsidRDefault="007605F2" w:rsidP="00435C53">
            <w:pPr>
              <w:pStyle w:val="NormalWeb"/>
              <w:spacing w:before="0" w:beforeAutospacing="0" w:after="0" w:afterAutospacing="0"/>
              <w:jc w:val="center"/>
            </w:pPr>
            <w:r w:rsidRPr="00435C53">
              <w:rPr>
                <w:b/>
                <w:bCs/>
                <w:color w:val="167F8C"/>
              </w:rPr>
              <w:t>Construire le lexique</w:t>
            </w:r>
          </w:p>
        </w:tc>
      </w:tr>
      <w:tr w:rsidR="00EE5E0A" w:rsidRPr="00BF4BA3" w14:paraId="7CD425FD" w14:textId="77777777" w:rsidTr="00435C53">
        <w:tc>
          <w:tcPr>
            <w:tcW w:w="2489" w:type="pct"/>
            <w:shd w:val="clear" w:color="auto" w:fill="auto"/>
          </w:tcPr>
          <w:p w14:paraId="769BC2CA" w14:textId="6541F9AF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mobiliser des mots en fonction des lectures et des 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conduites, pour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 xml:space="preserve">mieux parler, mieux comprendre, </w:t>
            </w:r>
          </w:p>
          <w:p w14:paraId="508CBADD" w14:textId="734785DB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mieux </w:t>
            </w:r>
            <w:r w:rsidRPr="00435C53">
              <w:rPr>
                <w:sz w:val="20"/>
                <w:szCs w:val="20"/>
              </w:rPr>
              <w:t>écrire</w:t>
            </w:r>
            <w:r w:rsidRPr="00435C53">
              <w:rPr>
                <w:sz w:val="20"/>
                <w:szCs w:val="20"/>
              </w:rPr>
              <w:t xml:space="preserve"> ; </w:t>
            </w:r>
          </w:p>
          <w:p w14:paraId="395EA889" w14:textId="4EBDF798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savoir trouver des synonymes, des antonymes, des mots de la </w:t>
            </w:r>
            <w:r w:rsidRPr="00435C53">
              <w:rPr>
                <w:sz w:val="20"/>
                <w:szCs w:val="20"/>
              </w:rPr>
              <w:t>même</w:t>
            </w:r>
            <w:r w:rsidRPr="00435C53">
              <w:rPr>
                <w:sz w:val="20"/>
                <w:szCs w:val="20"/>
              </w:rPr>
              <w:t xml:space="preserve"> famille lexicale, sans que ces notions ne constituent des objets d’apprentissage ; </w:t>
            </w:r>
          </w:p>
          <w:p w14:paraId="7F746CC1" w14:textId="77777777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percevoir les niveaux de langue familier, courant, soutenu ; </w:t>
            </w:r>
          </w:p>
          <w:p w14:paraId="307D11EA" w14:textId="1ED28151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être</w:t>
            </w:r>
            <w:r w:rsidRPr="00435C53">
              <w:rPr>
                <w:sz w:val="20"/>
                <w:szCs w:val="20"/>
              </w:rPr>
              <w:t xml:space="preserve"> capable de consulter un dictionnaire et de se </w:t>
            </w:r>
            <w:r w:rsidRPr="00435C53">
              <w:rPr>
                <w:sz w:val="20"/>
                <w:szCs w:val="20"/>
              </w:rPr>
              <w:t>repérer</w:t>
            </w:r>
            <w:r w:rsidRPr="00435C53">
              <w:rPr>
                <w:sz w:val="20"/>
                <w:szCs w:val="20"/>
              </w:rPr>
              <w:t xml:space="preserve"> dans un article, sur papier ou en version </w:t>
            </w:r>
            <w:r w:rsidRPr="00435C53">
              <w:rPr>
                <w:sz w:val="20"/>
                <w:szCs w:val="20"/>
              </w:rPr>
              <w:t>numérique</w:t>
            </w:r>
            <w:r w:rsidRPr="00435C53">
              <w:rPr>
                <w:sz w:val="20"/>
                <w:szCs w:val="20"/>
              </w:rPr>
              <w:t xml:space="preserve">. </w:t>
            </w:r>
          </w:p>
          <w:p w14:paraId="3699337A" w14:textId="77777777" w:rsidR="00F8632C" w:rsidRPr="00435C53" w:rsidRDefault="00F8632C" w:rsidP="00435C53">
            <w:pPr>
              <w:ind w:right="-42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pct"/>
            <w:shd w:val="clear" w:color="auto" w:fill="auto"/>
          </w:tcPr>
          <w:p w14:paraId="5286F645" w14:textId="7DC90930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observation à partir d’exemples </w:t>
            </w:r>
            <w:r w:rsidRPr="00435C53">
              <w:rPr>
                <w:sz w:val="20"/>
                <w:szCs w:val="20"/>
              </w:rPr>
              <w:t>proposés</w:t>
            </w:r>
            <w:r w:rsidRPr="00435C53">
              <w:rPr>
                <w:sz w:val="20"/>
                <w:szCs w:val="20"/>
              </w:rPr>
              <w:t xml:space="preserve"> par l’enseignant ou appartenant aux textes lus ; </w:t>
            </w:r>
          </w:p>
          <w:p w14:paraId="60310AD8" w14:textId="0E1A3794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constitution de fiches, carnets, affiches murales, etc. ; </w:t>
            </w:r>
          </w:p>
          <w:p w14:paraId="64877A0A" w14:textId="5B945A9E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>fréquentes</w:t>
            </w:r>
            <w:r w:rsidRPr="00435C53">
              <w:rPr>
                <w:sz w:val="20"/>
                <w:szCs w:val="20"/>
              </w:rPr>
              <w:t xml:space="preserve"> pour </w:t>
            </w:r>
            <w:r w:rsidRPr="00435C53">
              <w:rPr>
                <w:sz w:val="20"/>
                <w:szCs w:val="20"/>
              </w:rPr>
              <w:t>développer</w:t>
            </w:r>
            <w:r w:rsidRPr="00435C53">
              <w:rPr>
                <w:sz w:val="20"/>
                <w:szCs w:val="20"/>
              </w:rPr>
              <w:t xml:space="preserve"> l’enrichissement lexical (et culturel) et la notion de plaisir : </w:t>
            </w:r>
            <w:r w:rsidRPr="00435C53">
              <w:rPr>
                <w:sz w:val="20"/>
                <w:szCs w:val="20"/>
              </w:rPr>
              <w:t>découverte</w:t>
            </w:r>
            <w:r w:rsidRPr="00435C53">
              <w:rPr>
                <w:sz w:val="20"/>
                <w:szCs w:val="20"/>
              </w:rPr>
              <w:t xml:space="preserve"> d’un mot, de sa </w:t>
            </w:r>
            <w:r w:rsidRPr="00435C53">
              <w:rPr>
                <w:sz w:val="20"/>
                <w:szCs w:val="20"/>
              </w:rPr>
              <w:t>singularité</w:t>
            </w:r>
            <w:r w:rsidRPr="00435C53">
              <w:rPr>
                <w:sz w:val="20"/>
                <w:szCs w:val="20"/>
              </w:rPr>
              <w:t xml:space="preserve">́, ses </w:t>
            </w:r>
            <w:r w:rsidRPr="00435C53">
              <w:rPr>
                <w:sz w:val="20"/>
                <w:szCs w:val="20"/>
              </w:rPr>
              <w:t>sonorités</w:t>
            </w:r>
            <w:r w:rsidRPr="00435C53">
              <w:rPr>
                <w:sz w:val="20"/>
                <w:szCs w:val="20"/>
              </w:rPr>
              <w:t xml:space="preserve">, sa graphie, sa formation, etc. ; </w:t>
            </w:r>
          </w:p>
          <w:p w14:paraId="3C61B091" w14:textId="772C4C83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manipulation ludique de </w:t>
            </w:r>
            <w:r w:rsidRPr="00435C53">
              <w:rPr>
                <w:sz w:val="20"/>
                <w:szCs w:val="20"/>
              </w:rPr>
              <w:t>préfixes</w:t>
            </w:r>
            <w:r w:rsidRPr="00435C53">
              <w:rPr>
                <w:sz w:val="20"/>
                <w:szCs w:val="20"/>
              </w:rPr>
              <w:t xml:space="preserve"> et suffixes pour construire des mots ; </w:t>
            </w:r>
          </w:p>
          <w:p w14:paraId="0ABF89D7" w14:textId="7EE83A9C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mémorisation</w:t>
            </w:r>
            <w:r w:rsidRPr="00435C53">
              <w:rPr>
                <w:sz w:val="20"/>
                <w:szCs w:val="20"/>
              </w:rPr>
              <w:t xml:space="preserve"> de mots par la </w:t>
            </w:r>
            <w:r w:rsidRPr="00435C53">
              <w:rPr>
                <w:sz w:val="20"/>
                <w:szCs w:val="20"/>
              </w:rPr>
              <w:t>récitation</w:t>
            </w:r>
            <w:r w:rsidRPr="00435C53">
              <w:rPr>
                <w:sz w:val="20"/>
                <w:szCs w:val="20"/>
              </w:rPr>
              <w:t xml:space="preserve"> de textes et le </w:t>
            </w:r>
            <w:r w:rsidRPr="00435C53">
              <w:rPr>
                <w:sz w:val="20"/>
                <w:szCs w:val="20"/>
              </w:rPr>
              <w:t>réinvestissement</w:t>
            </w:r>
            <w:r w:rsidRPr="00435C53">
              <w:rPr>
                <w:sz w:val="20"/>
                <w:szCs w:val="20"/>
              </w:rPr>
              <w:t xml:space="preserve">. </w:t>
            </w:r>
          </w:p>
          <w:p w14:paraId="17A3AA97" w14:textId="09316F9A" w:rsidR="00F8632C" w:rsidRPr="00435C53" w:rsidRDefault="00F8632C" w:rsidP="00435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05F2" w:rsidRPr="00BF4BA3" w14:paraId="1E6565C3" w14:textId="77777777" w:rsidTr="00435C53">
        <w:tc>
          <w:tcPr>
            <w:tcW w:w="5000" w:type="pct"/>
            <w:gridSpan w:val="2"/>
            <w:shd w:val="clear" w:color="auto" w:fill="auto"/>
          </w:tcPr>
          <w:p w14:paraId="747DEFCC" w14:textId="27D295A2" w:rsidR="007605F2" w:rsidRPr="00435C53" w:rsidRDefault="007605F2" w:rsidP="00435C53">
            <w:pPr>
              <w:pStyle w:val="NormalWeb"/>
              <w:spacing w:before="0" w:beforeAutospacing="0" w:after="0" w:afterAutospacing="0"/>
              <w:jc w:val="center"/>
            </w:pPr>
            <w:r w:rsidRPr="00435C53">
              <w:rPr>
                <w:b/>
                <w:bCs/>
                <w:color w:val="167F8C"/>
              </w:rPr>
              <w:t xml:space="preserve">S’initier </w:t>
            </w:r>
            <w:proofErr w:type="spellStart"/>
            <w:r w:rsidRPr="00435C53">
              <w:rPr>
                <w:b/>
                <w:bCs/>
                <w:color w:val="167F8C"/>
              </w:rPr>
              <w:t>a</w:t>
            </w:r>
            <w:proofErr w:type="spellEnd"/>
            <w:r w:rsidRPr="00435C53">
              <w:rPr>
                <w:b/>
                <w:bCs/>
                <w:color w:val="167F8C"/>
              </w:rPr>
              <w:t>̀ l’orthographe lexicale</w:t>
            </w:r>
          </w:p>
        </w:tc>
      </w:tr>
      <w:tr w:rsidR="00F63368" w:rsidRPr="00BF4BA3" w14:paraId="5A86A229" w14:textId="77777777" w:rsidTr="00435C53">
        <w:tc>
          <w:tcPr>
            <w:tcW w:w="2489" w:type="pct"/>
            <w:shd w:val="clear" w:color="auto" w:fill="auto"/>
          </w:tcPr>
          <w:p w14:paraId="61853269" w14:textId="3DA2DAA1" w:rsidR="007605F2" w:rsidRPr="00435C53" w:rsidRDefault="007605F2" w:rsidP="00435C53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sz w:val="20"/>
                <w:szCs w:val="20"/>
              </w:rPr>
              <w:t>mémoriser</w:t>
            </w:r>
            <w:r w:rsidRPr="00435C53">
              <w:rPr>
                <w:sz w:val="20"/>
                <w:szCs w:val="20"/>
              </w:rPr>
              <w:t xml:space="preserve"> l’orthographe du lexique le plus couramment </w:t>
            </w:r>
            <w:r w:rsidRPr="00435C53">
              <w:rPr>
                <w:sz w:val="20"/>
                <w:szCs w:val="20"/>
              </w:rPr>
              <w:t>employé</w:t>
            </w:r>
            <w:r w:rsidRPr="00435C53">
              <w:rPr>
                <w:sz w:val="20"/>
                <w:szCs w:val="20"/>
              </w:rPr>
              <w:t>́ :</w:t>
            </w:r>
            <w:r w:rsidRPr="00435C53">
              <w:rPr>
                <w:sz w:val="20"/>
                <w:szCs w:val="20"/>
              </w:rPr>
              <w:br/>
            </w: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 xml:space="preserve">vocabulaire des 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scolaires et </w:t>
            </w:r>
          </w:p>
          <w:p w14:paraId="69E8CFE5" w14:textId="3FF52232" w:rsidR="007605F2" w:rsidRPr="00435C53" w:rsidRDefault="007605F2" w:rsidP="00435C53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sz w:val="20"/>
                <w:szCs w:val="20"/>
              </w:rPr>
              <w:t>des domaines disciplinaires ;</w:t>
            </w:r>
            <w:r w:rsidRPr="00435C53">
              <w:rPr>
                <w:sz w:val="20"/>
                <w:szCs w:val="20"/>
              </w:rPr>
              <w:br/>
            </w: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>vocabulaire de l’univers familier à l’</w:t>
            </w:r>
            <w:r w:rsidRPr="00435C53">
              <w:rPr>
                <w:sz w:val="20"/>
                <w:szCs w:val="20"/>
              </w:rPr>
              <w:t>élè</w:t>
            </w:r>
            <w:r w:rsidRPr="00435C53">
              <w:rPr>
                <w:sz w:val="20"/>
                <w:szCs w:val="20"/>
              </w:rPr>
              <w:t xml:space="preserve">ve : maison, famille, jeu, vie quotidienne, sensations, sentiments. </w:t>
            </w:r>
          </w:p>
          <w:p w14:paraId="237C6B38" w14:textId="7562E55C" w:rsidR="007605F2" w:rsidRPr="00435C53" w:rsidRDefault="007605F2" w:rsidP="00435C53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sz w:val="20"/>
                <w:szCs w:val="20"/>
              </w:rPr>
              <w:t>mémoriser</w:t>
            </w:r>
            <w:r w:rsidRPr="00435C53">
              <w:rPr>
                <w:sz w:val="20"/>
                <w:szCs w:val="20"/>
              </w:rPr>
              <w:t xml:space="preserve"> les principaux mots invariables ; </w:t>
            </w:r>
          </w:p>
          <w:p w14:paraId="772A13D0" w14:textId="70A77038" w:rsidR="007605F2" w:rsidRPr="00435C53" w:rsidRDefault="007605F2" w:rsidP="00435C53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sz w:val="20"/>
                <w:szCs w:val="20"/>
              </w:rPr>
              <w:t>être</w:t>
            </w:r>
            <w:r w:rsidRPr="00435C53">
              <w:rPr>
                <w:sz w:val="20"/>
                <w:szCs w:val="20"/>
              </w:rPr>
              <w:t xml:space="preserve"> capable de regrouper des mots par </w:t>
            </w:r>
            <w:r w:rsidRPr="00435C53">
              <w:rPr>
                <w:sz w:val="20"/>
                <w:szCs w:val="20"/>
              </w:rPr>
              <w:t>séries</w:t>
            </w:r>
            <w:r w:rsidRPr="00435C53">
              <w:rPr>
                <w:sz w:val="20"/>
                <w:szCs w:val="20"/>
              </w:rPr>
              <w:t xml:space="preserve"> (familles de mots, mots </w:t>
            </w:r>
            <w:r w:rsidRPr="00435C53">
              <w:rPr>
                <w:sz w:val="20"/>
                <w:szCs w:val="20"/>
              </w:rPr>
              <w:t>reliés</w:t>
            </w:r>
            <w:r w:rsidRPr="00435C53">
              <w:rPr>
                <w:sz w:val="20"/>
                <w:szCs w:val="20"/>
              </w:rPr>
              <w:t xml:space="preserve"> par des analogies morphologiques). </w:t>
            </w:r>
          </w:p>
          <w:p w14:paraId="59B1DDBE" w14:textId="77777777" w:rsidR="00F63368" w:rsidRPr="00435C53" w:rsidRDefault="00F63368" w:rsidP="00435C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511" w:type="pct"/>
            <w:shd w:val="clear" w:color="auto" w:fill="auto"/>
          </w:tcPr>
          <w:p w14:paraId="65E1A5D3" w14:textId="38DE166C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en lien avec les apprentissages de tous les enseignements ; </w:t>
            </w:r>
          </w:p>
          <w:p w14:paraId="480F4A89" w14:textId="158BCCF9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de </w:t>
            </w:r>
            <w:r w:rsidRPr="00435C53">
              <w:rPr>
                <w:sz w:val="20"/>
                <w:szCs w:val="20"/>
              </w:rPr>
              <w:t>repérage</w:t>
            </w:r>
            <w:r w:rsidRPr="00435C53">
              <w:rPr>
                <w:sz w:val="20"/>
                <w:szCs w:val="20"/>
              </w:rPr>
              <w:t xml:space="preserve">, de tri et d’analyse des mots selon des </w:t>
            </w:r>
            <w:r w:rsidRPr="00435C53">
              <w:rPr>
                <w:sz w:val="20"/>
                <w:szCs w:val="20"/>
              </w:rPr>
              <w:t>critères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>variés</w:t>
            </w:r>
            <w:r w:rsidRPr="00435C53">
              <w:rPr>
                <w:sz w:val="20"/>
                <w:szCs w:val="20"/>
              </w:rPr>
              <w:t xml:space="preserve"> : champ lexical, familles de mots, analogie morphologique, mots invariables ; </w:t>
            </w:r>
          </w:p>
          <w:p w14:paraId="0DAB3DFE" w14:textId="38F17E24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épellation</w:t>
            </w:r>
            <w:r w:rsidRPr="00435C53">
              <w:rPr>
                <w:sz w:val="20"/>
                <w:szCs w:val="20"/>
              </w:rPr>
              <w:t xml:space="preserve"> de mots ; </w:t>
            </w:r>
          </w:p>
          <w:p w14:paraId="30F9C88F" w14:textId="71F72DC1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>ritualisées</w:t>
            </w:r>
            <w:r w:rsidRPr="00435C53">
              <w:rPr>
                <w:sz w:val="20"/>
                <w:szCs w:val="20"/>
              </w:rPr>
              <w:t xml:space="preserve"> de copie de mots, de phrases, de textes courts (de 2 à 5 lignes) ; </w:t>
            </w:r>
          </w:p>
          <w:p w14:paraId="21C0EC20" w14:textId="58B5AAEC" w:rsidR="007605F2" w:rsidRPr="00435C53" w:rsidRDefault="007605F2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exercices d’</w:t>
            </w:r>
            <w:r w:rsidRPr="00435C53">
              <w:rPr>
                <w:sz w:val="20"/>
                <w:szCs w:val="20"/>
              </w:rPr>
              <w:t>entrainement</w:t>
            </w:r>
            <w:r w:rsidRPr="00435C53">
              <w:rPr>
                <w:sz w:val="20"/>
                <w:szCs w:val="20"/>
              </w:rPr>
              <w:t xml:space="preserve"> et de </w:t>
            </w:r>
            <w:r w:rsidRPr="00435C53">
              <w:rPr>
                <w:sz w:val="20"/>
                <w:szCs w:val="20"/>
              </w:rPr>
              <w:t>réinvestissement</w:t>
            </w:r>
            <w:r w:rsidRPr="00435C53">
              <w:rPr>
                <w:sz w:val="20"/>
                <w:szCs w:val="20"/>
              </w:rPr>
              <w:t xml:space="preserve"> afin d’en </w:t>
            </w:r>
            <w:r w:rsidRPr="00435C53">
              <w:rPr>
                <w:sz w:val="20"/>
                <w:szCs w:val="20"/>
              </w:rPr>
              <w:t>mémoriser</w:t>
            </w:r>
            <w:r w:rsidRPr="00435C53">
              <w:rPr>
                <w:sz w:val="20"/>
                <w:szCs w:val="20"/>
              </w:rPr>
              <w:t xml:space="preserve"> l’orthographe. </w:t>
            </w:r>
          </w:p>
          <w:p w14:paraId="339B6CEB" w14:textId="77777777" w:rsidR="00F63368" w:rsidRPr="00435C53" w:rsidRDefault="00F63368" w:rsidP="00435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  <w:p w14:paraId="76A607D0" w14:textId="27B7072F" w:rsidR="007605F2" w:rsidRPr="00435C53" w:rsidRDefault="007605F2" w:rsidP="00435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33C8" w:rsidRPr="00BF4BA3" w14:paraId="63CD3E37" w14:textId="77777777" w:rsidTr="00435C53">
        <w:tc>
          <w:tcPr>
            <w:tcW w:w="5000" w:type="pct"/>
            <w:gridSpan w:val="2"/>
            <w:shd w:val="clear" w:color="auto" w:fill="auto"/>
          </w:tcPr>
          <w:p w14:paraId="25630BED" w14:textId="2298F931" w:rsidR="006233C8" w:rsidRPr="00435C53" w:rsidRDefault="006233C8" w:rsidP="00435C53">
            <w:pPr>
              <w:pStyle w:val="NormalWeb"/>
              <w:spacing w:before="0" w:beforeAutospacing="0" w:after="0" w:afterAutospacing="0"/>
              <w:jc w:val="center"/>
            </w:pPr>
            <w:r w:rsidRPr="00435C53">
              <w:rPr>
                <w:b/>
                <w:bCs/>
                <w:color w:val="167F8C"/>
              </w:rPr>
              <w:t xml:space="preserve">Se </w:t>
            </w:r>
            <w:r w:rsidRPr="00435C53">
              <w:rPr>
                <w:b/>
                <w:bCs/>
                <w:color w:val="167F8C"/>
              </w:rPr>
              <w:t>repérer</w:t>
            </w:r>
            <w:r w:rsidRPr="00435C53">
              <w:rPr>
                <w:b/>
                <w:bCs/>
                <w:color w:val="167F8C"/>
              </w:rPr>
              <w:t xml:space="preserve"> dans la phrase simple</w:t>
            </w:r>
          </w:p>
        </w:tc>
      </w:tr>
      <w:tr w:rsidR="006233C8" w:rsidRPr="00BF4BA3" w14:paraId="33DCF6CD" w14:textId="77777777" w:rsidTr="00435C53">
        <w:tc>
          <w:tcPr>
            <w:tcW w:w="2489" w:type="pct"/>
            <w:shd w:val="clear" w:color="auto" w:fill="auto"/>
          </w:tcPr>
          <w:p w14:paraId="489CB882" w14:textId="38FE3A64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identifier la phrase, en distinguer les principaux constituants et les </w:t>
            </w:r>
            <w:r w:rsidRPr="00435C53">
              <w:rPr>
                <w:sz w:val="20"/>
                <w:szCs w:val="20"/>
              </w:rPr>
              <w:t>hiérarchiser</w:t>
            </w:r>
            <w:r w:rsidRPr="00435C53">
              <w:rPr>
                <w:sz w:val="20"/>
                <w:szCs w:val="20"/>
              </w:rPr>
              <w:t xml:space="preserve"> ; </w:t>
            </w:r>
          </w:p>
          <w:p w14:paraId="4A8805C0" w14:textId="004D6BEF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reconnaitre</w:t>
            </w:r>
            <w:r w:rsidRPr="00435C53">
              <w:rPr>
                <w:sz w:val="20"/>
                <w:szCs w:val="20"/>
              </w:rPr>
              <w:t xml:space="preserve"> les principaux constituants de la phrase :</w:t>
            </w:r>
            <w:r w:rsidRPr="00435C53">
              <w:rPr>
                <w:sz w:val="20"/>
                <w:szCs w:val="20"/>
              </w:rPr>
              <w:br/>
            </w: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>le sujet ;</w:t>
            </w:r>
            <w:r w:rsidRPr="00435C53">
              <w:rPr>
                <w:sz w:val="20"/>
                <w:szCs w:val="20"/>
              </w:rPr>
              <w:br/>
            </w: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 xml:space="preserve">le verbe (connaissance des </w:t>
            </w:r>
            <w:r w:rsidRPr="00435C53">
              <w:rPr>
                <w:sz w:val="20"/>
                <w:szCs w:val="20"/>
              </w:rPr>
              <w:t>propriétés</w:t>
            </w:r>
            <w:r w:rsidRPr="00435C53">
              <w:rPr>
                <w:sz w:val="20"/>
                <w:szCs w:val="20"/>
              </w:rPr>
              <w:t xml:space="preserve"> permettant de l'identifier) ; </w:t>
            </w:r>
          </w:p>
          <w:p w14:paraId="445C315E" w14:textId="66B12E52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 xml:space="preserve">les </w:t>
            </w:r>
            <w:r w:rsidRPr="00435C53">
              <w:rPr>
                <w:sz w:val="20"/>
                <w:szCs w:val="20"/>
              </w:rPr>
              <w:t>compléments</w:t>
            </w:r>
            <w:r w:rsidRPr="00435C53">
              <w:rPr>
                <w:sz w:val="20"/>
                <w:szCs w:val="20"/>
              </w:rPr>
              <w:t xml:space="preserve">. </w:t>
            </w:r>
          </w:p>
          <w:p w14:paraId="7978ADE3" w14:textId="256D57F1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 xml:space="preserve">- </w:t>
            </w:r>
            <w:r w:rsidRPr="00435C53">
              <w:rPr>
                <w:sz w:val="20"/>
                <w:szCs w:val="20"/>
              </w:rPr>
              <w:t>différencier</w:t>
            </w:r>
            <w:r w:rsidRPr="00435C53">
              <w:rPr>
                <w:sz w:val="20"/>
                <w:szCs w:val="20"/>
              </w:rPr>
              <w:t xml:space="preserve"> les principales classes de mots : </w:t>
            </w:r>
          </w:p>
          <w:p w14:paraId="43C8CD17" w14:textId="1D04A852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o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>le nom ;</w:t>
            </w:r>
            <w:r w:rsidRPr="00435C53">
              <w:rPr>
                <w:sz w:val="20"/>
                <w:szCs w:val="20"/>
              </w:rPr>
              <w:br/>
            </w: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 xml:space="preserve">l’article </w:t>
            </w:r>
            <w:r w:rsidRPr="00435C53">
              <w:rPr>
                <w:sz w:val="20"/>
                <w:szCs w:val="20"/>
              </w:rPr>
              <w:t>défini</w:t>
            </w:r>
            <w:r w:rsidRPr="00435C53">
              <w:rPr>
                <w:sz w:val="20"/>
                <w:szCs w:val="20"/>
              </w:rPr>
              <w:t xml:space="preserve">, l’article </w:t>
            </w:r>
            <w:r w:rsidRPr="00435C53">
              <w:rPr>
                <w:sz w:val="20"/>
                <w:szCs w:val="20"/>
              </w:rPr>
              <w:t>indéfini</w:t>
            </w:r>
            <w:r w:rsidRPr="00435C53">
              <w:rPr>
                <w:sz w:val="20"/>
                <w:szCs w:val="20"/>
              </w:rPr>
              <w:t xml:space="preserve"> ; </w:t>
            </w:r>
          </w:p>
          <w:p w14:paraId="25B3E11E" w14:textId="07C2FB29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o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 xml:space="preserve">l’adjectif; </w:t>
            </w:r>
          </w:p>
          <w:p w14:paraId="031D47D5" w14:textId="23EB14F7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o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>le verbe ;</w:t>
            </w:r>
          </w:p>
          <w:p w14:paraId="6A25BA9F" w14:textId="694E7CF9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 xml:space="preserve">le pronom personnel sujet ; </w:t>
            </w: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 xml:space="preserve">les mots invariables. </w:t>
            </w:r>
          </w:p>
          <w:p w14:paraId="44755D33" w14:textId="3B15201B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lastRenderedPageBreak/>
              <w:t>-  </w:t>
            </w:r>
            <w:r w:rsidRPr="00435C53">
              <w:rPr>
                <w:sz w:val="20"/>
                <w:szCs w:val="20"/>
              </w:rPr>
              <w:t>reconnaitre</w:t>
            </w:r>
            <w:r w:rsidRPr="00435C53">
              <w:rPr>
                <w:sz w:val="20"/>
                <w:szCs w:val="20"/>
              </w:rPr>
              <w:t xml:space="preserve"> le groupe nominal ; </w:t>
            </w:r>
          </w:p>
          <w:p w14:paraId="00D589B4" w14:textId="04AAF675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reconnaitre</w:t>
            </w:r>
            <w:r w:rsidRPr="00435C53">
              <w:rPr>
                <w:sz w:val="20"/>
                <w:szCs w:val="20"/>
              </w:rPr>
              <w:t xml:space="preserve"> les trois types de phrases : </w:t>
            </w:r>
            <w:r w:rsidRPr="00435C53">
              <w:rPr>
                <w:sz w:val="20"/>
                <w:szCs w:val="20"/>
              </w:rPr>
              <w:t>déclaratives</w:t>
            </w:r>
            <w:r w:rsidRPr="00435C53">
              <w:rPr>
                <w:sz w:val="20"/>
                <w:szCs w:val="20"/>
              </w:rPr>
              <w:t xml:space="preserve">, interrogatives et </w:t>
            </w:r>
            <w:r w:rsidRPr="00435C53">
              <w:rPr>
                <w:sz w:val="20"/>
                <w:szCs w:val="20"/>
              </w:rPr>
              <w:t>impératives</w:t>
            </w:r>
            <w:r w:rsidRPr="00435C53">
              <w:rPr>
                <w:sz w:val="20"/>
                <w:szCs w:val="20"/>
              </w:rPr>
              <w:t xml:space="preserve"> ; </w:t>
            </w:r>
          </w:p>
          <w:p w14:paraId="4AF9E6CC" w14:textId="14F23D88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reconnaitre</w:t>
            </w:r>
            <w:r w:rsidRPr="00435C53">
              <w:rPr>
                <w:sz w:val="20"/>
                <w:szCs w:val="20"/>
              </w:rPr>
              <w:t xml:space="preserve"> les formes </w:t>
            </w:r>
            <w:r w:rsidRPr="00435C53">
              <w:rPr>
                <w:sz w:val="20"/>
                <w:szCs w:val="20"/>
              </w:rPr>
              <w:t>négative</w:t>
            </w:r>
            <w:r w:rsidRPr="00435C53">
              <w:rPr>
                <w:sz w:val="20"/>
                <w:szCs w:val="20"/>
              </w:rPr>
              <w:t xml:space="preserve"> et exclamative et savoir effectuer des transformations ; </w:t>
            </w:r>
          </w:p>
          <w:p w14:paraId="498334EA" w14:textId="7802C5BF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utiliser la ponctuation de fin de phrase (! ?) et les signes du discours rapporté (« ») ; </w:t>
            </w:r>
          </w:p>
          <w:p w14:paraId="77662745" w14:textId="7DCDEE52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être</w:t>
            </w:r>
            <w:r w:rsidRPr="00435C53">
              <w:rPr>
                <w:sz w:val="20"/>
                <w:szCs w:val="20"/>
              </w:rPr>
              <w:t xml:space="preserve"> capable de mobiliser les « mots de la grammaire » pour </w:t>
            </w:r>
            <w:r w:rsidRPr="00435C53">
              <w:rPr>
                <w:sz w:val="20"/>
                <w:szCs w:val="20"/>
              </w:rPr>
              <w:t>résoudre</w:t>
            </w:r>
            <w:r w:rsidRPr="00435C53">
              <w:rPr>
                <w:sz w:val="20"/>
                <w:szCs w:val="20"/>
              </w:rPr>
              <w:t xml:space="preserve"> des </w:t>
            </w:r>
            <w:r w:rsidRPr="00435C53">
              <w:rPr>
                <w:sz w:val="20"/>
                <w:szCs w:val="20"/>
              </w:rPr>
              <w:t>problèmes</w:t>
            </w:r>
            <w:r w:rsidRPr="00435C53">
              <w:rPr>
                <w:sz w:val="20"/>
                <w:szCs w:val="20"/>
              </w:rPr>
              <w:t xml:space="preserve"> d’orthographe, d’</w:t>
            </w:r>
            <w:r w:rsidRPr="00435C53">
              <w:rPr>
                <w:sz w:val="20"/>
                <w:szCs w:val="20"/>
              </w:rPr>
              <w:t>écriture</w:t>
            </w:r>
            <w:r w:rsidRPr="00435C53">
              <w:rPr>
                <w:sz w:val="20"/>
                <w:szCs w:val="20"/>
              </w:rPr>
              <w:t xml:space="preserve"> et de lecture. </w:t>
            </w:r>
          </w:p>
          <w:p w14:paraId="5D6AABA4" w14:textId="77777777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11" w:type="pct"/>
            <w:shd w:val="clear" w:color="auto" w:fill="auto"/>
          </w:tcPr>
          <w:p w14:paraId="5E750B72" w14:textId="5A6BB9EA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lastRenderedPageBreak/>
              <w:t xml:space="preserve">- 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>ritualisées</w:t>
            </w:r>
            <w:r w:rsidRPr="00435C53">
              <w:rPr>
                <w:sz w:val="20"/>
                <w:szCs w:val="20"/>
              </w:rPr>
              <w:t xml:space="preserve"> pour l’identification de la phrase simple en s’appuyant sur : </w:t>
            </w:r>
          </w:p>
          <w:p w14:paraId="07DB4C0A" w14:textId="77777777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>la ponctuation : point et majuscule ;</w:t>
            </w:r>
          </w:p>
          <w:p w14:paraId="2AC167AB" w14:textId="7043A4B7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>des questions : De quoi parle-t-on ? Qu’est-ce qu’on en dit ? ;</w:t>
            </w:r>
            <w:r w:rsidRPr="00435C53">
              <w:rPr>
                <w:sz w:val="20"/>
                <w:szCs w:val="20"/>
              </w:rPr>
              <w:br/>
            </w: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>la lecture à voix haute pour saisir l’</w:t>
            </w:r>
            <w:r w:rsidRPr="00435C53">
              <w:rPr>
                <w:sz w:val="20"/>
                <w:szCs w:val="20"/>
              </w:rPr>
              <w:t>unité</w:t>
            </w:r>
            <w:r w:rsidRPr="00435C53">
              <w:rPr>
                <w:sz w:val="20"/>
                <w:szCs w:val="20"/>
              </w:rPr>
              <w:t xml:space="preserve">́ de sens. </w:t>
            </w:r>
          </w:p>
          <w:p w14:paraId="58B2CE8E" w14:textId="693F14A1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de manipulations, de tris, de classements de phrases, de groupes de mots pour apprendre </w:t>
            </w:r>
            <w:proofErr w:type="spellStart"/>
            <w:r w:rsidRPr="00435C53">
              <w:rPr>
                <w:sz w:val="20"/>
                <w:szCs w:val="20"/>
              </w:rPr>
              <w:t>a</w:t>
            </w:r>
            <w:proofErr w:type="spellEnd"/>
            <w:r w:rsidRPr="00435C53">
              <w:rPr>
                <w:sz w:val="20"/>
                <w:szCs w:val="20"/>
              </w:rPr>
              <w:t xml:space="preserve">̀ se </w:t>
            </w:r>
            <w:r w:rsidRPr="00435C53">
              <w:rPr>
                <w:sz w:val="20"/>
                <w:szCs w:val="20"/>
              </w:rPr>
              <w:t>repérer</w:t>
            </w:r>
            <w:r w:rsidRPr="00435C53">
              <w:rPr>
                <w:sz w:val="20"/>
                <w:szCs w:val="20"/>
              </w:rPr>
              <w:t xml:space="preserve"> dans la phrase ; </w:t>
            </w:r>
          </w:p>
          <w:p w14:paraId="2E2C23A3" w14:textId="3A947982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d’</w:t>
            </w:r>
            <w:r w:rsidRPr="00435C53">
              <w:rPr>
                <w:sz w:val="20"/>
                <w:szCs w:val="20"/>
              </w:rPr>
              <w:t>écriture</w:t>
            </w:r>
            <w:r w:rsidRPr="00435C53">
              <w:rPr>
                <w:sz w:val="20"/>
                <w:szCs w:val="20"/>
              </w:rPr>
              <w:t xml:space="preserve">, jeux, pour </w:t>
            </w:r>
            <w:r w:rsidRPr="00435C53">
              <w:rPr>
                <w:sz w:val="20"/>
                <w:szCs w:val="20"/>
              </w:rPr>
              <w:t>reconnaitre</w:t>
            </w:r>
            <w:r w:rsidRPr="00435C53">
              <w:rPr>
                <w:sz w:val="20"/>
                <w:szCs w:val="20"/>
              </w:rPr>
              <w:t xml:space="preserve"> les classes de mots, construire des groupes nominaux, des phrases simples, faire varier le </w:t>
            </w:r>
            <w:r w:rsidRPr="00435C53">
              <w:rPr>
                <w:sz w:val="20"/>
                <w:szCs w:val="20"/>
              </w:rPr>
              <w:t>complément</w:t>
            </w:r>
            <w:r w:rsidRPr="00435C53">
              <w:rPr>
                <w:sz w:val="20"/>
                <w:szCs w:val="20"/>
              </w:rPr>
              <w:t xml:space="preserve"> d’objet, faire varier le </w:t>
            </w:r>
            <w:r w:rsidRPr="00435C53">
              <w:rPr>
                <w:sz w:val="20"/>
                <w:szCs w:val="20"/>
              </w:rPr>
              <w:t>complément</w:t>
            </w:r>
            <w:r w:rsidRPr="00435C53">
              <w:rPr>
                <w:sz w:val="20"/>
                <w:szCs w:val="20"/>
              </w:rPr>
              <w:t xml:space="preserve"> circonstanciel ;</w:t>
            </w:r>
            <w:r w:rsidRPr="00435C53">
              <w:rPr>
                <w:sz w:val="20"/>
                <w:szCs w:val="20"/>
              </w:rPr>
              <w:br/>
            </w:r>
            <w:r w:rsidRPr="00435C53">
              <w:rPr>
                <w:color w:val="167F8C"/>
                <w:sz w:val="20"/>
                <w:szCs w:val="20"/>
              </w:rPr>
              <w:t xml:space="preserve">- </w:t>
            </w:r>
            <w:r w:rsidRPr="00435C53">
              <w:rPr>
                <w:sz w:val="20"/>
                <w:szCs w:val="20"/>
              </w:rPr>
              <w:t xml:space="preserve">exercices </w:t>
            </w:r>
            <w:r w:rsidRPr="00435C53">
              <w:rPr>
                <w:sz w:val="20"/>
                <w:szCs w:val="20"/>
              </w:rPr>
              <w:t>réguliers</w:t>
            </w:r>
            <w:r w:rsidRPr="00435C53">
              <w:rPr>
                <w:sz w:val="20"/>
                <w:szCs w:val="20"/>
              </w:rPr>
              <w:t xml:space="preserve"> et </w:t>
            </w:r>
            <w:r w:rsidRPr="00435C53">
              <w:rPr>
                <w:sz w:val="20"/>
                <w:szCs w:val="20"/>
              </w:rPr>
              <w:t>récurrents</w:t>
            </w:r>
            <w:r w:rsidRPr="00435C53">
              <w:rPr>
                <w:sz w:val="20"/>
                <w:szCs w:val="20"/>
              </w:rPr>
              <w:t xml:space="preserve"> d’</w:t>
            </w:r>
            <w:r w:rsidRPr="00435C53">
              <w:rPr>
                <w:sz w:val="20"/>
                <w:szCs w:val="20"/>
              </w:rPr>
              <w:t>entrainement</w:t>
            </w:r>
            <w:r w:rsidRPr="00435C53">
              <w:rPr>
                <w:sz w:val="20"/>
                <w:szCs w:val="20"/>
              </w:rPr>
              <w:t>, à l’oral et à l’</w:t>
            </w:r>
            <w:r w:rsidRPr="00435C53">
              <w:rPr>
                <w:sz w:val="20"/>
                <w:szCs w:val="20"/>
              </w:rPr>
              <w:t>écrit</w:t>
            </w:r>
            <w:r w:rsidRPr="00435C53">
              <w:rPr>
                <w:sz w:val="20"/>
                <w:szCs w:val="20"/>
              </w:rPr>
              <w:t xml:space="preserve">, et de </w:t>
            </w:r>
            <w:r w:rsidRPr="00435C53">
              <w:rPr>
                <w:sz w:val="20"/>
                <w:szCs w:val="20"/>
              </w:rPr>
              <w:t>réinvestissement</w:t>
            </w:r>
            <w:r w:rsidRPr="00435C53">
              <w:rPr>
                <w:sz w:val="20"/>
                <w:szCs w:val="20"/>
              </w:rPr>
              <w:t xml:space="preserve"> pour permettre d’automatiser les </w:t>
            </w:r>
            <w:r w:rsidRPr="00435C53">
              <w:rPr>
                <w:sz w:val="20"/>
                <w:szCs w:val="20"/>
              </w:rPr>
              <w:t>mécanismes</w:t>
            </w:r>
            <w:r w:rsidRPr="00435C53">
              <w:rPr>
                <w:sz w:val="20"/>
                <w:szCs w:val="20"/>
              </w:rPr>
              <w:t xml:space="preserve"> en cours d’acquisition. </w:t>
            </w:r>
          </w:p>
          <w:p w14:paraId="60478C44" w14:textId="77777777" w:rsidR="006233C8" w:rsidRPr="00435C53" w:rsidRDefault="006233C8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67F8C"/>
                <w:sz w:val="20"/>
                <w:szCs w:val="20"/>
              </w:rPr>
            </w:pPr>
          </w:p>
        </w:tc>
      </w:tr>
      <w:tr w:rsidR="006233C8" w:rsidRPr="00BF4BA3" w14:paraId="670AA055" w14:textId="77777777" w:rsidTr="00435C53">
        <w:tc>
          <w:tcPr>
            <w:tcW w:w="5000" w:type="pct"/>
            <w:gridSpan w:val="2"/>
            <w:shd w:val="clear" w:color="auto" w:fill="auto"/>
          </w:tcPr>
          <w:p w14:paraId="6B9C5235" w14:textId="52043669" w:rsidR="006233C8" w:rsidRPr="00435C53" w:rsidRDefault="006233C8" w:rsidP="00435C53">
            <w:pPr>
              <w:pStyle w:val="NormalWeb"/>
              <w:spacing w:before="0" w:beforeAutospacing="0" w:after="0" w:afterAutospacing="0"/>
              <w:jc w:val="center"/>
            </w:pPr>
            <w:r w:rsidRPr="00435C53">
              <w:rPr>
                <w:b/>
                <w:bCs/>
                <w:color w:val="167F8C"/>
              </w:rPr>
              <w:lastRenderedPageBreak/>
              <w:t>Maitriser</w:t>
            </w:r>
            <w:r w:rsidRPr="00435C53">
              <w:rPr>
                <w:b/>
                <w:bCs/>
                <w:color w:val="167F8C"/>
              </w:rPr>
              <w:t xml:space="preserve"> l’orthographe grammaticale de base</w:t>
            </w:r>
          </w:p>
        </w:tc>
      </w:tr>
      <w:tr w:rsidR="00435C53" w:rsidRPr="00BF4BA3" w14:paraId="6881A7B5" w14:textId="77777777" w:rsidTr="00435C53">
        <w:tc>
          <w:tcPr>
            <w:tcW w:w="2489" w:type="pct"/>
            <w:shd w:val="clear" w:color="auto" w:fill="auto"/>
          </w:tcPr>
          <w:p w14:paraId="4EA8E851" w14:textId="77777777" w:rsidR="00435C53" w:rsidRPr="00435C53" w:rsidRDefault="00435C53" w:rsidP="00435C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fr-FR"/>
              </w:rPr>
            </w:pPr>
          </w:p>
          <w:p w14:paraId="40E5524D" w14:textId="7777777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b/>
                <w:bCs/>
                <w:sz w:val="20"/>
                <w:szCs w:val="20"/>
              </w:rPr>
              <w:t xml:space="preserve">Comprendre </w:t>
            </w:r>
          </w:p>
          <w:p w14:paraId="38933CDF" w14:textId="7777777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le fonctionnement du groupe nominal dans la phrase ; </w:t>
            </w:r>
          </w:p>
          <w:p w14:paraId="03931C3E" w14:textId="57B9C20D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la notion de « </w:t>
            </w:r>
            <w:r w:rsidRPr="00435C53">
              <w:rPr>
                <w:sz w:val="20"/>
                <w:szCs w:val="20"/>
              </w:rPr>
              <w:t>chaine</w:t>
            </w:r>
            <w:r w:rsidRPr="00435C53">
              <w:rPr>
                <w:sz w:val="20"/>
                <w:szCs w:val="20"/>
              </w:rPr>
              <w:t xml:space="preserve"> d’accords » pour </w:t>
            </w:r>
            <w:r w:rsidRPr="00435C53">
              <w:rPr>
                <w:sz w:val="20"/>
                <w:szCs w:val="20"/>
              </w:rPr>
              <w:t>déterminant</w:t>
            </w:r>
            <w:r w:rsidRPr="00435C53">
              <w:rPr>
                <w:sz w:val="20"/>
                <w:szCs w:val="20"/>
              </w:rPr>
              <w:t>/nom/ adjectif (singulier/pluriel ; masculin/</w:t>
            </w:r>
            <w:r w:rsidRPr="00435C53">
              <w:rPr>
                <w:sz w:val="20"/>
                <w:szCs w:val="20"/>
              </w:rPr>
              <w:t>féminin</w:t>
            </w:r>
            <w:r w:rsidRPr="00435C53">
              <w:rPr>
                <w:sz w:val="20"/>
                <w:szCs w:val="20"/>
              </w:rPr>
              <w:t xml:space="preserve">). </w:t>
            </w:r>
          </w:p>
          <w:p w14:paraId="3DAF3936" w14:textId="7777777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14:paraId="0632996C" w14:textId="7777777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b/>
                <w:bCs/>
                <w:sz w:val="20"/>
                <w:szCs w:val="20"/>
              </w:rPr>
              <w:t xml:space="preserve">Utiliser </w:t>
            </w:r>
          </w:p>
          <w:p w14:paraId="5E347EAD" w14:textId="67FCF008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des marques d’accord pour les noms et adjectifs </w:t>
            </w:r>
            <w:r w:rsidRPr="00435C53">
              <w:rPr>
                <w:sz w:val="20"/>
                <w:szCs w:val="20"/>
              </w:rPr>
              <w:t>épithètes</w:t>
            </w:r>
            <w:r w:rsidRPr="00435C53">
              <w:rPr>
                <w:sz w:val="20"/>
                <w:szCs w:val="20"/>
              </w:rPr>
              <w:t xml:space="preserve"> : nombre (-s) et genre (-e) ; </w:t>
            </w:r>
          </w:p>
          <w:p w14:paraId="1EECA6C4" w14:textId="7777777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d’autres formes de pluriel (-ail/-aux ; -al/- aux, etc.) ; </w:t>
            </w:r>
          </w:p>
          <w:p w14:paraId="77C6609A" w14:textId="788C34C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des marques du </w:t>
            </w:r>
            <w:r w:rsidRPr="00435C53">
              <w:rPr>
                <w:sz w:val="20"/>
                <w:szCs w:val="20"/>
              </w:rPr>
              <w:t>féminin</w:t>
            </w:r>
            <w:r w:rsidRPr="00435C53">
              <w:rPr>
                <w:sz w:val="20"/>
                <w:szCs w:val="20"/>
              </w:rPr>
              <w:t xml:space="preserve"> quand elles s'entendent dans les noms (</w:t>
            </w:r>
            <w:r w:rsidRPr="00435C53">
              <w:rPr>
                <w:i/>
                <w:iCs/>
                <w:sz w:val="20"/>
                <w:szCs w:val="20"/>
              </w:rPr>
              <w:t>lecteur</w:t>
            </w:r>
            <w:r w:rsidRPr="00435C53">
              <w:rPr>
                <w:sz w:val="20"/>
                <w:szCs w:val="20"/>
              </w:rPr>
              <w:t>/</w:t>
            </w:r>
            <w:r w:rsidRPr="00435C53">
              <w:rPr>
                <w:i/>
                <w:iCs/>
                <w:sz w:val="20"/>
                <w:szCs w:val="20"/>
              </w:rPr>
              <w:t>lectrice</w:t>
            </w:r>
            <w:r w:rsidRPr="00435C53">
              <w:rPr>
                <w:sz w:val="20"/>
                <w:szCs w:val="20"/>
              </w:rPr>
              <w:t>, etc.) et les adjectifs (</w:t>
            </w:r>
            <w:r w:rsidRPr="00435C53">
              <w:rPr>
                <w:i/>
                <w:iCs/>
                <w:sz w:val="20"/>
                <w:szCs w:val="20"/>
              </w:rPr>
              <w:t>joyeux</w:t>
            </w:r>
            <w:r w:rsidRPr="00435C53">
              <w:rPr>
                <w:sz w:val="20"/>
                <w:szCs w:val="20"/>
              </w:rPr>
              <w:t>/</w:t>
            </w:r>
            <w:r w:rsidRPr="00435C53">
              <w:rPr>
                <w:i/>
                <w:iCs/>
                <w:sz w:val="20"/>
                <w:szCs w:val="20"/>
              </w:rPr>
              <w:t>joyeuse</w:t>
            </w:r>
            <w:r w:rsidRPr="00435C53">
              <w:rPr>
                <w:sz w:val="20"/>
                <w:szCs w:val="20"/>
              </w:rPr>
              <w:t xml:space="preserve">, etc.) ; </w:t>
            </w:r>
          </w:p>
          <w:p w14:paraId="1074E504" w14:textId="7777777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identifier la relation sujet - verbe (identification dans des situations simples) ; </w:t>
            </w:r>
          </w:p>
          <w:p w14:paraId="6F8281AC" w14:textId="7777777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identifier le radical et la terminaison ; </w:t>
            </w:r>
          </w:p>
          <w:p w14:paraId="7CB59EAA" w14:textId="7777777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trouver l’infinitif d’un verbe conjugué ; </w:t>
            </w:r>
          </w:p>
          <w:p w14:paraId="0E2D4B77" w14:textId="7061EC61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mémoriser</w:t>
            </w:r>
            <w:r w:rsidRPr="00435C53">
              <w:rPr>
                <w:sz w:val="20"/>
                <w:szCs w:val="20"/>
              </w:rPr>
              <w:t xml:space="preserve"> le </w:t>
            </w:r>
            <w:r w:rsidRPr="00435C53">
              <w:rPr>
                <w:sz w:val="20"/>
                <w:szCs w:val="20"/>
              </w:rPr>
              <w:t>présent</w:t>
            </w:r>
            <w:r w:rsidRPr="00435C53">
              <w:rPr>
                <w:sz w:val="20"/>
                <w:szCs w:val="20"/>
              </w:rPr>
              <w:t>, l’imparfait, le futur, le passé composé pour :</w:t>
            </w:r>
            <w:r w:rsidRPr="00435C53">
              <w:rPr>
                <w:sz w:val="20"/>
                <w:szCs w:val="20"/>
              </w:rPr>
              <w:br/>
            </w: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i/>
                <w:iCs/>
                <w:sz w:val="20"/>
                <w:szCs w:val="20"/>
              </w:rPr>
              <w:t>être</w:t>
            </w:r>
            <w:r w:rsidRPr="00435C53">
              <w:rPr>
                <w:i/>
                <w:iCs/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 xml:space="preserve">et </w:t>
            </w:r>
            <w:r w:rsidRPr="00435C53">
              <w:rPr>
                <w:i/>
                <w:iCs/>
                <w:sz w:val="20"/>
                <w:szCs w:val="20"/>
              </w:rPr>
              <w:t xml:space="preserve">avoir </w:t>
            </w:r>
            <w:r w:rsidRPr="00435C53">
              <w:rPr>
                <w:sz w:val="20"/>
                <w:szCs w:val="20"/>
              </w:rPr>
              <w:t>;</w:t>
            </w:r>
            <w:r w:rsidRPr="00435C53">
              <w:rPr>
                <w:sz w:val="20"/>
                <w:szCs w:val="20"/>
              </w:rPr>
              <w:br/>
            </w: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>les verbes du 1</w:t>
            </w:r>
            <w:r w:rsidRPr="00435C53">
              <w:rPr>
                <w:position w:val="8"/>
                <w:sz w:val="20"/>
                <w:szCs w:val="20"/>
              </w:rPr>
              <w:t xml:space="preserve">er </w:t>
            </w:r>
            <w:r w:rsidRPr="00435C53">
              <w:rPr>
                <w:sz w:val="20"/>
                <w:szCs w:val="20"/>
              </w:rPr>
              <w:t>groupe ;</w:t>
            </w:r>
            <w:r w:rsidRPr="00435C53">
              <w:rPr>
                <w:sz w:val="20"/>
                <w:szCs w:val="20"/>
              </w:rPr>
              <w:br/>
            </w:r>
            <w:r w:rsidRPr="00435C53">
              <w:rPr>
                <w:color w:val="167F8C"/>
                <w:sz w:val="20"/>
                <w:szCs w:val="20"/>
              </w:rPr>
              <w:t xml:space="preserve">o </w:t>
            </w:r>
            <w:r w:rsidRPr="00435C53">
              <w:rPr>
                <w:sz w:val="20"/>
                <w:szCs w:val="20"/>
              </w:rPr>
              <w:t xml:space="preserve">les verbes </w:t>
            </w:r>
            <w:r w:rsidRPr="00435C53">
              <w:rPr>
                <w:sz w:val="20"/>
                <w:szCs w:val="20"/>
              </w:rPr>
              <w:t>irréguliers</w:t>
            </w:r>
            <w:r w:rsidRPr="00435C53">
              <w:rPr>
                <w:sz w:val="20"/>
                <w:szCs w:val="20"/>
              </w:rPr>
              <w:t xml:space="preserve"> du 3</w:t>
            </w:r>
            <w:r w:rsidRPr="00435C53">
              <w:rPr>
                <w:position w:val="8"/>
                <w:sz w:val="20"/>
                <w:szCs w:val="20"/>
              </w:rPr>
              <w:t xml:space="preserve">e </w:t>
            </w:r>
            <w:r w:rsidRPr="00435C53">
              <w:rPr>
                <w:sz w:val="20"/>
                <w:szCs w:val="20"/>
              </w:rPr>
              <w:t>groupe (</w:t>
            </w:r>
            <w:r w:rsidRPr="00435C53">
              <w:rPr>
                <w:i/>
                <w:iCs/>
                <w:sz w:val="20"/>
                <w:szCs w:val="20"/>
              </w:rPr>
              <w:t>faire</w:t>
            </w:r>
            <w:r w:rsidRPr="00435C53">
              <w:rPr>
                <w:sz w:val="20"/>
                <w:szCs w:val="20"/>
              </w:rPr>
              <w:t xml:space="preserve">, </w:t>
            </w:r>
            <w:r w:rsidRPr="00435C53">
              <w:rPr>
                <w:i/>
                <w:iCs/>
                <w:sz w:val="20"/>
                <w:szCs w:val="20"/>
              </w:rPr>
              <w:t>aller</w:t>
            </w:r>
            <w:r w:rsidRPr="00435C53">
              <w:rPr>
                <w:sz w:val="20"/>
                <w:szCs w:val="20"/>
              </w:rPr>
              <w:t xml:space="preserve">, </w:t>
            </w:r>
            <w:r w:rsidRPr="00435C53">
              <w:rPr>
                <w:i/>
                <w:iCs/>
                <w:sz w:val="20"/>
                <w:szCs w:val="20"/>
              </w:rPr>
              <w:t>dire</w:t>
            </w:r>
            <w:r w:rsidRPr="00435C53">
              <w:rPr>
                <w:sz w:val="20"/>
                <w:szCs w:val="20"/>
              </w:rPr>
              <w:t xml:space="preserve">, </w:t>
            </w:r>
            <w:r w:rsidRPr="00435C53">
              <w:rPr>
                <w:i/>
                <w:iCs/>
                <w:sz w:val="20"/>
                <w:szCs w:val="20"/>
              </w:rPr>
              <w:t>venir</w:t>
            </w:r>
            <w:r w:rsidRPr="00435C53">
              <w:rPr>
                <w:sz w:val="20"/>
                <w:szCs w:val="20"/>
              </w:rPr>
              <w:t xml:space="preserve">, </w:t>
            </w:r>
            <w:r w:rsidRPr="00435C53">
              <w:rPr>
                <w:i/>
                <w:iCs/>
                <w:sz w:val="20"/>
                <w:szCs w:val="20"/>
              </w:rPr>
              <w:t>pouvoir</w:t>
            </w:r>
            <w:r w:rsidRPr="00435C53">
              <w:rPr>
                <w:sz w:val="20"/>
                <w:szCs w:val="20"/>
              </w:rPr>
              <w:t xml:space="preserve">, </w:t>
            </w:r>
            <w:r w:rsidRPr="00435C53">
              <w:rPr>
                <w:i/>
                <w:iCs/>
                <w:sz w:val="20"/>
                <w:szCs w:val="20"/>
              </w:rPr>
              <w:t>voir</w:t>
            </w:r>
            <w:r w:rsidRPr="00435C53">
              <w:rPr>
                <w:sz w:val="20"/>
                <w:szCs w:val="20"/>
              </w:rPr>
              <w:t xml:space="preserve">, </w:t>
            </w:r>
            <w:r w:rsidRPr="00435C53">
              <w:rPr>
                <w:i/>
                <w:iCs/>
                <w:sz w:val="20"/>
                <w:szCs w:val="20"/>
              </w:rPr>
              <w:t>vouloir</w:t>
            </w:r>
            <w:r w:rsidRPr="00435C53">
              <w:rPr>
                <w:sz w:val="20"/>
                <w:szCs w:val="20"/>
              </w:rPr>
              <w:t xml:space="preserve">, </w:t>
            </w:r>
            <w:r w:rsidRPr="00435C53">
              <w:rPr>
                <w:i/>
                <w:iCs/>
                <w:sz w:val="20"/>
                <w:szCs w:val="20"/>
              </w:rPr>
              <w:t>prendre</w:t>
            </w:r>
            <w:r w:rsidRPr="00435C53">
              <w:rPr>
                <w:sz w:val="20"/>
                <w:szCs w:val="20"/>
              </w:rPr>
              <w:t xml:space="preserve">). </w:t>
            </w:r>
          </w:p>
          <w:p w14:paraId="7AB4D052" w14:textId="690B44F9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distinguer temps simples et temps </w:t>
            </w:r>
            <w:r w:rsidRPr="00435C53">
              <w:rPr>
                <w:sz w:val="20"/>
                <w:szCs w:val="20"/>
              </w:rPr>
              <w:t>composés</w:t>
            </w:r>
            <w:r w:rsidRPr="00435C53">
              <w:rPr>
                <w:sz w:val="20"/>
                <w:szCs w:val="20"/>
              </w:rPr>
              <w:t xml:space="preserve">. </w:t>
            </w:r>
          </w:p>
          <w:p w14:paraId="7DA24D5F" w14:textId="7777777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67F8C"/>
                <w:sz w:val="20"/>
                <w:szCs w:val="20"/>
              </w:rPr>
            </w:pPr>
          </w:p>
        </w:tc>
        <w:tc>
          <w:tcPr>
            <w:tcW w:w="2511" w:type="pct"/>
            <w:shd w:val="clear" w:color="auto" w:fill="auto"/>
          </w:tcPr>
          <w:p w14:paraId="4BC1BC5D" w14:textId="68D2501F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>ritualisées</w:t>
            </w:r>
            <w:r w:rsidRPr="00435C53">
              <w:rPr>
                <w:sz w:val="20"/>
                <w:szCs w:val="20"/>
              </w:rPr>
              <w:t xml:space="preserve"> d’observation, de manipulation, de structuration et formulation de </w:t>
            </w:r>
            <w:r w:rsidRPr="00435C53">
              <w:rPr>
                <w:sz w:val="20"/>
                <w:szCs w:val="20"/>
              </w:rPr>
              <w:t>règles</w:t>
            </w:r>
            <w:r w:rsidRPr="00435C53">
              <w:rPr>
                <w:sz w:val="20"/>
                <w:szCs w:val="20"/>
              </w:rPr>
              <w:t xml:space="preserve"> à partir des </w:t>
            </w:r>
            <w:r w:rsidRPr="00435C53">
              <w:rPr>
                <w:sz w:val="20"/>
                <w:szCs w:val="20"/>
              </w:rPr>
              <w:t>régularités</w:t>
            </w:r>
            <w:r w:rsidRPr="00435C53">
              <w:rPr>
                <w:sz w:val="20"/>
                <w:szCs w:val="20"/>
              </w:rPr>
              <w:t xml:space="preserve"> (accords, conjugaisons) ; </w:t>
            </w:r>
          </w:p>
          <w:p w14:paraId="6264237C" w14:textId="6B733C28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élaboration</w:t>
            </w:r>
            <w:r w:rsidRPr="00435C53">
              <w:rPr>
                <w:sz w:val="20"/>
                <w:szCs w:val="20"/>
              </w:rPr>
              <w:t xml:space="preserve"> d’outils individuels et collectifs : fiches </w:t>
            </w:r>
            <w:r w:rsidRPr="00435C53">
              <w:rPr>
                <w:sz w:val="20"/>
                <w:szCs w:val="20"/>
              </w:rPr>
              <w:t>complétées</w:t>
            </w:r>
            <w:r w:rsidRPr="00435C53">
              <w:rPr>
                <w:sz w:val="20"/>
                <w:szCs w:val="20"/>
              </w:rPr>
              <w:t xml:space="preserve"> au cours de l’</w:t>
            </w:r>
            <w:r w:rsidRPr="00435C53">
              <w:rPr>
                <w:sz w:val="20"/>
                <w:szCs w:val="20"/>
              </w:rPr>
              <w:t>année</w:t>
            </w:r>
            <w:r w:rsidRPr="00435C53">
              <w:rPr>
                <w:sz w:val="20"/>
                <w:szCs w:val="20"/>
              </w:rPr>
              <w:t xml:space="preserve">, affichage, etc. ; </w:t>
            </w:r>
          </w:p>
          <w:p w14:paraId="36B234DF" w14:textId="2BF4A6E4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échanges</w:t>
            </w:r>
            <w:r w:rsidRPr="00435C53">
              <w:rPr>
                <w:sz w:val="20"/>
                <w:szCs w:val="20"/>
              </w:rPr>
              <w:t xml:space="preserve"> ou </w:t>
            </w:r>
            <w:r w:rsidRPr="00435C53">
              <w:rPr>
                <w:sz w:val="20"/>
                <w:szCs w:val="20"/>
              </w:rPr>
              <w:t>débats</w:t>
            </w:r>
            <w:r w:rsidRPr="00435C53">
              <w:rPr>
                <w:sz w:val="20"/>
                <w:szCs w:val="20"/>
              </w:rPr>
              <w:t xml:space="preserve"> autour des collectes </w:t>
            </w:r>
            <w:r w:rsidRPr="00435C53">
              <w:rPr>
                <w:sz w:val="20"/>
                <w:szCs w:val="20"/>
              </w:rPr>
              <w:t>réalisées</w:t>
            </w:r>
            <w:r w:rsidRPr="00435C53">
              <w:rPr>
                <w:sz w:val="20"/>
                <w:szCs w:val="20"/>
              </w:rPr>
              <w:t xml:space="preserve">, afin de construire une conscience orthographique ; </w:t>
            </w:r>
          </w:p>
          <w:p w14:paraId="6DA32D45" w14:textId="335DFCB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prolongement de la </w:t>
            </w:r>
            <w:r w:rsidRPr="00435C53">
              <w:rPr>
                <w:sz w:val="20"/>
                <w:szCs w:val="20"/>
              </w:rPr>
              <w:t>leçon</w:t>
            </w:r>
            <w:r w:rsidRPr="00435C53">
              <w:rPr>
                <w:sz w:val="20"/>
                <w:szCs w:val="20"/>
              </w:rPr>
              <w:t xml:space="preserve"> de grammaire et d’orthographe par des 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d’</w:t>
            </w:r>
            <w:r w:rsidRPr="00435C53">
              <w:rPr>
                <w:sz w:val="20"/>
                <w:szCs w:val="20"/>
              </w:rPr>
              <w:t>écriture</w:t>
            </w:r>
            <w:r w:rsidRPr="00435C53">
              <w:rPr>
                <w:sz w:val="20"/>
                <w:szCs w:val="20"/>
              </w:rPr>
              <w:t xml:space="preserve"> ; </w:t>
            </w:r>
          </w:p>
          <w:p w14:paraId="280C9D3D" w14:textId="0566BC2B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pratique quotidienne de la </w:t>
            </w:r>
            <w:r w:rsidRPr="00435C53">
              <w:rPr>
                <w:sz w:val="20"/>
                <w:szCs w:val="20"/>
              </w:rPr>
              <w:t>dictée</w:t>
            </w:r>
            <w:r w:rsidRPr="00435C53">
              <w:rPr>
                <w:sz w:val="20"/>
                <w:szCs w:val="20"/>
              </w:rPr>
              <w:t xml:space="preserve"> : elle permet de se concentrer exclusivement sur la </w:t>
            </w:r>
            <w:r w:rsidRPr="00435C53">
              <w:rPr>
                <w:sz w:val="20"/>
                <w:szCs w:val="20"/>
              </w:rPr>
              <w:t>réflexion</w:t>
            </w:r>
            <w:r w:rsidRPr="00435C53">
              <w:rPr>
                <w:sz w:val="20"/>
                <w:szCs w:val="20"/>
              </w:rPr>
              <w:t xml:space="preserve"> logique et la vigilance orthographique et de travailler des </w:t>
            </w:r>
            <w:r w:rsidRPr="00435C53">
              <w:rPr>
                <w:sz w:val="20"/>
                <w:szCs w:val="20"/>
              </w:rPr>
              <w:t>compétences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>précises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>identifiées</w:t>
            </w:r>
            <w:r w:rsidRPr="00435C53">
              <w:rPr>
                <w:sz w:val="20"/>
                <w:szCs w:val="20"/>
              </w:rPr>
              <w:t xml:space="preserve"> et </w:t>
            </w:r>
            <w:r w:rsidRPr="00435C53">
              <w:rPr>
                <w:sz w:val="20"/>
                <w:szCs w:val="20"/>
              </w:rPr>
              <w:t>annoncées</w:t>
            </w:r>
            <w:r w:rsidRPr="00435C53">
              <w:rPr>
                <w:sz w:val="20"/>
                <w:szCs w:val="20"/>
              </w:rPr>
              <w:t xml:space="preserve"> par le professeur ; </w:t>
            </w:r>
          </w:p>
          <w:p w14:paraId="06F8F9AA" w14:textId="0544466A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différentes</w:t>
            </w:r>
            <w:r w:rsidRPr="00435C53">
              <w:rPr>
                <w:sz w:val="20"/>
                <w:szCs w:val="20"/>
              </w:rPr>
              <w:t xml:space="preserve"> formes de </w:t>
            </w:r>
            <w:r w:rsidRPr="00435C53">
              <w:rPr>
                <w:sz w:val="20"/>
                <w:szCs w:val="20"/>
              </w:rPr>
              <w:t>dictée</w:t>
            </w:r>
            <w:r w:rsidRPr="00435C53">
              <w:rPr>
                <w:sz w:val="20"/>
                <w:szCs w:val="20"/>
              </w:rPr>
              <w:t xml:space="preserve"> : </w:t>
            </w:r>
            <w:r w:rsidRPr="00435C53">
              <w:rPr>
                <w:sz w:val="20"/>
                <w:szCs w:val="20"/>
              </w:rPr>
              <w:t>autodictée</w:t>
            </w:r>
            <w:r w:rsidRPr="00435C53">
              <w:rPr>
                <w:sz w:val="20"/>
                <w:szCs w:val="20"/>
              </w:rPr>
              <w:t xml:space="preserve">, </w:t>
            </w:r>
            <w:r w:rsidRPr="00435C53">
              <w:rPr>
                <w:sz w:val="20"/>
                <w:szCs w:val="20"/>
              </w:rPr>
              <w:t>dictée</w:t>
            </w:r>
            <w:r w:rsidRPr="00435C53">
              <w:rPr>
                <w:sz w:val="20"/>
                <w:szCs w:val="20"/>
              </w:rPr>
              <w:t xml:space="preserve"> de mots ou de phrases </w:t>
            </w:r>
            <w:r w:rsidRPr="00435C53">
              <w:rPr>
                <w:sz w:val="20"/>
                <w:szCs w:val="20"/>
              </w:rPr>
              <w:t>préparées</w:t>
            </w:r>
            <w:r w:rsidRPr="00435C53">
              <w:rPr>
                <w:sz w:val="20"/>
                <w:szCs w:val="20"/>
              </w:rPr>
              <w:t xml:space="preserve">, </w:t>
            </w:r>
            <w:r w:rsidRPr="00435C53">
              <w:rPr>
                <w:sz w:val="20"/>
                <w:szCs w:val="20"/>
              </w:rPr>
              <w:t>dictée</w:t>
            </w:r>
            <w:r w:rsidRPr="00435C53">
              <w:rPr>
                <w:sz w:val="20"/>
                <w:szCs w:val="20"/>
              </w:rPr>
              <w:t xml:space="preserve"> </w:t>
            </w:r>
            <w:r w:rsidRPr="00435C53">
              <w:rPr>
                <w:sz w:val="20"/>
                <w:szCs w:val="20"/>
              </w:rPr>
              <w:t>raisonnée</w:t>
            </w:r>
            <w:r w:rsidRPr="00435C53">
              <w:rPr>
                <w:sz w:val="20"/>
                <w:szCs w:val="20"/>
              </w:rPr>
              <w:t xml:space="preserve">, etc. ; </w:t>
            </w:r>
          </w:p>
          <w:p w14:paraId="188EB3B2" w14:textId="6CE2908E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correction avec </w:t>
            </w:r>
            <w:r w:rsidRPr="00435C53">
              <w:rPr>
                <w:sz w:val="20"/>
                <w:szCs w:val="20"/>
              </w:rPr>
              <w:t>échanges</w:t>
            </w:r>
            <w:r w:rsidRPr="00435C53">
              <w:rPr>
                <w:sz w:val="20"/>
                <w:szCs w:val="20"/>
              </w:rPr>
              <w:t xml:space="preserve"> au sein d’un </w:t>
            </w:r>
            <w:r w:rsidRPr="00435C53">
              <w:rPr>
                <w:sz w:val="20"/>
                <w:szCs w:val="20"/>
              </w:rPr>
              <w:t>binôme</w:t>
            </w:r>
            <w:r w:rsidRPr="00435C53">
              <w:rPr>
                <w:sz w:val="20"/>
                <w:szCs w:val="20"/>
              </w:rPr>
              <w:t xml:space="preserve"> ou d’un petit groupe d’</w:t>
            </w:r>
            <w:r w:rsidRPr="00435C53">
              <w:rPr>
                <w:sz w:val="20"/>
                <w:szCs w:val="20"/>
              </w:rPr>
              <w:t>élèves</w:t>
            </w:r>
            <w:r w:rsidRPr="00435C53">
              <w:rPr>
                <w:sz w:val="20"/>
                <w:szCs w:val="20"/>
              </w:rPr>
              <w:t xml:space="preserve"> (justification des choix) ; </w:t>
            </w:r>
          </w:p>
          <w:p w14:paraId="35906B56" w14:textId="3EC958A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activités</w:t>
            </w:r>
            <w:r w:rsidRPr="00435C53">
              <w:rPr>
                <w:sz w:val="20"/>
                <w:szCs w:val="20"/>
              </w:rPr>
              <w:t xml:space="preserve"> de substitution d’un temps à un autre ; </w:t>
            </w:r>
          </w:p>
          <w:p w14:paraId="00729A83" w14:textId="2E200835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>élaboration</w:t>
            </w:r>
            <w:r w:rsidRPr="00435C53">
              <w:rPr>
                <w:sz w:val="20"/>
                <w:szCs w:val="20"/>
              </w:rPr>
              <w:t xml:space="preserve"> progressive de « tableaux de conjugaison » ; </w:t>
            </w:r>
          </w:p>
          <w:p w14:paraId="479E4604" w14:textId="26C483E6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35C53">
              <w:rPr>
                <w:color w:val="167F8C"/>
                <w:sz w:val="20"/>
                <w:szCs w:val="20"/>
              </w:rPr>
              <w:t>-  </w:t>
            </w:r>
            <w:r w:rsidRPr="00435C53">
              <w:rPr>
                <w:sz w:val="20"/>
                <w:szCs w:val="20"/>
              </w:rPr>
              <w:t xml:space="preserve">mise en situation de </w:t>
            </w:r>
            <w:r w:rsidRPr="00435C53">
              <w:rPr>
                <w:sz w:val="20"/>
                <w:szCs w:val="20"/>
              </w:rPr>
              <w:t>résolution</w:t>
            </w:r>
            <w:r w:rsidRPr="00435C53">
              <w:rPr>
                <w:sz w:val="20"/>
                <w:szCs w:val="20"/>
              </w:rPr>
              <w:t xml:space="preserve"> de </w:t>
            </w:r>
            <w:r w:rsidRPr="00435C53">
              <w:rPr>
                <w:sz w:val="20"/>
                <w:szCs w:val="20"/>
              </w:rPr>
              <w:t>problèmes</w:t>
            </w:r>
            <w:r w:rsidRPr="00435C53">
              <w:rPr>
                <w:sz w:val="20"/>
                <w:szCs w:val="20"/>
              </w:rPr>
              <w:t xml:space="preserve"> orthographiques et justification des choix. </w:t>
            </w:r>
          </w:p>
          <w:p w14:paraId="567F30D8" w14:textId="77777777" w:rsidR="00435C53" w:rsidRPr="00435C53" w:rsidRDefault="00435C53" w:rsidP="00435C5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67F8C"/>
                <w:sz w:val="20"/>
                <w:szCs w:val="20"/>
              </w:rPr>
            </w:pPr>
          </w:p>
        </w:tc>
      </w:tr>
    </w:tbl>
    <w:p w14:paraId="5D6AE03C" w14:textId="77777777" w:rsidR="00801087" w:rsidRDefault="00801087"/>
    <w:sectPr w:rsidR="00801087" w:rsidSect="00A6175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84580"/>
    <w:multiLevelType w:val="multilevel"/>
    <w:tmpl w:val="1DA2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A7C35"/>
    <w:multiLevelType w:val="multilevel"/>
    <w:tmpl w:val="841C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438F7"/>
    <w:multiLevelType w:val="multilevel"/>
    <w:tmpl w:val="335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7118F"/>
    <w:multiLevelType w:val="hybridMultilevel"/>
    <w:tmpl w:val="BF48A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355A5"/>
    <w:multiLevelType w:val="hybridMultilevel"/>
    <w:tmpl w:val="D3AAC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41A3"/>
    <w:multiLevelType w:val="hybridMultilevel"/>
    <w:tmpl w:val="1916C894"/>
    <w:lvl w:ilvl="0" w:tplc="48845A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67F8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0742"/>
    <w:multiLevelType w:val="hybridMultilevel"/>
    <w:tmpl w:val="9D32F50E"/>
    <w:lvl w:ilvl="0" w:tplc="0C8E0254"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color w:val="167F8C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307"/>
    <w:multiLevelType w:val="multilevel"/>
    <w:tmpl w:val="464E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E7F8C"/>
    <w:multiLevelType w:val="hybridMultilevel"/>
    <w:tmpl w:val="D2E41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4778"/>
    <w:multiLevelType w:val="multilevel"/>
    <w:tmpl w:val="F72E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26B3D"/>
    <w:multiLevelType w:val="multilevel"/>
    <w:tmpl w:val="85DA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05C60"/>
    <w:multiLevelType w:val="multilevel"/>
    <w:tmpl w:val="11E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50788"/>
    <w:multiLevelType w:val="multilevel"/>
    <w:tmpl w:val="232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61D92"/>
    <w:multiLevelType w:val="hybridMultilevel"/>
    <w:tmpl w:val="38A2E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1218C"/>
    <w:multiLevelType w:val="multilevel"/>
    <w:tmpl w:val="6DFC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60AD9"/>
    <w:multiLevelType w:val="multilevel"/>
    <w:tmpl w:val="95A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E5615"/>
    <w:multiLevelType w:val="multilevel"/>
    <w:tmpl w:val="75F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AE6ACF"/>
    <w:multiLevelType w:val="hybridMultilevel"/>
    <w:tmpl w:val="8EC8F7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75667"/>
    <w:multiLevelType w:val="hybridMultilevel"/>
    <w:tmpl w:val="EBA81364"/>
    <w:lvl w:ilvl="0" w:tplc="0C8E0254">
      <w:numFmt w:val="bullet"/>
      <w:lvlText w:val="-"/>
      <w:lvlJc w:val="left"/>
      <w:pPr>
        <w:ind w:left="360" w:hanging="360"/>
      </w:pPr>
      <w:rPr>
        <w:rFonts w:ascii="ArialMT" w:eastAsia="Times New Roman" w:hAnsi="ArialMT" w:cs="Times New Roman" w:hint="default"/>
        <w:color w:val="167F8C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36CA9"/>
    <w:multiLevelType w:val="hybridMultilevel"/>
    <w:tmpl w:val="C2F25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C700A"/>
    <w:multiLevelType w:val="hybridMultilevel"/>
    <w:tmpl w:val="22F6B8F0"/>
    <w:lvl w:ilvl="0" w:tplc="0C8E0254"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color w:val="167F8C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7BC7"/>
    <w:multiLevelType w:val="hybridMultilevel"/>
    <w:tmpl w:val="A3764FD4"/>
    <w:lvl w:ilvl="0" w:tplc="0C8E0254"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color w:val="167F8C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A7C3E"/>
    <w:multiLevelType w:val="multilevel"/>
    <w:tmpl w:val="461C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9B3A8B"/>
    <w:multiLevelType w:val="hybridMultilevel"/>
    <w:tmpl w:val="15F6DC26"/>
    <w:lvl w:ilvl="0" w:tplc="0C8E0254"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color w:val="167F8C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2701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color w:val="167F8C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0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17"/>
  </w:num>
  <w:num w:numId="10">
    <w:abstractNumId w:val="4"/>
  </w:num>
  <w:num w:numId="11">
    <w:abstractNumId w:val="7"/>
  </w:num>
  <w:num w:numId="12">
    <w:abstractNumId w:val="19"/>
  </w:num>
  <w:num w:numId="13">
    <w:abstractNumId w:val="15"/>
  </w:num>
  <w:num w:numId="14">
    <w:abstractNumId w:val="22"/>
  </w:num>
  <w:num w:numId="15">
    <w:abstractNumId w:val="13"/>
  </w:num>
  <w:num w:numId="16">
    <w:abstractNumId w:val="24"/>
  </w:num>
  <w:num w:numId="17">
    <w:abstractNumId w:val="21"/>
  </w:num>
  <w:num w:numId="18">
    <w:abstractNumId w:val="14"/>
  </w:num>
  <w:num w:numId="19">
    <w:abstractNumId w:val="3"/>
  </w:num>
  <w:num w:numId="20">
    <w:abstractNumId w:val="18"/>
  </w:num>
  <w:num w:numId="21">
    <w:abstractNumId w:val="6"/>
  </w:num>
  <w:num w:numId="22">
    <w:abstractNumId w:val="23"/>
  </w:num>
  <w:num w:numId="23">
    <w:abstractNumId w:val="2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87"/>
    <w:rsid w:val="0015136B"/>
    <w:rsid w:val="001C018E"/>
    <w:rsid w:val="001F2440"/>
    <w:rsid w:val="00435C53"/>
    <w:rsid w:val="004647CC"/>
    <w:rsid w:val="006233C8"/>
    <w:rsid w:val="0073459A"/>
    <w:rsid w:val="007605F2"/>
    <w:rsid w:val="007C02AC"/>
    <w:rsid w:val="007E52AB"/>
    <w:rsid w:val="00801087"/>
    <w:rsid w:val="00A61753"/>
    <w:rsid w:val="00B00E07"/>
    <w:rsid w:val="00C849A9"/>
    <w:rsid w:val="00CE1CD5"/>
    <w:rsid w:val="00D53344"/>
    <w:rsid w:val="00D75D87"/>
    <w:rsid w:val="00DA03F0"/>
    <w:rsid w:val="00EE5E0A"/>
    <w:rsid w:val="00F63368"/>
    <w:rsid w:val="00F8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0B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5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3</cp:revision>
  <dcterms:created xsi:type="dcterms:W3CDTF">2017-08-11T07:29:00Z</dcterms:created>
  <dcterms:modified xsi:type="dcterms:W3CDTF">2021-09-08T15:21:00Z</dcterms:modified>
</cp:coreProperties>
</file>