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CB2EC" w14:textId="77777777" w:rsidR="00A91A8C" w:rsidRDefault="00A91A8C" w:rsidP="007B1F81"/>
    <w:p w14:paraId="1AB90099" w14:textId="77777777" w:rsidR="007B1F81" w:rsidRDefault="007B1F81" w:rsidP="007B1F81"/>
    <w:p w14:paraId="4658A09C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51164EE5" w14:textId="77777777" w:rsidR="00F16FF6" w:rsidRDefault="00F337FD" w:rsidP="007B1F81">
      <w:pPr>
        <w:rPr>
          <w:b/>
          <w:u w:val="single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K56.0 Iléus paralytique</w:t>
      </w:r>
    </w:p>
    <w:p w14:paraId="5FDD994E" w14:textId="77777777" w:rsidR="00F16FF6" w:rsidRDefault="00F16FF6" w:rsidP="007B1F81">
      <w:pPr>
        <w:rPr>
          <w:b/>
          <w:u w:val="single"/>
        </w:rPr>
      </w:pPr>
    </w:p>
    <w:p w14:paraId="534F37AD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2117C8BB" w14:textId="77777777" w:rsidR="00F16FF6" w:rsidRPr="00F337FD" w:rsidRDefault="00F337FD" w:rsidP="007B1F81">
      <w:r w:rsidRPr="00F337FD">
        <w:rPr>
          <w:rFonts w:ascii="Georgia-Bold" w:hAnsi="Georgia-Bold" w:cs="Georgia-Bold"/>
          <w:bCs/>
          <w:lang w:eastAsia="fr-FR"/>
        </w:rPr>
        <w:t>F29 Psychose non organique, sans précision</w:t>
      </w:r>
    </w:p>
    <w:p w14:paraId="287C8274" w14:textId="77777777" w:rsidR="00F16FF6" w:rsidRPr="00F337FD" w:rsidRDefault="00F337FD" w:rsidP="007B1F81">
      <w:pPr>
        <w:rPr>
          <w:b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 xml:space="preserve">Y49.3 Antipsychotiques </w:t>
      </w:r>
      <w:proofErr w:type="spellStart"/>
      <w:r>
        <w:rPr>
          <w:rFonts w:ascii="SegoeUI-Light" w:hAnsi="SegoeUI-Light" w:cs="SegoeUI-Light"/>
          <w:sz w:val="20"/>
          <w:szCs w:val="20"/>
          <w:lang w:eastAsia="fr-FR"/>
        </w:rPr>
        <w:t>phénothiaziniques</w:t>
      </w:r>
      <w:proofErr w:type="spellEnd"/>
      <w:r>
        <w:rPr>
          <w:rFonts w:ascii="SegoeUI-Light" w:hAnsi="SegoeUI-Light" w:cs="SegoeUI-Light"/>
          <w:sz w:val="20"/>
          <w:szCs w:val="20"/>
          <w:lang w:eastAsia="fr-FR"/>
        </w:rPr>
        <w:t xml:space="preserve"> et neuroleptiques</w:t>
      </w:r>
    </w:p>
    <w:p w14:paraId="4BA571C9" w14:textId="77777777" w:rsidR="00F337FD" w:rsidRDefault="00F337FD" w:rsidP="007B1F81">
      <w:pPr>
        <w:rPr>
          <w:b/>
          <w:u w:val="single"/>
        </w:rPr>
      </w:pPr>
    </w:p>
    <w:p w14:paraId="250AF71A" w14:textId="77777777" w:rsidR="00F337FD" w:rsidRDefault="00F337FD" w:rsidP="007B1F81">
      <w:pPr>
        <w:rPr>
          <w:b/>
          <w:u w:val="single"/>
        </w:rPr>
      </w:pPr>
    </w:p>
    <w:p w14:paraId="30B65412" w14:textId="77777777" w:rsidR="00F16FF6" w:rsidRDefault="00F16FF6" w:rsidP="007B1F81">
      <w:pPr>
        <w:rPr>
          <w:b/>
          <w:u w:val="single"/>
        </w:rPr>
      </w:pPr>
      <w:r w:rsidRPr="001E163D">
        <w:rPr>
          <w:b/>
          <w:u w:val="single"/>
        </w:rPr>
        <w:t>COMMENTAIRE :</w:t>
      </w:r>
    </w:p>
    <w:p w14:paraId="5DC41625" w14:textId="77777777" w:rsidR="00F337FD" w:rsidRDefault="00F337FD" w:rsidP="007B1F81">
      <w:r w:rsidRPr="00F337FD">
        <w:t>Règle D1</w:t>
      </w:r>
      <w:r>
        <w:t>, on code en DP la pathologie diagnostiquée (et traitée).</w:t>
      </w:r>
      <w:r w:rsidR="00D2119D">
        <w:t xml:space="preserve"> On chercher </w:t>
      </w:r>
      <w:proofErr w:type="spellStart"/>
      <w:r w:rsidR="00D2119D">
        <w:t>Olgivie</w:t>
      </w:r>
      <w:proofErr w:type="spellEnd"/>
      <w:r w:rsidR="00D2119D">
        <w:t xml:space="preserve"> dans la </w:t>
      </w:r>
      <w:proofErr w:type="spellStart"/>
      <w:r w:rsidR="00D2119D">
        <w:t>cocoa</w:t>
      </w:r>
      <w:proofErr w:type="spellEnd"/>
      <w:r w:rsidR="00D2119D">
        <w:t xml:space="preserve"> en </w:t>
      </w:r>
      <w:proofErr w:type="spellStart"/>
      <w:r w:rsidR="00D2119D">
        <w:t>pdf</w:t>
      </w:r>
      <w:proofErr w:type="spellEnd"/>
      <w:r w:rsidR="00D2119D">
        <w:t xml:space="preserve"> et on trouve immédiatement le code correspondant.</w:t>
      </w:r>
    </w:p>
    <w:p w14:paraId="469280F4" w14:textId="77777777" w:rsidR="00F337FD" w:rsidRDefault="00F337FD" w:rsidP="007B1F81">
      <w:r>
        <w:t>Les effets indésirables des médicaments doivent être codés avec les codes « Y ».</w:t>
      </w:r>
    </w:p>
    <w:p w14:paraId="7D69DF9D" w14:textId="77777777" w:rsidR="00F337FD" w:rsidRDefault="00F337FD" w:rsidP="007B1F81">
      <w:r>
        <w:t>La  « psychose » de ce patient hospitalisé en psychiatrie mériterait d’être précisée par le clinicien, en l’absence de précision et pour un séjour de seulement 2 jour</w:t>
      </w:r>
      <w:r w:rsidR="00846D5F">
        <w:t>s</w:t>
      </w:r>
      <w:r>
        <w:t xml:space="preserve"> je code psychose Sans Autre Indication (SAI).</w:t>
      </w:r>
    </w:p>
    <w:p w14:paraId="61B4751B" w14:textId="77777777" w:rsidR="00F337FD" w:rsidRPr="00F337FD" w:rsidRDefault="00F337FD" w:rsidP="007B1F81"/>
    <w:sectPr w:rsidR="00F337FD" w:rsidRPr="00F337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1CD04" w14:textId="77777777" w:rsidR="00104417" w:rsidRDefault="00104417" w:rsidP="00C35B2B">
      <w:pPr>
        <w:spacing w:after="0" w:line="240" w:lineRule="auto"/>
      </w:pPr>
      <w:r>
        <w:separator/>
      </w:r>
    </w:p>
  </w:endnote>
  <w:endnote w:type="continuationSeparator" w:id="0">
    <w:p w14:paraId="5B2259EB" w14:textId="77777777" w:rsidR="00104417" w:rsidRDefault="00104417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-Bold">
    <w:altName w:val="Georg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21F4F" w14:textId="77777777" w:rsidR="008C01A6" w:rsidRDefault="008C01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BCE1B" w14:textId="77777777" w:rsidR="008C01A6" w:rsidRDefault="008C01A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5FF19" w14:textId="77777777" w:rsidR="008C01A6" w:rsidRDefault="008C01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1E67" w14:textId="77777777" w:rsidR="00104417" w:rsidRDefault="00104417" w:rsidP="00C35B2B">
      <w:pPr>
        <w:spacing w:after="0" w:line="240" w:lineRule="auto"/>
      </w:pPr>
      <w:r>
        <w:separator/>
      </w:r>
    </w:p>
  </w:footnote>
  <w:footnote w:type="continuationSeparator" w:id="0">
    <w:p w14:paraId="75698FA1" w14:textId="77777777" w:rsidR="00104417" w:rsidRDefault="00104417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BBC44" w14:textId="77777777" w:rsidR="008C01A6" w:rsidRDefault="008C01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026"/>
      <w:gridCol w:w="4873"/>
      <w:gridCol w:w="2113"/>
    </w:tblGrid>
    <w:tr w:rsidR="00C35B2B" w14:paraId="68DCE2DC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36BA599" w14:textId="0A63635D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3BCCAB5" w14:textId="77777777" w:rsidR="00C35B2B" w:rsidRPr="00C35B2B" w:rsidRDefault="00C35B2B" w:rsidP="0040265D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40265D">
            <w:rPr>
              <w:b/>
            </w:rPr>
            <w:t>2</w:t>
          </w:r>
          <w:r w:rsidR="005F257E">
            <w:rPr>
              <w:b/>
            </w:rPr>
            <w:t>1-20</w:t>
          </w:r>
          <w:r w:rsidR="0040265D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CB9396C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5E009388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CF81139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B9A8D9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148F7177" w14:textId="77777777" w:rsidR="007A3296" w:rsidRDefault="00853338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DIGESTIF</w:t>
          </w:r>
          <w:r w:rsidR="007412C2">
            <w:rPr>
              <w:b/>
              <w:color w:val="FF0000"/>
            </w:rPr>
            <w:t>2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5728B62D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983E6" w14:textId="77777777" w:rsidR="008C01A6" w:rsidRDefault="008C01A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88543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33429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42122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84912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04417"/>
    <w:rsid w:val="001421BE"/>
    <w:rsid w:val="00157A32"/>
    <w:rsid w:val="00162346"/>
    <w:rsid w:val="001E163D"/>
    <w:rsid w:val="0024011D"/>
    <w:rsid w:val="00247C36"/>
    <w:rsid w:val="002860FE"/>
    <w:rsid w:val="002913B0"/>
    <w:rsid w:val="0040265D"/>
    <w:rsid w:val="004564D3"/>
    <w:rsid w:val="005076D4"/>
    <w:rsid w:val="00575861"/>
    <w:rsid w:val="005B3FF1"/>
    <w:rsid w:val="005F257E"/>
    <w:rsid w:val="00601522"/>
    <w:rsid w:val="00702C19"/>
    <w:rsid w:val="00736633"/>
    <w:rsid w:val="007412C2"/>
    <w:rsid w:val="007910CB"/>
    <w:rsid w:val="007927EC"/>
    <w:rsid w:val="007A3296"/>
    <w:rsid w:val="007B1F81"/>
    <w:rsid w:val="007C31B9"/>
    <w:rsid w:val="00846D5F"/>
    <w:rsid w:val="00853338"/>
    <w:rsid w:val="008904CD"/>
    <w:rsid w:val="008C01A6"/>
    <w:rsid w:val="008C123B"/>
    <w:rsid w:val="00953A48"/>
    <w:rsid w:val="00A91A8C"/>
    <w:rsid w:val="00B16BF3"/>
    <w:rsid w:val="00B8227E"/>
    <w:rsid w:val="00BA7C0A"/>
    <w:rsid w:val="00BF1A81"/>
    <w:rsid w:val="00C35B2B"/>
    <w:rsid w:val="00D2119D"/>
    <w:rsid w:val="00DA2F9B"/>
    <w:rsid w:val="00DE1908"/>
    <w:rsid w:val="00E51A72"/>
    <w:rsid w:val="00F02FDC"/>
    <w:rsid w:val="00F16FF6"/>
    <w:rsid w:val="00F337FD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8B97D"/>
  <w15:docId w15:val="{DFF2AD8C-06F1-49B9-AB69-BB34DB0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D0BF4-DB20-4EFE-9220-D80D25C2C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2021-09-20T12:48:00Z</cp:lastPrinted>
  <dcterms:created xsi:type="dcterms:W3CDTF">2018-08-24T10:29:00Z</dcterms:created>
  <dcterms:modified xsi:type="dcterms:W3CDTF">2024-10-08T08:59:00Z</dcterms:modified>
</cp:coreProperties>
</file>