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A7F371" w14:textId="77777777" w:rsidR="00F16103" w:rsidRPr="0035241F" w:rsidRDefault="00F16103" w:rsidP="00F16103">
      <w:pPr>
        <w:spacing w:after="0" w:line="240" w:lineRule="auto"/>
        <w:rPr>
          <w:rFonts w:asciiTheme="minorHAnsi" w:hAnsiTheme="minorHAnsi"/>
        </w:rPr>
      </w:pPr>
      <w:r w:rsidRPr="0035241F">
        <w:rPr>
          <w:rFonts w:asciiTheme="minorHAnsi" w:hAnsiTheme="minorHAnsi"/>
        </w:rPr>
        <w:t xml:space="preserve">Cher Confrère, </w:t>
      </w:r>
    </w:p>
    <w:p w14:paraId="1432F66B" w14:textId="77777777" w:rsidR="00F16103" w:rsidRPr="0035241F" w:rsidRDefault="00F16103" w:rsidP="00F16103">
      <w:pPr>
        <w:spacing w:after="0" w:line="240" w:lineRule="auto"/>
        <w:jc w:val="both"/>
        <w:rPr>
          <w:rFonts w:asciiTheme="minorHAnsi" w:hAnsiTheme="minorHAnsi"/>
        </w:rPr>
      </w:pPr>
    </w:p>
    <w:p w14:paraId="02241B7A" w14:textId="77777777" w:rsidR="00F16103" w:rsidRPr="0035241F" w:rsidRDefault="00F16103" w:rsidP="00F16103">
      <w:pPr>
        <w:spacing w:after="0" w:line="240" w:lineRule="auto"/>
        <w:jc w:val="both"/>
        <w:rPr>
          <w:rFonts w:asciiTheme="minorHAnsi" w:hAnsiTheme="minorHAnsi"/>
        </w:rPr>
      </w:pPr>
      <w:r w:rsidRPr="0035241F">
        <w:rPr>
          <w:rFonts w:asciiTheme="minorHAnsi" w:hAnsiTheme="minorHAnsi"/>
        </w:rPr>
        <w:t>Merci de recevoir dans votre service</w:t>
      </w:r>
      <w:r w:rsidRPr="0035241F">
        <w:rPr>
          <w:rFonts w:asciiTheme="minorHAnsi" w:hAnsiTheme="minorHAnsi"/>
          <w:b/>
        </w:rPr>
        <w:t xml:space="preserve"> </w:t>
      </w:r>
      <w:bookmarkStart w:id="0" w:name="PATIENT_PATIENTGENRELONG_4"/>
      <w:bookmarkEnd w:id="0"/>
      <w:r w:rsidRPr="0035241F">
        <w:rPr>
          <w:rFonts w:asciiTheme="minorHAnsi" w:hAnsiTheme="minorHAnsi"/>
          <w:b/>
        </w:rPr>
        <w:t>Madame</w:t>
      </w:r>
      <w:bookmarkStart w:id="1" w:name="PATIENT_PATIENTPRENOMENMINUSCULES_1"/>
      <w:bookmarkEnd w:id="1"/>
      <w:r w:rsidRPr="0035241F">
        <w:rPr>
          <w:rFonts w:asciiTheme="minorHAnsi" w:hAnsiTheme="minorHAnsi"/>
          <w:b/>
        </w:rPr>
        <w:t>,</w:t>
      </w:r>
      <w:r w:rsidRPr="0035241F">
        <w:rPr>
          <w:rFonts w:asciiTheme="minorHAnsi" w:hAnsiTheme="minorHAnsi"/>
        </w:rPr>
        <w:t xml:space="preserve"> âgée de </w:t>
      </w:r>
      <w:bookmarkStart w:id="2" w:name="PATIENT_PATIENTAGE_2"/>
      <w:bookmarkEnd w:id="2"/>
      <w:r w:rsidRPr="0035241F">
        <w:rPr>
          <w:rFonts w:asciiTheme="minorHAnsi" w:hAnsiTheme="minorHAnsi"/>
        </w:rPr>
        <w:t>83 ans, hospitalisée dans le service de chirurgie orthopédique et trau</w:t>
      </w:r>
      <w:r w:rsidR="000B44A9">
        <w:rPr>
          <w:rFonts w:asciiTheme="minorHAnsi" w:hAnsiTheme="minorHAnsi"/>
        </w:rPr>
        <w:t>matologique depuis le 16/05</w:t>
      </w:r>
      <w:r w:rsidRPr="0035241F">
        <w:rPr>
          <w:rFonts w:asciiTheme="minorHAnsi" w:hAnsiTheme="minorHAnsi"/>
        </w:rPr>
        <w:t xml:space="preserve"> pour la prise en charge d’une gonarthrose sévère  à droite : prothèse</w:t>
      </w:r>
      <w:r w:rsidR="000B44A9">
        <w:rPr>
          <w:rFonts w:asciiTheme="minorHAnsi" w:hAnsiTheme="minorHAnsi"/>
        </w:rPr>
        <w:t xml:space="preserve"> de genou réalisée le 17/05 </w:t>
      </w:r>
      <w:r w:rsidRPr="0035241F">
        <w:rPr>
          <w:rFonts w:asciiTheme="minorHAnsi" w:hAnsiTheme="minorHAnsi"/>
        </w:rPr>
        <w:t xml:space="preserve"> (cf. compte rendu opératoire).</w:t>
      </w:r>
    </w:p>
    <w:p w14:paraId="3E3EB810" w14:textId="77777777" w:rsidR="00F16103" w:rsidRPr="0035241F" w:rsidRDefault="00F16103" w:rsidP="00F16103">
      <w:pPr>
        <w:spacing w:after="0" w:line="240" w:lineRule="auto"/>
        <w:jc w:val="both"/>
        <w:rPr>
          <w:rFonts w:asciiTheme="minorHAnsi" w:hAnsiTheme="minorHAnsi"/>
        </w:rPr>
      </w:pPr>
    </w:p>
    <w:p w14:paraId="0728261E" w14:textId="77777777" w:rsidR="00F16103" w:rsidRPr="0035241F" w:rsidRDefault="00F16103" w:rsidP="00F16103">
      <w:pPr>
        <w:spacing w:after="0" w:line="240" w:lineRule="auto"/>
        <w:jc w:val="both"/>
        <w:rPr>
          <w:rFonts w:asciiTheme="minorHAnsi" w:hAnsiTheme="minorHAnsi"/>
        </w:rPr>
      </w:pPr>
      <w:r w:rsidRPr="0035241F">
        <w:rPr>
          <w:rFonts w:asciiTheme="minorHAnsi" w:hAnsiTheme="minorHAnsi"/>
        </w:rPr>
        <w:t>Droit à l’appui sur le membre opéré.</w:t>
      </w:r>
    </w:p>
    <w:p w14:paraId="2A4B1162" w14:textId="77777777" w:rsidR="00F16103" w:rsidRPr="0035241F" w:rsidRDefault="00F16103" w:rsidP="00F16103">
      <w:pPr>
        <w:spacing w:after="0" w:line="240" w:lineRule="auto"/>
        <w:jc w:val="both"/>
        <w:rPr>
          <w:rFonts w:asciiTheme="minorHAnsi" w:hAnsiTheme="minorHAnsi"/>
        </w:rPr>
      </w:pPr>
    </w:p>
    <w:p w14:paraId="1CE6B731" w14:textId="77777777" w:rsidR="00F16103" w:rsidRPr="0035241F" w:rsidRDefault="00F16103" w:rsidP="00F16103">
      <w:pPr>
        <w:spacing w:after="0" w:line="240" w:lineRule="auto"/>
        <w:jc w:val="both"/>
        <w:rPr>
          <w:rFonts w:asciiTheme="minorHAnsi" w:hAnsiTheme="minorHAnsi"/>
          <w:b/>
          <w:u w:val="single"/>
        </w:rPr>
      </w:pPr>
      <w:r w:rsidRPr="0035241F">
        <w:rPr>
          <w:rFonts w:asciiTheme="minorHAnsi" w:hAnsiTheme="minorHAnsi"/>
          <w:b/>
          <w:u w:val="single"/>
        </w:rPr>
        <w:t xml:space="preserve">Consultation </w:t>
      </w:r>
      <w:r w:rsidR="00DD6DA3">
        <w:rPr>
          <w:rFonts w:asciiTheme="minorHAnsi" w:hAnsiTheme="minorHAnsi"/>
          <w:b/>
          <w:u w:val="single"/>
        </w:rPr>
        <w:t>de contrôle prévue le 29/06</w:t>
      </w:r>
      <w:r w:rsidRPr="0035241F">
        <w:rPr>
          <w:rFonts w:asciiTheme="minorHAnsi" w:hAnsiTheme="minorHAnsi"/>
          <w:b/>
          <w:u w:val="single"/>
        </w:rPr>
        <w:t xml:space="preserve"> à 9 h 00. </w:t>
      </w:r>
    </w:p>
    <w:p w14:paraId="5A0E9D6E" w14:textId="77777777" w:rsidR="00F16103" w:rsidRPr="0035241F" w:rsidRDefault="00F16103" w:rsidP="00F16103">
      <w:pPr>
        <w:spacing w:after="0" w:line="240" w:lineRule="auto"/>
        <w:jc w:val="both"/>
        <w:rPr>
          <w:rFonts w:asciiTheme="minorHAnsi" w:hAnsiTheme="minorHAnsi"/>
        </w:rPr>
      </w:pPr>
      <w:bookmarkStart w:id="3" w:name="DPC_ATCDCHIR"/>
      <w:bookmarkStart w:id="4" w:name="DPC_ATCDMEDX"/>
      <w:bookmarkEnd w:id="3"/>
      <w:bookmarkEnd w:id="4"/>
      <w:r w:rsidRPr="0035241F">
        <w:rPr>
          <w:rFonts w:asciiTheme="minorHAnsi" w:hAnsiTheme="minorHAnsi"/>
        </w:rPr>
        <w:t xml:space="preserve">  </w:t>
      </w:r>
      <w:bookmarkStart w:id="5" w:name="DPC_ATCDTOXI"/>
      <w:bookmarkEnd w:id="5"/>
      <w:r w:rsidRPr="0035241F">
        <w:rPr>
          <w:rFonts w:asciiTheme="minorHAnsi" w:hAnsiTheme="minorHAnsi"/>
        </w:rPr>
        <w:t xml:space="preserve">  </w:t>
      </w:r>
      <w:bookmarkStart w:id="6" w:name="DPC_ATCDOBST"/>
      <w:bookmarkEnd w:id="6"/>
      <w:r w:rsidRPr="0035241F">
        <w:rPr>
          <w:rFonts w:asciiTheme="minorHAnsi" w:hAnsiTheme="minorHAnsi"/>
        </w:rPr>
        <w:t> </w:t>
      </w:r>
      <w:bookmarkStart w:id="7" w:name="DPC_ATCDMEDT"/>
      <w:bookmarkEnd w:id="7"/>
      <w:r w:rsidRPr="0035241F">
        <w:rPr>
          <w:rFonts w:asciiTheme="minorHAnsi" w:hAnsiTheme="minorHAnsi"/>
        </w:rPr>
        <w:t> </w:t>
      </w:r>
      <w:bookmarkStart w:id="8" w:name="DPC_ATCDPSYC"/>
      <w:bookmarkEnd w:id="8"/>
      <w:r w:rsidRPr="0035241F">
        <w:rPr>
          <w:rFonts w:asciiTheme="minorHAnsi" w:hAnsiTheme="minorHAnsi"/>
        </w:rPr>
        <w:t xml:space="preserve"> </w:t>
      </w:r>
      <w:bookmarkStart w:id="9" w:name="DPC_ATCDALLE"/>
      <w:bookmarkStart w:id="10" w:name="DPC_ATCDFAMX"/>
      <w:bookmarkEnd w:id="9"/>
      <w:bookmarkEnd w:id="10"/>
    </w:p>
    <w:p w14:paraId="7DBA5B80" w14:textId="77777777" w:rsidR="00F16103" w:rsidRPr="0035241F" w:rsidRDefault="00F16103" w:rsidP="00F16103">
      <w:pPr>
        <w:spacing w:after="0" w:line="240" w:lineRule="auto"/>
        <w:jc w:val="both"/>
        <w:rPr>
          <w:rFonts w:asciiTheme="minorHAnsi" w:hAnsiTheme="minorHAnsi"/>
        </w:rPr>
      </w:pPr>
      <w:r w:rsidRPr="0035241F">
        <w:rPr>
          <w:rFonts w:asciiTheme="minorHAnsi" w:hAnsiTheme="minorHAnsi"/>
          <w:b/>
          <w:u w:val="single"/>
        </w:rPr>
        <w:t>Traitement à domicile</w:t>
      </w:r>
      <w:r w:rsidRPr="0035241F">
        <w:rPr>
          <w:rFonts w:asciiTheme="minorHAnsi" w:hAnsiTheme="minorHAnsi"/>
        </w:rPr>
        <w:t xml:space="preserve"> : </w:t>
      </w:r>
      <w:bookmarkStart w:id="11" w:name="F2759_TRAITEMENT_ENTREE"/>
      <w:bookmarkEnd w:id="11"/>
    </w:p>
    <w:p w14:paraId="715535D5" w14:textId="77777777" w:rsidR="00F16103" w:rsidRPr="0035241F" w:rsidRDefault="00F16103" w:rsidP="00F16103">
      <w:pPr>
        <w:spacing w:after="0" w:line="240" w:lineRule="auto"/>
        <w:jc w:val="both"/>
        <w:rPr>
          <w:rFonts w:asciiTheme="minorHAnsi" w:hAnsiTheme="minorHAnsi"/>
        </w:rPr>
      </w:pPr>
      <w:r w:rsidRPr="0035241F">
        <w:rPr>
          <w:rFonts w:asciiTheme="minorHAnsi" w:hAnsiTheme="minorHAnsi"/>
        </w:rPr>
        <w:t>TRAVATAN collyre 1 goutte le soir dans les 2 yeux</w:t>
      </w:r>
    </w:p>
    <w:p w14:paraId="6CFF21CA" w14:textId="77777777" w:rsidR="00F16103" w:rsidRPr="0035241F" w:rsidRDefault="00F16103" w:rsidP="00F16103">
      <w:pPr>
        <w:spacing w:after="0" w:line="240" w:lineRule="auto"/>
        <w:jc w:val="both"/>
        <w:rPr>
          <w:rFonts w:asciiTheme="minorHAnsi" w:hAnsiTheme="minorHAnsi"/>
        </w:rPr>
      </w:pPr>
      <w:r w:rsidRPr="0035241F">
        <w:rPr>
          <w:rFonts w:asciiTheme="minorHAnsi" w:hAnsiTheme="minorHAnsi"/>
        </w:rPr>
        <w:t>BISOPROLOL 5, 1 cp le matin</w:t>
      </w:r>
    </w:p>
    <w:p w14:paraId="12C03480" w14:textId="77777777" w:rsidR="00F16103" w:rsidRPr="0035241F" w:rsidRDefault="00F16103" w:rsidP="00F16103">
      <w:pPr>
        <w:spacing w:after="0" w:line="240" w:lineRule="auto"/>
        <w:jc w:val="both"/>
        <w:rPr>
          <w:rFonts w:asciiTheme="minorHAnsi" w:hAnsiTheme="minorHAnsi"/>
        </w:rPr>
      </w:pPr>
      <w:r w:rsidRPr="0035241F">
        <w:rPr>
          <w:rFonts w:asciiTheme="minorHAnsi" w:hAnsiTheme="minorHAnsi"/>
        </w:rPr>
        <w:t>PROTHIADEN 75, 1 cp le matin</w:t>
      </w:r>
    </w:p>
    <w:p w14:paraId="72AADE8D" w14:textId="77777777" w:rsidR="00F16103" w:rsidRPr="0035241F" w:rsidRDefault="00F16103" w:rsidP="00F16103">
      <w:pPr>
        <w:spacing w:after="0" w:line="240" w:lineRule="auto"/>
        <w:jc w:val="both"/>
        <w:rPr>
          <w:rFonts w:asciiTheme="minorHAnsi" w:hAnsiTheme="minorHAnsi"/>
        </w:rPr>
      </w:pPr>
      <w:r w:rsidRPr="0035241F">
        <w:rPr>
          <w:rFonts w:asciiTheme="minorHAnsi" w:hAnsiTheme="minorHAnsi"/>
        </w:rPr>
        <w:t xml:space="preserve">ELIQUIS 5, 1 cp matin et soir </w:t>
      </w:r>
    </w:p>
    <w:p w14:paraId="2028AF13" w14:textId="77777777" w:rsidR="00F16103" w:rsidRPr="0035241F" w:rsidRDefault="00F16103" w:rsidP="00F16103">
      <w:pPr>
        <w:spacing w:after="0" w:line="240" w:lineRule="auto"/>
        <w:jc w:val="both"/>
        <w:rPr>
          <w:rFonts w:asciiTheme="minorHAnsi" w:hAnsiTheme="minorHAnsi"/>
        </w:rPr>
      </w:pPr>
      <w:r w:rsidRPr="0035241F">
        <w:rPr>
          <w:rFonts w:asciiTheme="minorHAnsi" w:hAnsiTheme="minorHAnsi"/>
        </w:rPr>
        <w:t>LEVOTHYROX 50, 1 cp le matin</w:t>
      </w:r>
    </w:p>
    <w:p w14:paraId="53D13C73" w14:textId="77777777" w:rsidR="00F16103" w:rsidRPr="0035241F" w:rsidRDefault="00F16103" w:rsidP="00F16103">
      <w:pPr>
        <w:spacing w:after="0" w:line="240" w:lineRule="auto"/>
        <w:jc w:val="both"/>
        <w:rPr>
          <w:rFonts w:asciiTheme="minorHAnsi" w:hAnsiTheme="minorHAnsi"/>
        </w:rPr>
      </w:pPr>
      <w:r w:rsidRPr="0035241F">
        <w:rPr>
          <w:rFonts w:asciiTheme="minorHAnsi" w:hAnsiTheme="minorHAnsi"/>
        </w:rPr>
        <w:t>DEPAMIDE 300, 3 par jour</w:t>
      </w:r>
    </w:p>
    <w:p w14:paraId="1D08EBBC" w14:textId="77777777" w:rsidR="00F16103" w:rsidRPr="0035241F" w:rsidRDefault="00F16103" w:rsidP="00F16103">
      <w:pPr>
        <w:spacing w:after="0" w:line="240" w:lineRule="auto"/>
        <w:jc w:val="both"/>
        <w:rPr>
          <w:rFonts w:asciiTheme="minorHAnsi" w:hAnsiTheme="minorHAnsi"/>
        </w:rPr>
      </w:pPr>
      <w:r w:rsidRPr="0035241F">
        <w:rPr>
          <w:rFonts w:asciiTheme="minorHAnsi" w:hAnsiTheme="minorHAnsi"/>
        </w:rPr>
        <w:t>PANTOPRAZOLE 20, 1 cp le soir</w:t>
      </w:r>
    </w:p>
    <w:p w14:paraId="7A484A9C" w14:textId="77777777" w:rsidR="00F16103" w:rsidRPr="0035241F" w:rsidRDefault="00F16103" w:rsidP="00F16103">
      <w:pPr>
        <w:spacing w:after="0" w:line="240" w:lineRule="auto"/>
        <w:jc w:val="both"/>
        <w:rPr>
          <w:rFonts w:asciiTheme="minorHAnsi" w:hAnsiTheme="minorHAnsi"/>
        </w:rPr>
      </w:pPr>
      <w:r w:rsidRPr="0035241F">
        <w:rPr>
          <w:rFonts w:asciiTheme="minorHAnsi" w:hAnsiTheme="minorHAnsi"/>
        </w:rPr>
        <w:t>TRANXENE 10, 1 cp le soir</w:t>
      </w:r>
    </w:p>
    <w:p w14:paraId="42632F2B" w14:textId="77777777" w:rsidR="00F16103" w:rsidRPr="0035241F" w:rsidRDefault="00F16103" w:rsidP="00F16103">
      <w:pPr>
        <w:spacing w:after="0" w:line="240" w:lineRule="auto"/>
        <w:jc w:val="both"/>
        <w:rPr>
          <w:rFonts w:asciiTheme="minorHAnsi" w:hAnsiTheme="minorHAnsi"/>
        </w:rPr>
      </w:pPr>
      <w:r w:rsidRPr="0035241F">
        <w:rPr>
          <w:rFonts w:asciiTheme="minorHAnsi" w:hAnsiTheme="minorHAnsi"/>
        </w:rPr>
        <w:t>ESIDREX 25, 1 cp le matin</w:t>
      </w:r>
    </w:p>
    <w:p w14:paraId="72155F0F" w14:textId="77777777" w:rsidR="00F16103" w:rsidRPr="0035241F" w:rsidRDefault="00F16103" w:rsidP="00F16103">
      <w:pPr>
        <w:spacing w:after="0" w:line="240" w:lineRule="auto"/>
        <w:jc w:val="both"/>
        <w:rPr>
          <w:rFonts w:asciiTheme="minorHAnsi" w:hAnsiTheme="minorHAnsi"/>
        </w:rPr>
      </w:pPr>
      <w:r w:rsidRPr="0035241F">
        <w:rPr>
          <w:rFonts w:asciiTheme="minorHAnsi" w:hAnsiTheme="minorHAnsi"/>
        </w:rPr>
        <w:t>DAFALGAN</w:t>
      </w:r>
    </w:p>
    <w:p w14:paraId="38ECA581" w14:textId="77777777" w:rsidR="00F16103" w:rsidRPr="0035241F" w:rsidRDefault="00F16103" w:rsidP="00F16103">
      <w:pPr>
        <w:spacing w:after="0" w:line="240" w:lineRule="auto"/>
        <w:jc w:val="both"/>
        <w:rPr>
          <w:rFonts w:asciiTheme="minorHAnsi" w:hAnsiTheme="minorHAnsi"/>
        </w:rPr>
      </w:pPr>
      <w:r w:rsidRPr="0035241F">
        <w:rPr>
          <w:rFonts w:asciiTheme="minorHAnsi" w:hAnsiTheme="minorHAnsi"/>
        </w:rPr>
        <w:t>TRAMADOL</w:t>
      </w:r>
    </w:p>
    <w:p w14:paraId="699624CC" w14:textId="77777777" w:rsidR="00F16103" w:rsidRPr="0035241F" w:rsidRDefault="00F16103" w:rsidP="00F16103">
      <w:pPr>
        <w:spacing w:after="0" w:line="240" w:lineRule="auto"/>
        <w:jc w:val="both"/>
        <w:rPr>
          <w:rFonts w:asciiTheme="minorHAnsi" w:hAnsiTheme="minorHAnsi"/>
        </w:rPr>
      </w:pPr>
    </w:p>
    <w:p w14:paraId="400E8545" w14:textId="77777777" w:rsidR="00F16103" w:rsidRPr="0035241F" w:rsidRDefault="00F16103" w:rsidP="00F16103">
      <w:pPr>
        <w:spacing w:after="0" w:line="240" w:lineRule="auto"/>
        <w:jc w:val="both"/>
        <w:rPr>
          <w:rFonts w:asciiTheme="minorHAnsi" w:hAnsiTheme="minorHAnsi"/>
        </w:rPr>
      </w:pPr>
      <w:r w:rsidRPr="0035241F">
        <w:rPr>
          <w:rFonts w:asciiTheme="minorHAnsi" w:hAnsiTheme="minorHAnsi"/>
          <w:b/>
          <w:u w:val="single"/>
        </w:rPr>
        <w:t>Antécédents</w:t>
      </w:r>
      <w:r w:rsidRPr="0035241F">
        <w:rPr>
          <w:rFonts w:asciiTheme="minorHAnsi" w:hAnsiTheme="minorHAnsi"/>
        </w:rPr>
        <w:t xml:space="preserve"> :          </w:t>
      </w:r>
    </w:p>
    <w:p w14:paraId="081B75C5" w14:textId="77777777" w:rsidR="00F16103" w:rsidRPr="0035241F" w:rsidRDefault="00F16103" w:rsidP="00F16103">
      <w:pPr>
        <w:spacing w:after="0" w:line="240" w:lineRule="auto"/>
        <w:jc w:val="both"/>
        <w:rPr>
          <w:rFonts w:asciiTheme="minorHAnsi" w:hAnsiTheme="minorHAnsi"/>
        </w:rPr>
      </w:pPr>
      <w:r w:rsidRPr="0035241F">
        <w:rPr>
          <w:rFonts w:asciiTheme="minorHAnsi" w:hAnsiTheme="minorHAnsi"/>
        </w:rPr>
        <w:t>Thromboses superficielles  avec chirurgie des varices sur le membre inférieur gauche en 2000</w:t>
      </w:r>
    </w:p>
    <w:p w14:paraId="2081C7E8" w14:textId="77777777" w:rsidR="00F16103" w:rsidRPr="0035241F" w:rsidRDefault="00F16103" w:rsidP="00F16103">
      <w:pPr>
        <w:spacing w:after="0" w:line="240" w:lineRule="auto"/>
        <w:jc w:val="both"/>
        <w:rPr>
          <w:rFonts w:asciiTheme="minorHAnsi" w:hAnsiTheme="minorHAnsi"/>
        </w:rPr>
      </w:pPr>
      <w:r w:rsidRPr="0035241F">
        <w:rPr>
          <w:rFonts w:asciiTheme="minorHAnsi" w:hAnsiTheme="minorHAnsi"/>
        </w:rPr>
        <w:t>FA paroxystique traitée</w:t>
      </w:r>
    </w:p>
    <w:p w14:paraId="2DDED1BE" w14:textId="77777777" w:rsidR="00F16103" w:rsidRPr="0035241F" w:rsidRDefault="00F16103" w:rsidP="00F16103">
      <w:pPr>
        <w:spacing w:after="0" w:line="240" w:lineRule="auto"/>
        <w:jc w:val="both"/>
        <w:rPr>
          <w:rFonts w:asciiTheme="minorHAnsi" w:hAnsiTheme="minorHAnsi"/>
        </w:rPr>
      </w:pPr>
      <w:r w:rsidRPr="0035241F">
        <w:rPr>
          <w:rFonts w:asciiTheme="minorHAnsi" w:hAnsiTheme="minorHAnsi"/>
        </w:rPr>
        <w:t>HTA traitée</w:t>
      </w:r>
    </w:p>
    <w:p w14:paraId="58214448" w14:textId="77777777" w:rsidR="00F16103" w:rsidRPr="0035241F" w:rsidRDefault="00F16103" w:rsidP="00F16103">
      <w:pPr>
        <w:spacing w:after="0" w:line="240" w:lineRule="auto"/>
        <w:jc w:val="both"/>
        <w:rPr>
          <w:rFonts w:asciiTheme="minorHAnsi" w:hAnsiTheme="minorHAnsi"/>
        </w:rPr>
      </w:pPr>
      <w:r w:rsidRPr="0035241F">
        <w:rPr>
          <w:rFonts w:asciiTheme="minorHAnsi" w:hAnsiTheme="minorHAnsi"/>
        </w:rPr>
        <w:t xml:space="preserve">Hypothyroïdie traitée suite à une thyroïdectomie pour le goitre multi nodulaire </w:t>
      </w:r>
    </w:p>
    <w:p w14:paraId="0F456B54" w14:textId="77777777" w:rsidR="00F16103" w:rsidRPr="0035241F" w:rsidRDefault="00F16103" w:rsidP="00F16103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Trouble bipolaire traité</w:t>
      </w:r>
    </w:p>
    <w:p w14:paraId="753341F1" w14:textId="77777777" w:rsidR="00F16103" w:rsidRPr="0035241F" w:rsidRDefault="00F16103" w:rsidP="00F16103">
      <w:pPr>
        <w:spacing w:after="0" w:line="240" w:lineRule="auto"/>
        <w:jc w:val="both"/>
        <w:rPr>
          <w:rFonts w:asciiTheme="minorHAnsi" w:hAnsiTheme="minorHAnsi"/>
        </w:rPr>
      </w:pPr>
    </w:p>
    <w:p w14:paraId="4A759EE1" w14:textId="77777777" w:rsidR="00F16103" w:rsidRPr="0035241F" w:rsidRDefault="00F16103" w:rsidP="00F16103">
      <w:pPr>
        <w:tabs>
          <w:tab w:val="center" w:pos="3436"/>
        </w:tabs>
        <w:spacing w:after="0" w:line="240" w:lineRule="auto"/>
        <w:jc w:val="both"/>
        <w:rPr>
          <w:rFonts w:asciiTheme="minorHAnsi" w:hAnsiTheme="minorHAnsi"/>
          <w:b/>
          <w:u w:val="single"/>
        </w:rPr>
      </w:pPr>
      <w:r w:rsidRPr="0035241F">
        <w:rPr>
          <w:rFonts w:asciiTheme="minorHAnsi" w:hAnsiTheme="minorHAnsi"/>
          <w:b/>
          <w:u w:val="single"/>
        </w:rPr>
        <w:t xml:space="preserve">Evolution dans le service : </w:t>
      </w:r>
      <w:bookmarkStart w:id="12" w:name="F2759_MODE_VIE"/>
      <w:bookmarkEnd w:id="12"/>
    </w:p>
    <w:p w14:paraId="1D5CFFF9" w14:textId="77777777" w:rsidR="00F16103" w:rsidRPr="0035241F" w:rsidRDefault="00F16103" w:rsidP="00F16103">
      <w:pPr>
        <w:spacing w:after="0" w:line="240" w:lineRule="auto"/>
        <w:jc w:val="both"/>
        <w:rPr>
          <w:rFonts w:asciiTheme="minorHAnsi" w:hAnsiTheme="minorHAnsi"/>
        </w:rPr>
      </w:pPr>
    </w:p>
    <w:p w14:paraId="13D4ABF5" w14:textId="77777777" w:rsidR="00F16103" w:rsidRDefault="00F16103" w:rsidP="00F16103">
      <w:pPr>
        <w:spacing w:after="0" w:line="240" w:lineRule="auto"/>
        <w:jc w:val="both"/>
        <w:rPr>
          <w:rFonts w:asciiTheme="minorHAnsi" w:hAnsiTheme="minorHAnsi"/>
        </w:rPr>
      </w:pPr>
      <w:r w:rsidRPr="0035241F">
        <w:rPr>
          <w:rFonts w:asciiTheme="minorHAnsi" w:hAnsiTheme="minorHAnsi"/>
        </w:rPr>
        <w:t>Discussion  avec le Chirurgien : pas de reprise pendant cette hospitalisation de l’ELIQUIS et poursuite du LOVENOX 0.4 à 2 injections par jour.</w:t>
      </w:r>
    </w:p>
    <w:p w14:paraId="60D587D4" w14:textId="77777777" w:rsidR="00F16103" w:rsidRPr="0035241F" w:rsidRDefault="00F16103" w:rsidP="00F16103">
      <w:pPr>
        <w:spacing w:after="0" w:line="240" w:lineRule="auto"/>
        <w:jc w:val="both"/>
        <w:rPr>
          <w:rFonts w:asciiTheme="minorHAnsi" w:hAnsiTheme="minorHAnsi"/>
        </w:rPr>
      </w:pPr>
    </w:p>
    <w:p w14:paraId="7AC8C833" w14:textId="77777777" w:rsidR="00F16103" w:rsidRDefault="00F16103" w:rsidP="00F16103">
      <w:pPr>
        <w:spacing w:after="0" w:line="240" w:lineRule="auto"/>
        <w:jc w:val="both"/>
        <w:rPr>
          <w:rFonts w:asciiTheme="minorHAnsi" w:hAnsiTheme="minorHAnsi"/>
          <w:color w:val="000000"/>
        </w:rPr>
      </w:pPr>
      <w:r w:rsidRPr="0035241F">
        <w:rPr>
          <w:rFonts w:asciiTheme="minorHAnsi" w:hAnsiTheme="minorHAnsi"/>
          <w:color w:val="000000"/>
        </w:rPr>
        <w:t>Patiente anxieuse, à stimuler lors de son séjour, poursuite de son traitement par PROTHIADEN, DEPAMIDE et TRANXENE, à posologie identique</w:t>
      </w:r>
    </w:p>
    <w:p w14:paraId="03B533DC" w14:textId="77777777" w:rsidR="00F16103" w:rsidRPr="0035241F" w:rsidRDefault="00F16103" w:rsidP="00F16103">
      <w:pPr>
        <w:spacing w:after="0" w:line="240" w:lineRule="auto"/>
        <w:jc w:val="both"/>
        <w:rPr>
          <w:rFonts w:asciiTheme="minorHAnsi" w:hAnsiTheme="minorHAnsi"/>
        </w:rPr>
      </w:pPr>
    </w:p>
    <w:p w14:paraId="59931E9E" w14:textId="77777777" w:rsidR="00F16103" w:rsidRPr="0035241F" w:rsidRDefault="00F16103" w:rsidP="00F16103">
      <w:pPr>
        <w:spacing w:after="0" w:line="240" w:lineRule="auto"/>
        <w:jc w:val="both"/>
        <w:rPr>
          <w:rFonts w:asciiTheme="minorHAnsi" w:hAnsiTheme="minorHAnsi"/>
        </w:rPr>
      </w:pPr>
      <w:r w:rsidRPr="0035241F">
        <w:rPr>
          <w:rFonts w:asciiTheme="minorHAnsi" w:hAnsiTheme="minorHAnsi"/>
        </w:rPr>
        <w:t>L’évolution a été marquée par la formation d’un important hématome</w:t>
      </w:r>
      <w:r w:rsidR="009544FC">
        <w:rPr>
          <w:rFonts w:asciiTheme="minorHAnsi" w:hAnsiTheme="minorHAnsi"/>
        </w:rPr>
        <w:t xml:space="preserve"> du genou </w:t>
      </w:r>
      <w:r w:rsidRPr="0035241F">
        <w:rPr>
          <w:rFonts w:asciiTheme="minorHAnsi" w:hAnsiTheme="minorHAnsi"/>
        </w:rPr>
        <w:t xml:space="preserve"> post-opératoire. Les douleurs ont été modérées. La résorption a été très lente. Hémoglobine à 9</w:t>
      </w:r>
      <w:r w:rsidR="0038692B">
        <w:rPr>
          <w:rFonts w:asciiTheme="minorHAnsi" w:hAnsiTheme="minorHAnsi"/>
        </w:rPr>
        <w:t>,</w:t>
      </w:r>
      <w:r w:rsidRPr="0035241F">
        <w:rPr>
          <w:rFonts w:asciiTheme="minorHAnsi" w:hAnsiTheme="minorHAnsi"/>
        </w:rPr>
        <w:t>8 g/l. au plus bas.</w:t>
      </w:r>
    </w:p>
    <w:p w14:paraId="7C0A66DD" w14:textId="77777777" w:rsidR="00F16103" w:rsidRPr="0035241F" w:rsidRDefault="00F16103" w:rsidP="00F16103">
      <w:pPr>
        <w:spacing w:after="0" w:line="240" w:lineRule="auto"/>
        <w:jc w:val="both"/>
        <w:rPr>
          <w:rFonts w:asciiTheme="minorHAnsi" w:hAnsiTheme="minorHAnsi"/>
        </w:rPr>
      </w:pPr>
    </w:p>
    <w:p w14:paraId="361939D3" w14:textId="77777777" w:rsidR="00F16103" w:rsidRPr="0035241F" w:rsidRDefault="00F16103" w:rsidP="00F16103">
      <w:pPr>
        <w:spacing w:after="0" w:line="240" w:lineRule="auto"/>
        <w:rPr>
          <w:rFonts w:asciiTheme="minorHAnsi" w:hAnsiTheme="minorHAnsi"/>
        </w:rPr>
      </w:pPr>
      <w:r w:rsidRPr="0035241F">
        <w:rPr>
          <w:rFonts w:asciiTheme="minorHAnsi" w:hAnsiTheme="minorHAnsi"/>
        </w:rPr>
        <w:t xml:space="preserve">Dénutrition </w:t>
      </w:r>
      <w:r w:rsidR="0014385D">
        <w:rPr>
          <w:rFonts w:asciiTheme="minorHAnsi" w:hAnsiTheme="minorHAnsi"/>
        </w:rPr>
        <w:t xml:space="preserve">grave </w:t>
      </w:r>
      <w:r w:rsidRPr="0035241F">
        <w:rPr>
          <w:rFonts w:asciiTheme="minorHAnsi" w:hAnsiTheme="minorHAnsi"/>
        </w:rPr>
        <w:t>avec une albumine à 29 g/l, préalbumine à 0.12 g/l, poids à 46 kg avec un IMC à 17 kg/m2. Mise en route d’un régime hyper protidique avec complément nutritionnel.</w:t>
      </w:r>
    </w:p>
    <w:p w14:paraId="00CC3224" w14:textId="77777777" w:rsidR="00F16103" w:rsidRPr="0035241F" w:rsidRDefault="00F16103" w:rsidP="00F16103">
      <w:pPr>
        <w:spacing w:after="0" w:line="240" w:lineRule="auto"/>
        <w:rPr>
          <w:rFonts w:asciiTheme="minorHAnsi" w:hAnsiTheme="minorHAnsi"/>
        </w:rPr>
      </w:pPr>
    </w:p>
    <w:p w14:paraId="34AC446E" w14:textId="77777777" w:rsidR="00F16103" w:rsidRPr="0035241F" w:rsidRDefault="00F16103" w:rsidP="00F16103">
      <w:pPr>
        <w:spacing w:after="0" w:line="240" w:lineRule="auto"/>
        <w:rPr>
          <w:rFonts w:asciiTheme="minorHAnsi" w:hAnsiTheme="minorHAnsi"/>
        </w:rPr>
      </w:pPr>
      <w:r w:rsidRPr="0035241F">
        <w:rPr>
          <w:rFonts w:asciiTheme="minorHAnsi" w:hAnsiTheme="minorHAnsi"/>
        </w:rPr>
        <w:t xml:space="preserve">Carence en vitamines D à 24 nmol/l : début de la supplémentation par 1 ampoule de ZYMA D 80000 le 28/05/2018 avant son </w:t>
      </w:r>
      <w:r w:rsidRPr="00346120">
        <w:rPr>
          <w:rFonts w:asciiTheme="minorHAnsi" w:hAnsiTheme="minorHAnsi"/>
          <w:u w:val="single"/>
        </w:rPr>
        <w:t>départ</w:t>
      </w:r>
      <w:r w:rsidRPr="0035241F">
        <w:rPr>
          <w:rFonts w:asciiTheme="minorHAnsi" w:hAnsiTheme="minorHAnsi"/>
        </w:rPr>
        <w:t>.</w:t>
      </w:r>
    </w:p>
    <w:p w14:paraId="4FC9F006" w14:textId="77777777" w:rsidR="00F16103" w:rsidRPr="0035241F" w:rsidRDefault="00F16103" w:rsidP="00F16103">
      <w:pPr>
        <w:spacing w:after="0" w:line="240" w:lineRule="auto"/>
        <w:rPr>
          <w:rFonts w:asciiTheme="minorHAnsi" w:hAnsiTheme="minorHAnsi"/>
        </w:rPr>
      </w:pPr>
    </w:p>
    <w:p w14:paraId="110A0723" w14:textId="77777777" w:rsidR="00F16103" w:rsidRPr="0035241F" w:rsidRDefault="000B44A9" w:rsidP="00F16103">
      <w:pPr>
        <w:spacing w:after="0" w:line="240" w:lineRule="auto"/>
        <w:rPr>
          <w:rFonts w:asciiTheme="minorHAnsi" w:hAnsiTheme="minorHAnsi"/>
          <w:i/>
          <w:u w:val="single"/>
        </w:rPr>
      </w:pPr>
      <w:r>
        <w:rPr>
          <w:rFonts w:asciiTheme="minorHAnsi" w:hAnsiTheme="minorHAnsi"/>
          <w:i/>
          <w:u w:val="single"/>
        </w:rPr>
        <w:t xml:space="preserve">Bilan du 28/05 </w:t>
      </w:r>
      <w:r w:rsidR="00F16103" w:rsidRPr="0035241F">
        <w:rPr>
          <w:rFonts w:asciiTheme="minorHAnsi" w:hAnsiTheme="minorHAnsi"/>
          <w:i/>
          <w:u w:val="single"/>
        </w:rPr>
        <w:t>:</w:t>
      </w:r>
    </w:p>
    <w:p w14:paraId="48C0898E" w14:textId="77777777" w:rsidR="00F16103" w:rsidRPr="0035241F" w:rsidRDefault="00F16103" w:rsidP="00F16103">
      <w:pPr>
        <w:spacing w:after="0" w:line="240" w:lineRule="auto"/>
        <w:rPr>
          <w:rFonts w:asciiTheme="minorHAnsi" w:hAnsiTheme="minorHAnsi"/>
        </w:rPr>
      </w:pPr>
      <w:r w:rsidRPr="0035241F">
        <w:rPr>
          <w:rFonts w:asciiTheme="minorHAnsi" w:hAnsiTheme="minorHAnsi"/>
        </w:rPr>
        <w:lastRenderedPageBreak/>
        <w:t>Leucocytes 6.19 giga/l, hémoglobine 104 g/l, plaquettes 382 giga/l, natrémie 139, kaliémie 4.01, urée 10 mmol/l, créatinine 84 µmol/l, CRP 72 (134 le 24/05/2018).</w:t>
      </w:r>
    </w:p>
    <w:p w14:paraId="1D69DD23" w14:textId="77777777" w:rsidR="00F16103" w:rsidRPr="0035241F" w:rsidRDefault="00F16103" w:rsidP="00F16103">
      <w:pPr>
        <w:spacing w:after="0" w:line="240" w:lineRule="auto"/>
        <w:rPr>
          <w:rFonts w:asciiTheme="minorHAnsi" w:hAnsiTheme="minorHAnsi"/>
        </w:rPr>
      </w:pPr>
      <w:r w:rsidRPr="0035241F">
        <w:rPr>
          <w:rFonts w:asciiTheme="minorHAnsi" w:hAnsiTheme="minorHAnsi"/>
        </w:rPr>
        <w:t xml:space="preserve">Calcémie à 2.38 mmol/l, </w:t>
      </w:r>
    </w:p>
    <w:p w14:paraId="0155454F" w14:textId="77777777" w:rsidR="00F16103" w:rsidRPr="0035241F" w:rsidRDefault="00F16103" w:rsidP="00F16103">
      <w:pPr>
        <w:spacing w:after="0" w:line="240" w:lineRule="auto"/>
        <w:rPr>
          <w:rFonts w:asciiTheme="minorHAnsi" w:hAnsiTheme="minorHAnsi"/>
        </w:rPr>
      </w:pPr>
    </w:p>
    <w:p w14:paraId="3F50A704" w14:textId="77777777" w:rsidR="00F16103" w:rsidRPr="0035241F" w:rsidRDefault="00F16103" w:rsidP="00F16103">
      <w:pPr>
        <w:spacing w:after="0" w:line="240" w:lineRule="auto"/>
        <w:rPr>
          <w:rFonts w:asciiTheme="minorHAnsi" w:hAnsiTheme="minorHAnsi"/>
        </w:rPr>
      </w:pPr>
      <w:r w:rsidRPr="0035241F">
        <w:rPr>
          <w:rFonts w:asciiTheme="minorHAnsi" w:hAnsiTheme="minorHAnsi"/>
        </w:rPr>
        <w:t>Un tran</w:t>
      </w:r>
      <w:r w:rsidR="000B44A9">
        <w:rPr>
          <w:rFonts w:asciiTheme="minorHAnsi" w:hAnsiTheme="minorHAnsi"/>
        </w:rPr>
        <w:t>sfert est organisé le 28/05</w:t>
      </w:r>
      <w:r w:rsidRPr="0035241F">
        <w:rPr>
          <w:rFonts w:asciiTheme="minorHAnsi" w:hAnsiTheme="minorHAnsi"/>
        </w:rPr>
        <w:t xml:space="preserve"> au SSR pour suite de sa prise en charge.</w:t>
      </w:r>
    </w:p>
    <w:p w14:paraId="14240A97" w14:textId="77777777" w:rsidR="00F16103" w:rsidRPr="0035241F" w:rsidRDefault="00F16103" w:rsidP="00F16103">
      <w:pPr>
        <w:spacing w:after="0" w:line="240" w:lineRule="auto"/>
        <w:jc w:val="both"/>
        <w:rPr>
          <w:rFonts w:asciiTheme="minorHAnsi" w:hAnsiTheme="minorHAnsi"/>
        </w:rPr>
      </w:pPr>
    </w:p>
    <w:p w14:paraId="45B70265" w14:textId="77777777" w:rsidR="00F16103" w:rsidRPr="0035241F" w:rsidRDefault="00F16103" w:rsidP="00F16103">
      <w:pPr>
        <w:spacing w:after="0" w:line="240" w:lineRule="auto"/>
        <w:jc w:val="both"/>
        <w:rPr>
          <w:rFonts w:asciiTheme="minorHAnsi" w:hAnsiTheme="minorHAnsi"/>
        </w:rPr>
      </w:pPr>
      <w:r w:rsidRPr="0035241F">
        <w:rPr>
          <w:rFonts w:asciiTheme="minorHAnsi" w:hAnsiTheme="minorHAnsi"/>
          <w:b/>
          <w:u w:val="single"/>
        </w:rPr>
        <w:t>Traitement actuel</w:t>
      </w:r>
      <w:r w:rsidRPr="0035241F">
        <w:rPr>
          <w:rFonts w:asciiTheme="minorHAnsi" w:hAnsiTheme="minorHAnsi"/>
        </w:rPr>
        <w:t xml:space="preserve"> : </w:t>
      </w:r>
      <w:bookmarkStart w:id="13" w:name="F2759_TRAITEMENT_SORTIE"/>
      <w:bookmarkEnd w:id="13"/>
    </w:p>
    <w:p w14:paraId="18E3B7BB" w14:textId="77777777" w:rsidR="00F16103" w:rsidRPr="0035241F" w:rsidRDefault="00F16103" w:rsidP="00F16103">
      <w:pPr>
        <w:spacing w:after="0" w:line="240" w:lineRule="auto"/>
        <w:jc w:val="both"/>
        <w:rPr>
          <w:rFonts w:asciiTheme="minorHAnsi" w:hAnsiTheme="minorHAnsi"/>
        </w:rPr>
      </w:pPr>
      <w:r w:rsidRPr="0035241F">
        <w:rPr>
          <w:rFonts w:asciiTheme="minorHAnsi" w:hAnsiTheme="minorHAnsi"/>
        </w:rPr>
        <w:t>TRAVATAN collyre, 1 goutte le soir dans les 2 yeux</w:t>
      </w:r>
    </w:p>
    <w:p w14:paraId="730C4F02" w14:textId="77777777" w:rsidR="00F16103" w:rsidRPr="0035241F" w:rsidRDefault="00F16103" w:rsidP="00F16103">
      <w:pPr>
        <w:spacing w:after="0" w:line="240" w:lineRule="auto"/>
        <w:jc w:val="both"/>
        <w:rPr>
          <w:rFonts w:asciiTheme="minorHAnsi" w:hAnsiTheme="minorHAnsi"/>
        </w:rPr>
      </w:pPr>
      <w:r w:rsidRPr="0035241F">
        <w:rPr>
          <w:rFonts w:asciiTheme="minorHAnsi" w:hAnsiTheme="minorHAnsi"/>
        </w:rPr>
        <w:t>CARDENSIEL 5, 1 le matin</w:t>
      </w:r>
    </w:p>
    <w:p w14:paraId="3A3FE3E8" w14:textId="77777777" w:rsidR="00F16103" w:rsidRPr="0035241F" w:rsidRDefault="00F16103" w:rsidP="00F16103">
      <w:pPr>
        <w:spacing w:after="0" w:line="240" w:lineRule="auto"/>
        <w:jc w:val="both"/>
        <w:rPr>
          <w:rFonts w:asciiTheme="minorHAnsi" w:hAnsiTheme="minorHAnsi"/>
        </w:rPr>
      </w:pPr>
      <w:r w:rsidRPr="0035241F">
        <w:rPr>
          <w:rFonts w:asciiTheme="minorHAnsi" w:hAnsiTheme="minorHAnsi"/>
        </w:rPr>
        <w:t>PROTHIADEN 75, 1 le matin</w:t>
      </w:r>
    </w:p>
    <w:p w14:paraId="40170F93" w14:textId="77777777" w:rsidR="00F16103" w:rsidRPr="0035241F" w:rsidRDefault="00F16103" w:rsidP="00F16103">
      <w:pPr>
        <w:spacing w:after="0" w:line="240" w:lineRule="auto"/>
        <w:jc w:val="both"/>
        <w:rPr>
          <w:rFonts w:asciiTheme="minorHAnsi" w:hAnsiTheme="minorHAnsi"/>
        </w:rPr>
      </w:pPr>
      <w:r w:rsidRPr="0035241F">
        <w:rPr>
          <w:rFonts w:asciiTheme="minorHAnsi" w:hAnsiTheme="minorHAnsi"/>
        </w:rPr>
        <w:t>LEVOTHYROX 50, 1 le matin</w:t>
      </w:r>
    </w:p>
    <w:p w14:paraId="4FBD6181" w14:textId="77777777" w:rsidR="00F16103" w:rsidRPr="0035241F" w:rsidRDefault="00F16103" w:rsidP="00F16103">
      <w:pPr>
        <w:spacing w:after="0" w:line="240" w:lineRule="auto"/>
        <w:jc w:val="both"/>
        <w:rPr>
          <w:rFonts w:asciiTheme="minorHAnsi" w:hAnsiTheme="minorHAnsi"/>
        </w:rPr>
      </w:pPr>
      <w:r w:rsidRPr="0035241F">
        <w:rPr>
          <w:rFonts w:asciiTheme="minorHAnsi" w:hAnsiTheme="minorHAnsi"/>
        </w:rPr>
        <w:t xml:space="preserve">DEPAMIDE 300, 1 cp matin midi et soir </w:t>
      </w:r>
    </w:p>
    <w:p w14:paraId="2F52694E" w14:textId="77777777" w:rsidR="00F16103" w:rsidRPr="0035241F" w:rsidRDefault="00F16103" w:rsidP="00F16103">
      <w:pPr>
        <w:spacing w:after="0" w:line="240" w:lineRule="auto"/>
        <w:jc w:val="both"/>
        <w:rPr>
          <w:rFonts w:asciiTheme="minorHAnsi" w:hAnsiTheme="minorHAnsi"/>
        </w:rPr>
      </w:pPr>
      <w:r w:rsidRPr="0035241F">
        <w:rPr>
          <w:rFonts w:asciiTheme="minorHAnsi" w:hAnsiTheme="minorHAnsi"/>
        </w:rPr>
        <w:t>PANTOPRAZOLE 20, 1 cp le matin</w:t>
      </w:r>
    </w:p>
    <w:p w14:paraId="079EAE34" w14:textId="77777777" w:rsidR="00F16103" w:rsidRPr="0035241F" w:rsidRDefault="00F16103" w:rsidP="00F16103">
      <w:pPr>
        <w:spacing w:after="0" w:line="240" w:lineRule="auto"/>
        <w:jc w:val="both"/>
        <w:rPr>
          <w:rFonts w:asciiTheme="minorHAnsi" w:hAnsiTheme="minorHAnsi"/>
        </w:rPr>
      </w:pPr>
      <w:r w:rsidRPr="0035241F">
        <w:rPr>
          <w:rFonts w:asciiTheme="minorHAnsi" w:hAnsiTheme="minorHAnsi"/>
        </w:rPr>
        <w:t>ESIDREX 25, 1 le matin</w:t>
      </w:r>
    </w:p>
    <w:p w14:paraId="6D8DC4B3" w14:textId="77777777" w:rsidR="00F16103" w:rsidRPr="0035241F" w:rsidRDefault="00F16103" w:rsidP="00F16103">
      <w:pPr>
        <w:spacing w:after="0" w:line="240" w:lineRule="auto"/>
        <w:jc w:val="both"/>
        <w:rPr>
          <w:rFonts w:asciiTheme="minorHAnsi" w:hAnsiTheme="minorHAnsi"/>
        </w:rPr>
      </w:pPr>
      <w:r w:rsidRPr="0035241F">
        <w:rPr>
          <w:rFonts w:asciiTheme="minorHAnsi" w:hAnsiTheme="minorHAnsi"/>
        </w:rPr>
        <w:t>IRBESARTAN 150, 1 le matin</w:t>
      </w:r>
    </w:p>
    <w:p w14:paraId="72BFEFA0" w14:textId="77777777" w:rsidR="00F16103" w:rsidRPr="0035241F" w:rsidRDefault="00F16103" w:rsidP="00F16103">
      <w:pPr>
        <w:spacing w:after="0" w:line="240" w:lineRule="auto"/>
        <w:jc w:val="both"/>
        <w:rPr>
          <w:rFonts w:asciiTheme="minorHAnsi" w:hAnsiTheme="minorHAnsi"/>
        </w:rPr>
      </w:pPr>
      <w:r w:rsidRPr="0035241F">
        <w:rPr>
          <w:rFonts w:asciiTheme="minorHAnsi" w:hAnsiTheme="minorHAnsi"/>
        </w:rPr>
        <w:t xml:space="preserve">TRANXENE 10, 1 au coucher </w:t>
      </w:r>
    </w:p>
    <w:p w14:paraId="4858BCD8" w14:textId="77777777" w:rsidR="00F16103" w:rsidRPr="0035241F" w:rsidRDefault="00F16103" w:rsidP="00F16103">
      <w:pPr>
        <w:spacing w:after="0" w:line="240" w:lineRule="auto"/>
        <w:jc w:val="both"/>
        <w:rPr>
          <w:rFonts w:asciiTheme="minorHAnsi" w:hAnsiTheme="minorHAnsi"/>
        </w:rPr>
      </w:pPr>
      <w:r w:rsidRPr="0035241F">
        <w:rPr>
          <w:rFonts w:asciiTheme="minorHAnsi" w:hAnsiTheme="minorHAnsi"/>
        </w:rPr>
        <w:t>LOVENOX 4000 ui AXa/0.4 ml sous cutané 1 injection 10 h 00 – 22 h 00</w:t>
      </w:r>
    </w:p>
    <w:p w14:paraId="0F517DB8" w14:textId="77777777" w:rsidR="00F16103" w:rsidRPr="0035241F" w:rsidRDefault="00F16103" w:rsidP="00F16103">
      <w:pPr>
        <w:spacing w:after="0" w:line="240" w:lineRule="auto"/>
        <w:jc w:val="both"/>
        <w:rPr>
          <w:rFonts w:asciiTheme="minorHAnsi" w:hAnsiTheme="minorHAnsi"/>
        </w:rPr>
      </w:pPr>
      <w:r w:rsidRPr="0035241F">
        <w:rPr>
          <w:rFonts w:asciiTheme="minorHAnsi" w:hAnsiTheme="minorHAnsi"/>
        </w:rPr>
        <w:t>TARDYFERON 1 cp 2 fois par jour</w:t>
      </w:r>
    </w:p>
    <w:p w14:paraId="4450A7C0" w14:textId="77777777" w:rsidR="00F16103" w:rsidRPr="0035241F" w:rsidRDefault="00F16103" w:rsidP="00F16103">
      <w:pPr>
        <w:spacing w:after="0" w:line="240" w:lineRule="auto"/>
        <w:jc w:val="both"/>
        <w:rPr>
          <w:rFonts w:asciiTheme="minorHAnsi" w:hAnsiTheme="minorHAnsi"/>
        </w:rPr>
      </w:pPr>
      <w:r w:rsidRPr="0035241F">
        <w:rPr>
          <w:rFonts w:asciiTheme="minorHAnsi" w:hAnsiTheme="minorHAnsi"/>
        </w:rPr>
        <w:t>SPECIAFOLDINE 1 cp par jour</w:t>
      </w:r>
    </w:p>
    <w:p w14:paraId="65405B85" w14:textId="77777777" w:rsidR="00F16103" w:rsidRPr="0035241F" w:rsidRDefault="00F16103" w:rsidP="00F16103">
      <w:pPr>
        <w:spacing w:after="0" w:line="240" w:lineRule="auto"/>
        <w:jc w:val="both"/>
        <w:rPr>
          <w:rFonts w:asciiTheme="minorHAnsi" w:hAnsiTheme="minorHAnsi"/>
        </w:rPr>
      </w:pPr>
      <w:r w:rsidRPr="0035241F">
        <w:rPr>
          <w:rFonts w:asciiTheme="minorHAnsi" w:hAnsiTheme="minorHAnsi"/>
        </w:rPr>
        <w:t xml:space="preserve">PARACETAMOL selon la douleur </w:t>
      </w:r>
    </w:p>
    <w:p w14:paraId="7103F74C" w14:textId="77777777" w:rsidR="00F16103" w:rsidRPr="0035241F" w:rsidRDefault="00F16103" w:rsidP="00F16103">
      <w:pPr>
        <w:spacing w:after="0" w:line="240" w:lineRule="auto"/>
        <w:jc w:val="both"/>
        <w:rPr>
          <w:rFonts w:asciiTheme="minorHAnsi" w:hAnsiTheme="minorHAnsi"/>
        </w:rPr>
      </w:pPr>
      <w:r w:rsidRPr="0035241F">
        <w:rPr>
          <w:rFonts w:asciiTheme="minorHAnsi" w:hAnsiTheme="minorHAnsi"/>
        </w:rPr>
        <w:t>ZYMA D 80000 ui 1 ampoule solution buvable le 11/06, le 25/06/2018, puis tous les 3 mois en prévention.</w:t>
      </w:r>
    </w:p>
    <w:p w14:paraId="403313B9" w14:textId="77777777" w:rsidR="00F16103" w:rsidRPr="0035241F" w:rsidRDefault="00F16103" w:rsidP="00F16103">
      <w:pPr>
        <w:spacing w:after="0" w:line="240" w:lineRule="auto"/>
        <w:jc w:val="both"/>
        <w:rPr>
          <w:rFonts w:asciiTheme="minorHAnsi" w:hAnsiTheme="minorHAnsi"/>
        </w:rPr>
      </w:pPr>
      <w:r w:rsidRPr="0035241F">
        <w:rPr>
          <w:rFonts w:asciiTheme="minorHAnsi" w:hAnsiTheme="minorHAnsi"/>
        </w:rPr>
        <w:t xml:space="preserve">Régime hyper protidique </w:t>
      </w:r>
    </w:p>
    <w:p w14:paraId="02887674" w14:textId="77777777" w:rsidR="00F16103" w:rsidRPr="0035241F" w:rsidRDefault="00F16103" w:rsidP="00F16103">
      <w:pPr>
        <w:spacing w:after="0" w:line="240" w:lineRule="auto"/>
        <w:jc w:val="both"/>
        <w:rPr>
          <w:rFonts w:asciiTheme="minorHAnsi" w:hAnsiTheme="minorHAnsi"/>
        </w:rPr>
      </w:pPr>
      <w:r w:rsidRPr="0035241F">
        <w:rPr>
          <w:rFonts w:asciiTheme="minorHAnsi" w:hAnsiTheme="minorHAnsi"/>
        </w:rPr>
        <w:t>Complément nutritionnel HP</w:t>
      </w:r>
    </w:p>
    <w:p w14:paraId="4834F63D" w14:textId="77777777" w:rsidR="00F16103" w:rsidRPr="0035241F" w:rsidRDefault="00F16103" w:rsidP="00F16103">
      <w:pPr>
        <w:spacing w:after="0" w:line="240" w:lineRule="auto"/>
        <w:rPr>
          <w:rFonts w:asciiTheme="minorHAnsi" w:hAnsiTheme="minorHAnsi"/>
        </w:rPr>
      </w:pPr>
    </w:p>
    <w:p w14:paraId="32D7618C" w14:textId="77777777" w:rsidR="00F16103" w:rsidRPr="0035241F" w:rsidRDefault="00F16103" w:rsidP="00F16103">
      <w:pPr>
        <w:spacing w:after="0" w:line="240" w:lineRule="auto"/>
        <w:rPr>
          <w:rFonts w:asciiTheme="minorHAnsi" w:hAnsiTheme="minorHAnsi"/>
        </w:rPr>
      </w:pPr>
    </w:p>
    <w:p w14:paraId="0BC60B1C" w14:textId="77777777" w:rsidR="00F16103" w:rsidRPr="0035241F" w:rsidRDefault="00F16103" w:rsidP="00F16103">
      <w:pPr>
        <w:spacing w:after="0" w:line="240" w:lineRule="auto"/>
        <w:rPr>
          <w:rFonts w:asciiTheme="minorHAnsi" w:hAnsiTheme="minorHAnsi"/>
        </w:rPr>
      </w:pPr>
      <w:r w:rsidRPr="0035241F">
        <w:rPr>
          <w:rFonts w:asciiTheme="minorHAnsi" w:hAnsiTheme="minorHAnsi"/>
        </w:rPr>
        <w:t>Bien Confraternellement.</w:t>
      </w:r>
    </w:p>
    <w:p w14:paraId="47A4DD14" w14:textId="77777777" w:rsidR="00450372" w:rsidRPr="00450372" w:rsidRDefault="00450372" w:rsidP="00450372">
      <w:pPr>
        <w:tabs>
          <w:tab w:val="left" w:pos="3436"/>
        </w:tabs>
        <w:spacing w:after="0" w:line="240" w:lineRule="auto"/>
        <w:rPr>
          <w:rFonts w:ascii="Times New Roman" w:hAnsi="Times New Roman"/>
          <w:b/>
          <w:i/>
        </w:rPr>
      </w:pPr>
    </w:p>
    <w:p w14:paraId="1AC2330B" w14:textId="77777777" w:rsidR="00A91A8C" w:rsidRPr="0000047D" w:rsidRDefault="00A91A8C" w:rsidP="0000047D"/>
    <w:sectPr w:rsidR="00A91A8C" w:rsidRPr="000004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3A1907" w14:textId="77777777" w:rsidR="005B39F5" w:rsidRDefault="005B39F5" w:rsidP="00C35B2B">
      <w:pPr>
        <w:spacing w:after="0" w:line="240" w:lineRule="auto"/>
      </w:pPr>
      <w:r>
        <w:separator/>
      </w:r>
    </w:p>
  </w:endnote>
  <w:endnote w:type="continuationSeparator" w:id="0">
    <w:p w14:paraId="44D54483" w14:textId="77777777" w:rsidR="005B39F5" w:rsidRDefault="005B39F5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0BD958" w14:textId="77777777" w:rsidR="00B044FE" w:rsidRDefault="00B044F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0D46D8" w14:textId="77777777" w:rsidR="00B044FE" w:rsidRDefault="00B044F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57C028" w14:textId="77777777" w:rsidR="00B044FE" w:rsidRDefault="00B044F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BA7677" w14:textId="77777777" w:rsidR="005B39F5" w:rsidRDefault="005B39F5" w:rsidP="00C35B2B">
      <w:pPr>
        <w:spacing w:after="0" w:line="240" w:lineRule="auto"/>
      </w:pPr>
      <w:r>
        <w:separator/>
      </w:r>
    </w:p>
  </w:footnote>
  <w:footnote w:type="continuationSeparator" w:id="0">
    <w:p w14:paraId="05F0C88A" w14:textId="77777777" w:rsidR="005B39F5" w:rsidRDefault="005B39F5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A85720" w14:textId="77777777" w:rsidR="00B044FE" w:rsidRDefault="00B044F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376"/>
      <w:gridCol w:w="5529"/>
      <w:gridCol w:w="1307"/>
    </w:tblGrid>
    <w:tr w:rsidR="00C35B2B" w14:paraId="6C8CE31C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B28FC9C" w14:textId="52CD91B5" w:rsidR="00C35B2B" w:rsidRPr="00C35B2B" w:rsidRDefault="00C35B2B" w:rsidP="00DA2F9B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2E6FB5CE" w14:textId="77777777" w:rsidR="00C35B2B" w:rsidRPr="00C35B2B" w:rsidRDefault="00C35B2B" w:rsidP="00687B39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 xml:space="preserve">FORMATION AU CODAGE PMSI </w:t>
          </w:r>
          <w:r w:rsidR="005F257E">
            <w:rPr>
              <w:b/>
            </w:rPr>
            <w:t>20</w:t>
          </w:r>
          <w:r w:rsidR="00687B39">
            <w:rPr>
              <w:b/>
            </w:rPr>
            <w:t>2</w:t>
          </w:r>
          <w:r w:rsidR="005F257E">
            <w:rPr>
              <w:b/>
            </w:rPr>
            <w:t>1</w:t>
          </w:r>
          <w:r w:rsidR="00687B39">
            <w:rPr>
              <w:b/>
            </w:rPr>
            <w:t>-2022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E9E5E1B" w14:textId="77777777" w:rsidR="00C35B2B" w:rsidRPr="00B8227E" w:rsidRDefault="006C4435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FP - NB</w:t>
          </w:r>
        </w:p>
      </w:tc>
    </w:tr>
    <w:tr w:rsidR="00C35B2B" w14:paraId="434CC25B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73F196F0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16387970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0F978818" w14:textId="77777777" w:rsidR="007A3296" w:rsidRDefault="007C31B9" w:rsidP="00450372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>
            <w:rPr>
              <w:b/>
              <w:color w:val="FF0000"/>
            </w:rPr>
            <w:t>LOCO</w:t>
          </w:r>
          <w:r w:rsidR="00F16103">
            <w:rPr>
              <w:b/>
              <w:color w:val="FF0000"/>
            </w:rPr>
            <w:t>4</w:t>
          </w:r>
        </w:p>
      </w:tc>
    </w:tr>
  </w:tbl>
  <w:p w14:paraId="72C8FB64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6E19A9" w14:textId="77777777" w:rsidR="00B044FE" w:rsidRDefault="00B044F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30065"/>
    <w:multiLevelType w:val="hybridMultilevel"/>
    <w:tmpl w:val="98FECA3C"/>
    <w:lvl w:ilvl="0" w:tplc="1A9895D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2F1C17"/>
    <w:multiLevelType w:val="hybridMultilevel"/>
    <w:tmpl w:val="1C86B8B6"/>
    <w:lvl w:ilvl="0" w:tplc="268ABE5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4514980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4387405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7532075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3336582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81413254">
    <w:abstractNumId w:val="0"/>
  </w:num>
  <w:num w:numId="6" w16cid:durableId="17435968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5B2B"/>
    <w:rsid w:val="0000047D"/>
    <w:rsid w:val="00003F63"/>
    <w:rsid w:val="000A4F08"/>
    <w:rsid w:val="000B44A9"/>
    <w:rsid w:val="000B57F9"/>
    <w:rsid w:val="0014385D"/>
    <w:rsid w:val="00162346"/>
    <w:rsid w:val="00204AF9"/>
    <w:rsid w:val="0024011D"/>
    <w:rsid w:val="00247C36"/>
    <w:rsid w:val="002860FE"/>
    <w:rsid w:val="002913B0"/>
    <w:rsid w:val="00346120"/>
    <w:rsid w:val="0038692B"/>
    <w:rsid w:val="00450372"/>
    <w:rsid w:val="004564D3"/>
    <w:rsid w:val="005076D4"/>
    <w:rsid w:val="005B39F5"/>
    <w:rsid w:val="005C4FDF"/>
    <w:rsid w:val="005F257E"/>
    <w:rsid w:val="00601522"/>
    <w:rsid w:val="00687B39"/>
    <w:rsid w:val="006C4435"/>
    <w:rsid w:val="00702C19"/>
    <w:rsid w:val="00736633"/>
    <w:rsid w:val="007910CB"/>
    <w:rsid w:val="007927EC"/>
    <w:rsid w:val="007A3296"/>
    <w:rsid w:val="007C31B9"/>
    <w:rsid w:val="008560EC"/>
    <w:rsid w:val="008904CD"/>
    <w:rsid w:val="00953A48"/>
    <w:rsid w:val="009544FC"/>
    <w:rsid w:val="00A23B1F"/>
    <w:rsid w:val="00A447E8"/>
    <w:rsid w:val="00A91A8C"/>
    <w:rsid w:val="00B044FE"/>
    <w:rsid w:val="00B8227E"/>
    <w:rsid w:val="00BA7C0A"/>
    <w:rsid w:val="00C35B2B"/>
    <w:rsid w:val="00D03A7D"/>
    <w:rsid w:val="00DA2F9B"/>
    <w:rsid w:val="00DD6DA3"/>
    <w:rsid w:val="00DE1908"/>
    <w:rsid w:val="00E51A72"/>
    <w:rsid w:val="00F02FDC"/>
    <w:rsid w:val="00F16103"/>
    <w:rsid w:val="00F52F54"/>
    <w:rsid w:val="00F66122"/>
    <w:rsid w:val="00FC0302"/>
    <w:rsid w:val="00FD4C01"/>
    <w:rsid w:val="00FD6363"/>
    <w:rsid w:val="00FF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AABCB7"/>
  <w15:docId w15:val="{132DEEF4-2475-4EC2-B3E5-72F6288A8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  <w:style w:type="paragraph" w:styleId="Sansinterligne">
    <w:name w:val="No Spacing"/>
    <w:uiPriority w:val="1"/>
    <w:qFormat/>
    <w:rsid w:val="008560E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B5009-965D-4FCD-B00A-6962441E5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417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13</cp:revision>
  <cp:lastPrinted>2021-09-20T12:08:00Z</cp:lastPrinted>
  <dcterms:created xsi:type="dcterms:W3CDTF">2018-08-07T15:56:00Z</dcterms:created>
  <dcterms:modified xsi:type="dcterms:W3CDTF">2024-10-08T08:07:00Z</dcterms:modified>
</cp:coreProperties>
</file>