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96063" w14:textId="77777777" w:rsidR="00A91A8C" w:rsidRDefault="00A91A8C" w:rsidP="007B1F81"/>
    <w:p w14:paraId="4003A0AA" w14:textId="77777777" w:rsidR="007B1F81" w:rsidRDefault="007B1F81" w:rsidP="007B1F81"/>
    <w:p w14:paraId="66376668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76609D03" w14:textId="77777777" w:rsidR="00F77770" w:rsidRDefault="00F77770" w:rsidP="00F77770">
      <w:pPr>
        <w:spacing w:after="0" w:line="240" w:lineRule="auto"/>
        <w:rPr>
          <w:rFonts w:ascii="Times New Roman" w:hAnsi="Times New Roman"/>
        </w:rPr>
      </w:pPr>
      <w:r w:rsidRPr="000C33E1">
        <w:rPr>
          <w:rFonts w:ascii="Times New Roman" w:hAnsi="Times New Roman"/>
        </w:rPr>
        <w:t xml:space="preserve">DP S52.50 - Fracture fermée de l'extrémité inférieure du radius  </w:t>
      </w:r>
    </w:p>
    <w:p w14:paraId="7374783E" w14:textId="77777777" w:rsidR="007B1F81" w:rsidRDefault="007B1F81" w:rsidP="007B1F81"/>
    <w:p w14:paraId="5635E1FA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6C2B0C9C" w14:textId="77777777" w:rsidR="009C615D" w:rsidRDefault="009C615D" w:rsidP="007B1F81"/>
    <w:p w14:paraId="4A8F9FE0" w14:textId="77777777" w:rsidR="00F77770" w:rsidRDefault="00F77770" w:rsidP="00F77770">
      <w:pPr>
        <w:spacing w:after="0" w:line="240" w:lineRule="auto"/>
        <w:rPr>
          <w:rFonts w:ascii="Times New Roman" w:hAnsi="Times New Roman"/>
        </w:rPr>
      </w:pPr>
    </w:p>
    <w:p w14:paraId="02F5411A" w14:textId="77777777" w:rsidR="00F77770" w:rsidRDefault="00F77770" w:rsidP="00F77770">
      <w:pPr>
        <w:tabs>
          <w:tab w:val="left" w:pos="3436"/>
        </w:tabs>
        <w:spacing w:after="0" w:line="240" w:lineRule="auto"/>
        <w:rPr>
          <w:rFonts w:ascii="Times New Roman" w:hAnsi="Times New Roman"/>
        </w:rPr>
      </w:pPr>
    </w:p>
    <w:p w14:paraId="15CF2511" w14:textId="77777777" w:rsidR="00F77770" w:rsidRDefault="00F77770" w:rsidP="00F77770"/>
    <w:p w14:paraId="46CDAD82" w14:textId="77777777" w:rsidR="009C615D" w:rsidRDefault="009C615D" w:rsidP="007B1F81"/>
    <w:p w14:paraId="5B8624C6" w14:textId="77777777" w:rsidR="009C615D" w:rsidRDefault="009C615D" w:rsidP="007B1F81"/>
    <w:p w14:paraId="443DA3E2" w14:textId="77777777" w:rsidR="009C615D" w:rsidRDefault="009C615D" w:rsidP="007B1F81"/>
    <w:p w14:paraId="0BC4FAC8" w14:textId="77777777" w:rsidR="009C615D" w:rsidRDefault="009C615D" w:rsidP="007B1F81">
      <w:r>
        <w:t>Commentaire éventuel :</w:t>
      </w:r>
    </w:p>
    <w:p w14:paraId="1ED590CB" w14:textId="77777777" w:rsidR="00F77770" w:rsidRDefault="00F77770" w:rsidP="00F77770">
      <w:pPr>
        <w:rPr>
          <w:rFonts w:ascii="Arial" w:hAnsi="Arial" w:cs="Arial"/>
          <w:sz w:val="20"/>
          <w:szCs w:val="20"/>
        </w:rPr>
      </w:pPr>
      <w:r w:rsidRPr="00A757B3">
        <w:rPr>
          <w:rFonts w:ascii="Arial" w:hAnsi="Arial" w:cs="Arial"/>
          <w:b/>
          <w:sz w:val="20"/>
          <w:szCs w:val="20"/>
          <w:u w:val="single"/>
        </w:rPr>
        <w:t>Règle T3 :</w:t>
      </w:r>
      <w:r w:rsidRPr="00A757B3">
        <w:rPr>
          <w:rFonts w:ascii="Arial" w:hAnsi="Arial" w:cs="Arial"/>
          <w:sz w:val="20"/>
          <w:szCs w:val="20"/>
        </w:rPr>
        <w:t xml:space="preserve"> le DP est en général la maladie opérée. </w:t>
      </w:r>
    </w:p>
    <w:p w14:paraId="02206FD3" w14:textId="77777777" w:rsidR="00F77770" w:rsidRDefault="00F77770" w:rsidP="00F77770">
      <w:pPr>
        <w:tabs>
          <w:tab w:val="left" w:pos="343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Vérifier la cohérence </w:t>
      </w:r>
      <w:r w:rsidR="00B40E0B">
        <w:rPr>
          <w:rFonts w:ascii="Times New Roman" w:hAnsi="Times New Roman"/>
        </w:rPr>
        <w:t>du ou des</w:t>
      </w:r>
      <w:r>
        <w:rPr>
          <w:rFonts w:ascii="Times New Roman" w:hAnsi="Times New Roman"/>
        </w:rPr>
        <w:t xml:space="preserve"> des actes CCAM et le CRO </w:t>
      </w:r>
    </w:p>
    <w:p w14:paraId="316EAE58" w14:textId="77777777" w:rsidR="00F77770" w:rsidRDefault="00F77770" w:rsidP="007B1F81"/>
    <w:p w14:paraId="7E2344C0" w14:textId="77777777" w:rsidR="00F77770" w:rsidRDefault="00F77770" w:rsidP="007B1F81"/>
    <w:p w14:paraId="2A118857" w14:textId="77777777" w:rsidR="00F77770" w:rsidRDefault="00F77770" w:rsidP="007B1F81"/>
    <w:sectPr w:rsidR="00F777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94931" w14:textId="77777777" w:rsidR="00C36AC0" w:rsidRDefault="00C36AC0" w:rsidP="00C35B2B">
      <w:pPr>
        <w:spacing w:after="0" w:line="240" w:lineRule="auto"/>
      </w:pPr>
      <w:r>
        <w:separator/>
      </w:r>
    </w:p>
  </w:endnote>
  <w:endnote w:type="continuationSeparator" w:id="0">
    <w:p w14:paraId="692D8245" w14:textId="77777777" w:rsidR="00C36AC0" w:rsidRDefault="00C36AC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D01AF" w14:textId="77777777" w:rsidR="00AD099E" w:rsidRDefault="00AD099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DBA33" w14:textId="77777777" w:rsidR="00AD099E" w:rsidRDefault="00AD09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01BD8" w14:textId="77777777" w:rsidR="00AD099E" w:rsidRDefault="00AD09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EA9E5" w14:textId="77777777" w:rsidR="00C36AC0" w:rsidRDefault="00C36AC0" w:rsidP="00C35B2B">
      <w:pPr>
        <w:spacing w:after="0" w:line="240" w:lineRule="auto"/>
      </w:pPr>
      <w:r>
        <w:separator/>
      </w:r>
    </w:p>
  </w:footnote>
  <w:footnote w:type="continuationSeparator" w:id="0">
    <w:p w14:paraId="05923DA7" w14:textId="77777777" w:rsidR="00C36AC0" w:rsidRDefault="00C36AC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0BAD3" w14:textId="77777777" w:rsidR="00AD099E" w:rsidRDefault="00AD099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61"/>
      <w:gridCol w:w="5314"/>
      <w:gridCol w:w="1713"/>
    </w:tblGrid>
    <w:tr w:rsidR="00C35B2B" w14:paraId="2BF75EA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9EED36B" w14:textId="6646305D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A317122" w14:textId="77777777" w:rsidR="00C35B2B" w:rsidRPr="00C35B2B" w:rsidRDefault="00C35B2B" w:rsidP="0079238C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79238C">
            <w:rPr>
              <w:b/>
            </w:rPr>
            <w:t>2</w:t>
          </w:r>
          <w:r w:rsidR="005F257E">
            <w:rPr>
              <w:b/>
            </w:rPr>
            <w:t>1</w:t>
          </w:r>
          <w:r w:rsidR="0079238C">
            <w:rPr>
              <w:b/>
            </w:rPr>
            <w:t>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5CE0735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0B85285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BF659A6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4DA0541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B08612E" w14:textId="77777777" w:rsidR="007A3296" w:rsidRDefault="007C31B9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0E6A14A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03C4F" w14:textId="77777777" w:rsidR="00AD099E" w:rsidRDefault="00AD09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7547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51831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26828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00577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4011D"/>
    <w:rsid w:val="00247C36"/>
    <w:rsid w:val="002860FE"/>
    <w:rsid w:val="002913B0"/>
    <w:rsid w:val="004564D3"/>
    <w:rsid w:val="005076D4"/>
    <w:rsid w:val="00575861"/>
    <w:rsid w:val="005F257E"/>
    <w:rsid w:val="00601522"/>
    <w:rsid w:val="00646393"/>
    <w:rsid w:val="00702C19"/>
    <w:rsid w:val="00736633"/>
    <w:rsid w:val="007910CB"/>
    <w:rsid w:val="0079238C"/>
    <w:rsid w:val="007927EC"/>
    <w:rsid w:val="007A3296"/>
    <w:rsid w:val="007B1F81"/>
    <w:rsid w:val="007C31B9"/>
    <w:rsid w:val="007F1C8A"/>
    <w:rsid w:val="007F511F"/>
    <w:rsid w:val="008904CD"/>
    <w:rsid w:val="00953A48"/>
    <w:rsid w:val="009C615D"/>
    <w:rsid w:val="00A2113F"/>
    <w:rsid w:val="00A91A8C"/>
    <w:rsid w:val="00AD099E"/>
    <w:rsid w:val="00B16BF3"/>
    <w:rsid w:val="00B40E0B"/>
    <w:rsid w:val="00B8227E"/>
    <w:rsid w:val="00BA7C0A"/>
    <w:rsid w:val="00C35B2B"/>
    <w:rsid w:val="00C36AC0"/>
    <w:rsid w:val="00DA2F9B"/>
    <w:rsid w:val="00DE1908"/>
    <w:rsid w:val="00E51A72"/>
    <w:rsid w:val="00F02FDC"/>
    <w:rsid w:val="00F77770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EE304"/>
  <w15:docId w15:val="{7D3F97A7-28F2-4260-9EF4-F7FC917F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8A76C-9BA3-4976-B4B6-AF097D1C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6</cp:revision>
  <cp:lastPrinted>2015-09-09T16:36:00Z</cp:lastPrinted>
  <dcterms:created xsi:type="dcterms:W3CDTF">2018-08-07T16:00:00Z</dcterms:created>
  <dcterms:modified xsi:type="dcterms:W3CDTF">2024-10-26T13:22:00Z</dcterms:modified>
</cp:coreProperties>
</file>