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sz w:val="18"/>
          <w:szCs w:val="18"/>
        </w:rPr>
      </w:pPr>
      <w:r>
        <w:rPr>
          <w:rFonts w:cs="Calibri" w:ascii="Arial" w:hAnsi="Arial" w:cstheme="minorHAnsi"/>
          <w:color w:val="auto"/>
          <w:sz w:val="18"/>
          <w:szCs w:val="18"/>
          <w:lang w:val="en-US"/>
        </w:rPr>
        <w:t>Salmon's lice</w:t>
      </w:r>
    </w:p>
    <w:p>
      <w:pPr>
        <w:pStyle w:val="Normal"/>
        <w:shd w:val="clear" w:color="auto" w:fill="FFFFFF"/>
        <w:spacing w:lineRule="auto" w:line="240" w:before="0" w:after="0"/>
        <w:jc w:val="both"/>
        <w:rPr>
          <w:rFonts w:ascii="Arial" w:hAnsi="Arial"/>
          <w:sz w:val="18"/>
          <w:szCs w:val="18"/>
        </w:rPr>
      </w:pPr>
      <w:r>
        <w:rPr>
          <w:rFonts w:eastAsia="Times New Roman" w:cs="Calibri" w:ascii="Arial" w:hAnsi="Arial" w:cstheme="minorHAnsi"/>
          <w:color w:val="auto"/>
          <w:sz w:val="18"/>
          <w:szCs w:val="18"/>
          <w:lang w:val="en-US" w:eastAsia="fr-FR"/>
        </w:rPr>
        <w:t>The worldwide salmon industry is trying to find a solution to a billion dollar problem, a surge of sea lice. The parasites attach themselves and feed on the salmon, killing them, or making them unsuitable for consumption. Once control</w:t>
      </w:r>
      <w:r>
        <w:rPr>
          <w:rFonts w:eastAsia="Times New Roman" w:cs="Calibri" w:ascii="Arial" w:hAnsi="Arial" w:cstheme="minorHAnsi"/>
          <w:color w:val="auto"/>
          <w:sz w:val="18"/>
          <w:szCs w:val="18"/>
          <w:lang w:val="en-US" w:eastAsia="fr-FR"/>
        </w:rPr>
        <w:t>led</w:t>
      </w:r>
      <w:r>
        <w:rPr>
          <w:rFonts w:eastAsia="Times New Roman" w:cs="Calibri" w:ascii="Arial" w:hAnsi="Arial" w:cstheme="minorHAnsi"/>
          <w:color w:val="auto"/>
          <w:sz w:val="18"/>
          <w:szCs w:val="18"/>
          <w:lang w:val="en-US" w:eastAsia="fr-FR"/>
        </w:rPr>
        <w:t xml:space="preserve"> through pesticides, sea lice have now grown resistant, and new approaches are needed to help keep them in check. “We are farmers, not fishermen: farmers. </w:t>
      </w:r>
      <w:r>
        <w:rPr>
          <w:rFonts w:eastAsia="Times New Roman" w:cs="Calibri" w:ascii="Arial" w:hAnsi="Arial" w:cstheme="minorHAnsi"/>
          <w:color w:val="auto"/>
          <w:sz w:val="18"/>
          <w:szCs w:val="18"/>
          <w:lang w:val="en-US" w:eastAsia="fr-FR"/>
        </w:rPr>
        <w:t>A</w:t>
      </w:r>
      <w:r>
        <w:rPr>
          <w:rFonts w:eastAsia="Times New Roman" w:cs="Calibri" w:ascii="Arial" w:hAnsi="Arial" w:cstheme="minorHAnsi"/>
          <w:color w:val="auto"/>
          <w:sz w:val="18"/>
          <w:szCs w:val="18"/>
          <w:lang w:val="en-US" w:eastAsia="fr-FR"/>
        </w:rPr>
        <w:t xml:space="preserve">nd this is absolutely a farming issue. And we are trying to deal with it the same way every other farmer that grows all of our food would”. Cooke Aquaculture, a Canadian company operating in New Brunswick, is trying several methods to kill the lice and save the salmon. On board the Colby Perce, 10,000 fish at a time are pumped into a solution of peroxide and water: </w:t>
      </w:r>
      <w:r>
        <w:rPr>
          <w:rFonts w:eastAsia="Times New Roman" w:cs="Calibri" w:ascii="Arial" w:hAnsi="Arial" w:cstheme="minorHAnsi"/>
          <w:color w:val="auto"/>
          <w:sz w:val="18"/>
          <w:szCs w:val="18"/>
          <w:lang w:val="en-US" w:eastAsia="fr-FR"/>
        </w:rPr>
        <w:t>i</w:t>
      </w:r>
      <w:r>
        <w:rPr>
          <w:rFonts w:eastAsia="Times New Roman" w:cs="Calibri" w:ascii="Arial" w:hAnsi="Arial" w:cstheme="minorHAnsi"/>
          <w:color w:val="auto"/>
          <w:sz w:val="18"/>
          <w:szCs w:val="18"/>
          <w:lang w:val="en-US" w:eastAsia="fr-FR"/>
        </w:rPr>
        <w:t xml:space="preserve">t kills most of the lice, </w:t>
      </w:r>
      <w:r>
        <w:rPr>
          <w:rFonts w:eastAsia="Times New Roman" w:cs="Calibri" w:ascii="Arial" w:hAnsi="Arial" w:cstheme="minorHAnsi"/>
          <w:color w:val="auto"/>
          <w:sz w:val="18"/>
          <w:szCs w:val="18"/>
          <w:lang w:val="en-US" w:eastAsia="fr-FR"/>
        </w:rPr>
        <w:t>a</w:t>
      </w:r>
      <w:r>
        <w:rPr>
          <w:rFonts w:eastAsia="Times New Roman" w:cs="Calibri" w:ascii="Arial" w:hAnsi="Arial" w:cstheme="minorHAnsi"/>
          <w:color w:val="auto"/>
          <w:sz w:val="18"/>
          <w:szCs w:val="18"/>
          <w:lang w:val="en-US" w:eastAsia="fr-FR"/>
        </w:rPr>
        <w:t>lthough, it can also stress and kill some of the fish. A gentle</w:t>
      </w:r>
      <w:r>
        <w:rPr>
          <w:rFonts w:eastAsia="Times New Roman" w:cs="Calibri" w:ascii="Arial" w:hAnsi="Arial" w:cstheme="minorHAnsi"/>
          <w:color w:val="auto"/>
          <w:sz w:val="18"/>
          <w:szCs w:val="18"/>
          <w:lang w:val="en-US" w:eastAsia="fr-FR"/>
        </w:rPr>
        <w:t>r</w:t>
      </w:r>
      <w:r>
        <w:rPr>
          <w:rFonts w:eastAsia="Times New Roman" w:cs="Calibri" w:ascii="Arial" w:hAnsi="Arial" w:cstheme="minorHAnsi"/>
          <w:color w:val="auto"/>
          <w:sz w:val="18"/>
          <w:szCs w:val="18"/>
          <w:lang w:val="en-US" w:eastAsia="fr-FR"/>
        </w:rPr>
        <w:t xml:space="preserve"> approach is this thermal removal barge: </w:t>
      </w:r>
      <w:r>
        <w:rPr>
          <w:rFonts w:eastAsia="Times New Roman" w:cs="Calibri" w:ascii="Arial" w:hAnsi="Arial" w:cstheme="minorHAnsi"/>
          <w:color w:val="auto"/>
          <w:sz w:val="18"/>
          <w:szCs w:val="18"/>
          <w:lang w:val="en-US" w:eastAsia="fr-FR"/>
        </w:rPr>
        <w:t>i</w:t>
      </w:r>
      <w:r>
        <w:rPr>
          <w:rFonts w:eastAsia="Times New Roman" w:cs="Calibri" w:ascii="Arial" w:hAnsi="Arial" w:cstheme="minorHAnsi"/>
          <w:color w:val="auto"/>
          <w:sz w:val="18"/>
          <w:szCs w:val="18"/>
          <w:lang w:val="en-US" w:eastAsia="fr-FR"/>
        </w:rPr>
        <w:t xml:space="preserve">t's better described as a water-slide park for fish. “If we pull up a cage </w:t>
      </w:r>
      <w:r>
        <w:rPr>
          <w:rFonts w:eastAsia="Times New Roman" w:cs="Calibri" w:ascii="Arial" w:hAnsi="Arial" w:cstheme="minorHAnsi"/>
          <w:color w:val="auto"/>
          <w:sz w:val="18"/>
          <w:szCs w:val="18"/>
          <w:lang w:val="en-US" w:eastAsia="fr-FR"/>
        </w:rPr>
        <w:t xml:space="preserve">with </w:t>
      </w:r>
      <w:r>
        <w:rPr>
          <w:rFonts w:eastAsia="Times New Roman" w:cs="Calibri" w:ascii="Arial" w:hAnsi="Arial" w:cstheme="minorHAnsi"/>
          <w:color w:val="auto"/>
          <w:sz w:val="18"/>
          <w:szCs w:val="18"/>
          <w:lang w:val="en-US" w:eastAsia="fr-FR"/>
        </w:rPr>
        <w:t xml:space="preserve">salmon, </w:t>
      </w:r>
      <w:r>
        <w:rPr>
          <w:rFonts w:eastAsia="Times New Roman" w:cs="Calibri" w:ascii="Arial" w:hAnsi="Arial" w:cstheme="minorHAnsi"/>
          <w:color w:val="auto"/>
          <w:sz w:val="18"/>
          <w:szCs w:val="18"/>
          <w:lang w:val="en-US" w:eastAsia="fr-FR"/>
        </w:rPr>
        <w:t>t</w:t>
      </w:r>
      <w:r>
        <w:rPr>
          <w:rFonts w:eastAsia="Times New Roman" w:cs="Calibri" w:ascii="Arial" w:hAnsi="Arial" w:cstheme="minorHAnsi"/>
          <w:color w:val="auto"/>
          <w:sz w:val="18"/>
          <w:szCs w:val="18"/>
          <w:lang w:val="en-US" w:eastAsia="fr-FR"/>
        </w:rPr>
        <w:t xml:space="preserve">hose salmon that have </w:t>
      </w:r>
      <w:r>
        <w:rPr>
          <w:rFonts w:eastAsia="Times New Roman" w:cs="Calibri" w:ascii="Arial" w:hAnsi="Arial" w:cstheme="minorHAnsi"/>
          <w:color w:val="auto"/>
          <w:sz w:val="18"/>
          <w:szCs w:val="18"/>
          <w:lang w:val="en-US" w:eastAsia="fr-FR"/>
        </w:rPr>
        <w:t xml:space="preserve">some </w:t>
      </w:r>
      <w:r>
        <w:rPr>
          <w:rFonts w:eastAsia="Times New Roman" w:cs="Calibri" w:ascii="Arial" w:hAnsi="Arial" w:cstheme="minorHAnsi"/>
          <w:color w:val="auto"/>
          <w:sz w:val="18"/>
          <w:szCs w:val="18"/>
          <w:lang w:val="en-US" w:eastAsia="fr-FR"/>
        </w:rPr>
        <w:t xml:space="preserve">sea lice on them, and we try to use our fish pump to move them to the top of the slide. </w:t>
      </w:r>
      <w:r>
        <w:rPr>
          <w:rFonts w:eastAsia="Times New Roman" w:cs="Calibri" w:ascii="Arial" w:hAnsi="Arial" w:cstheme="minorHAnsi"/>
          <w:color w:val="auto"/>
          <w:sz w:val="18"/>
          <w:szCs w:val="18"/>
          <w:lang w:val="en-US" w:eastAsia="fr-FR"/>
        </w:rPr>
        <w:t>T</w:t>
      </w:r>
      <w:r>
        <w:rPr>
          <w:rFonts w:eastAsia="Times New Roman" w:cs="Calibri" w:ascii="Arial" w:hAnsi="Arial" w:cstheme="minorHAnsi"/>
          <w:color w:val="auto"/>
          <w:sz w:val="18"/>
          <w:szCs w:val="18"/>
          <w:lang w:val="en-US" w:eastAsia="fr-FR"/>
        </w:rPr>
        <w:t xml:space="preserve">he fish travel down the slide, </w:t>
      </w:r>
      <w:r>
        <w:rPr>
          <w:rFonts w:eastAsia="Times New Roman" w:cs="Calibri" w:ascii="Arial" w:hAnsi="Arial" w:cstheme="minorHAnsi"/>
          <w:color w:val="auto"/>
          <w:sz w:val="18"/>
          <w:szCs w:val="18"/>
          <w:lang w:val="en-US" w:eastAsia="fr-FR"/>
        </w:rPr>
        <w:t>and</w:t>
      </w:r>
      <w:r>
        <w:rPr>
          <w:rFonts w:eastAsia="Times New Roman" w:cs="Calibri" w:ascii="Arial" w:hAnsi="Arial" w:cstheme="minorHAnsi"/>
          <w:color w:val="auto"/>
          <w:sz w:val="18"/>
          <w:szCs w:val="18"/>
          <w:lang w:val="en-US" w:eastAsia="fr-FR"/>
        </w:rPr>
        <w:t xml:space="preserve"> while they do </w:t>
      </w:r>
      <w:r>
        <w:rPr>
          <w:rFonts w:eastAsia="Times New Roman" w:cs="Calibri" w:ascii="Arial" w:hAnsi="Arial" w:cstheme="minorHAnsi"/>
          <w:color w:val="auto"/>
          <w:sz w:val="18"/>
          <w:szCs w:val="18"/>
          <w:lang w:val="en-US" w:eastAsia="fr-FR"/>
        </w:rPr>
        <w:t>it</w:t>
      </w:r>
      <w:r>
        <w:rPr>
          <w:rFonts w:eastAsia="Times New Roman" w:cs="Calibri" w:ascii="Arial" w:hAnsi="Arial" w:cstheme="minorHAnsi"/>
          <w:color w:val="auto"/>
          <w:sz w:val="18"/>
          <w:szCs w:val="18"/>
          <w:lang w:val="en-US" w:eastAsia="fr-FR"/>
        </w:rPr>
        <w:t xml:space="preserve"> they get a warm shower. The lice release from the fish, and then we put just the salmon back into a new pen”. </w:t>
      </w:r>
    </w:p>
    <w:p>
      <w:pPr>
        <w:pStyle w:val="Normal"/>
        <w:shd w:val="clear" w:color="auto" w:fill="FFFFFF"/>
        <w:spacing w:lineRule="auto" w:line="240" w:before="0" w:after="0"/>
        <w:jc w:val="both"/>
        <w:rPr>
          <w:rFonts w:ascii="Arial" w:hAnsi="Arial"/>
          <w:sz w:val="18"/>
          <w:szCs w:val="18"/>
        </w:rPr>
      </w:pPr>
      <w:r>
        <w:rPr>
          <w:rFonts w:eastAsia="Times New Roman" w:cs="Calibri" w:ascii="Arial" w:hAnsi="Arial" w:cstheme="minorHAnsi"/>
          <w:color w:val="auto"/>
          <w:sz w:val="18"/>
          <w:szCs w:val="18"/>
          <w:lang w:val="en-US" w:eastAsia="fr-FR"/>
        </w:rPr>
        <w:t xml:space="preserve">Another approach chooses cleaner fish to coexist with the salmon and eat the lice. “We think this is the way to go because it's not chemical based and it is sustainable, is a local species, </w:t>
      </w:r>
      <w:r>
        <w:rPr>
          <w:rFonts w:eastAsia="Times New Roman" w:cs="Calibri" w:ascii="Arial" w:hAnsi="Arial" w:cstheme="minorHAnsi"/>
          <w:color w:val="auto"/>
          <w:sz w:val="18"/>
          <w:szCs w:val="18"/>
          <w:lang w:val="en-US" w:eastAsia="fr-FR"/>
        </w:rPr>
        <w:t>w</w:t>
      </w:r>
      <w:r>
        <w:rPr>
          <w:rFonts w:eastAsia="Times New Roman" w:cs="Calibri" w:ascii="Arial" w:hAnsi="Arial" w:cstheme="minorHAnsi"/>
          <w:color w:val="auto"/>
          <w:sz w:val="18"/>
          <w:szCs w:val="18"/>
          <w:lang w:val="en-US" w:eastAsia="fr-FR"/>
        </w:rPr>
        <w:t xml:space="preserve">e can get them from our waters, and it is their natural habitat and it's quite easy to grow them”. </w:t>
      </w:r>
    </w:p>
    <w:p>
      <w:pPr>
        <w:pStyle w:val="Normal"/>
        <w:shd w:val="clear" w:color="auto" w:fill="FFFFFF"/>
        <w:spacing w:lineRule="auto" w:line="240" w:before="0" w:after="0"/>
        <w:jc w:val="both"/>
        <w:rPr>
          <w:rFonts w:ascii="Arial" w:hAnsi="Arial"/>
          <w:sz w:val="18"/>
          <w:szCs w:val="18"/>
        </w:rPr>
      </w:pPr>
      <w:r>
        <w:rPr>
          <w:rFonts w:eastAsia="Times New Roman" w:cs="Calibri" w:ascii="Arial" w:hAnsi="Arial" w:cstheme="minorHAnsi"/>
          <w:color w:val="auto"/>
          <w:sz w:val="18"/>
          <w:szCs w:val="18"/>
          <w:lang w:val="en-US" w:eastAsia="fr-FR"/>
        </w:rPr>
        <w:t xml:space="preserve">While these methods may help deal with the problem, </w:t>
      </w:r>
      <w:r>
        <w:rPr>
          <w:rFonts w:eastAsia="Times New Roman" w:cs="Calibri" w:ascii="Arial" w:hAnsi="Arial" w:cstheme="minorHAnsi"/>
          <w:color w:val="auto"/>
          <w:sz w:val="18"/>
          <w:szCs w:val="18"/>
          <w:lang w:val="en-US" w:eastAsia="fr-FR"/>
        </w:rPr>
        <w:t>i</w:t>
      </w:r>
      <w:r>
        <w:rPr>
          <w:rFonts w:eastAsia="Times New Roman" w:cs="Calibri" w:ascii="Arial" w:hAnsi="Arial" w:cstheme="minorHAnsi"/>
          <w:color w:val="auto"/>
          <w:sz w:val="18"/>
          <w:szCs w:val="18"/>
          <w:lang w:val="en-US" w:eastAsia="fr-FR"/>
        </w:rPr>
        <w:t>t's a global race to get ahead of it. Experts say defeating the lice will require new technologies and strategies, including through genetics: “We’</w:t>
      </w:r>
      <w:r>
        <w:rPr>
          <w:rFonts w:eastAsia="Times New Roman" w:cs="Calibri" w:ascii="Arial" w:hAnsi="Arial" w:cstheme="minorHAnsi"/>
          <w:color w:val="auto"/>
          <w:sz w:val="18"/>
          <w:szCs w:val="18"/>
          <w:lang w:val="en-US" w:eastAsia="fr-FR"/>
        </w:rPr>
        <w:t>ve</w:t>
      </w:r>
      <w:r>
        <w:rPr>
          <w:rFonts w:eastAsia="Times New Roman" w:cs="Calibri" w:ascii="Arial" w:hAnsi="Arial" w:cstheme="minorHAnsi"/>
          <w:color w:val="auto"/>
          <w:sz w:val="18"/>
          <w:szCs w:val="18"/>
          <w:lang w:val="en-US" w:eastAsia="fr-FR"/>
        </w:rPr>
        <w:t xml:space="preserve"> deliberately infected our families with sea lice, and then score the number of sea lice that is attached to the different families, </w:t>
      </w:r>
      <w:r>
        <w:rPr>
          <w:rFonts w:eastAsia="Times New Roman" w:cs="Calibri" w:ascii="Arial" w:hAnsi="Arial" w:cstheme="minorHAnsi"/>
          <w:color w:val="auto"/>
          <w:sz w:val="18"/>
          <w:szCs w:val="18"/>
          <w:lang w:val="en-US" w:eastAsia="fr-FR"/>
        </w:rPr>
        <w:t>a</w:t>
      </w:r>
      <w:r>
        <w:rPr>
          <w:rFonts w:eastAsia="Times New Roman" w:cs="Calibri" w:ascii="Arial" w:hAnsi="Arial" w:cstheme="minorHAnsi"/>
          <w:color w:val="auto"/>
          <w:sz w:val="18"/>
          <w:szCs w:val="18"/>
          <w:lang w:val="en-US" w:eastAsia="fr-FR"/>
        </w:rPr>
        <w:t>nd we've come up with tables to show which families, and which individuals are resistant to settlement by sea lice”.</w:t>
      </w:r>
    </w:p>
    <w:p>
      <w:pPr>
        <w:pStyle w:val="Normal"/>
        <w:shd w:val="clear" w:color="auto" w:fill="FFFFFF"/>
        <w:spacing w:lineRule="auto" w:line="240" w:before="0" w:after="0"/>
        <w:jc w:val="both"/>
        <w:rPr>
          <w:rFonts w:ascii="Arial" w:hAnsi="Arial"/>
          <w:sz w:val="18"/>
          <w:szCs w:val="18"/>
        </w:rPr>
      </w:pPr>
      <w:r>
        <w:rPr>
          <w:rFonts w:eastAsia="Times New Roman" w:cs="Calibri" w:ascii="Arial" w:hAnsi="Arial" w:cstheme="minorHAnsi"/>
          <w:color w:val="auto"/>
          <w:sz w:val="18"/>
          <w:szCs w:val="18"/>
          <w:lang w:val="en-US" w:eastAsia="fr-FR"/>
        </w:rPr>
        <w:t xml:space="preserve">Farmers across the globe consider sea lice, the biggest threat killer industry with wholesale prices up as much as 50% last year. That means consumers are paying more for everything from salmon fillets and steaks to more expensive box for bagels. </w:t>
      </w:r>
    </w:p>
    <w:p>
      <w:pPr>
        <w:pStyle w:val="Normal"/>
        <w:rPr>
          <w:rFonts w:ascii="Arial" w:hAnsi="Arial" w:cs="Calibri" w:cstheme="minorHAnsi"/>
          <w:color w:val="auto"/>
          <w:sz w:val="18"/>
          <w:szCs w:val="18"/>
          <w:lang w:val="en-US"/>
        </w:rPr>
      </w:pPr>
      <w:r>
        <w:rPr>
          <w:rFonts w:cs="Calibri" w:cstheme="minorHAnsi" w:ascii="Arial" w:hAnsi="Arial"/>
          <w:color w:val="auto"/>
          <w:sz w:val="18"/>
          <w:szCs w:val="18"/>
          <w:lang w:val="en-US"/>
        </w:rPr>
      </w:r>
    </w:p>
    <w:p>
      <w:pPr>
        <w:pStyle w:val="Normal"/>
        <w:rPr>
          <w:rFonts w:ascii="Arial" w:hAnsi="Arial"/>
          <w:sz w:val="18"/>
          <w:szCs w:val="18"/>
        </w:rPr>
      </w:pPr>
      <w:r>
        <w:rPr>
          <w:rFonts w:cs="Calibri" w:ascii="Arial" w:hAnsi="Arial" w:cstheme="minorHAnsi"/>
          <w:color w:val="auto"/>
          <w:sz w:val="18"/>
          <w:szCs w:val="18"/>
          <w:lang w:val="en-US"/>
        </w:rPr>
        <w:t>Bird Flu</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Governor Walker declares a state of emergency in Wisconsin over the outbreak of the deadly bird flu. Jefferson, Juneau and Bar</w:t>
      </w:r>
      <w:r>
        <w:rPr>
          <w:rFonts w:eastAsia="Times New Roman" w:cs="Calibri" w:ascii="Arial" w:hAnsi="Arial" w:cstheme="minorHAnsi"/>
          <w:color w:val="auto"/>
          <w:spacing w:val="5"/>
          <w:sz w:val="18"/>
          <w:szCs w:val="18"/>
          <w:lang w:val="en-US" w:eastAsia="fr-FR"/>
        </w:rPr>
        <w:t>r</w:t>
      </w:r>
      <w:r>
        <w:rPr>
          <w:rFonts w:eastAsia="Times New Roman" w:cs="Calibri" w:ascii="Arial" w:hAnsi="Arial" w:cstheme="minorHAnsi"/>
          <w:color w:val="auto"/>
          <w:spacing w:val="5"/>
          <w:sz w:val="18"/>
          <w:szCs w:val="18"/>
          <w:lang w:val="en-US" w:eastAsia="fr-FR"/>
        </w:rPr>
        <w:t xml:space="preserve">on </w:t>
      </w:r>
      <w:r>
        <w:rPr>
          <w:rFonts w:eastAsia="Times New Roman" w:cs="Calibri" w:ascii="Arial" w:hAnsi="Arial" w:cstheme="minorHAnsi"/>
          <w:color w:val="auto"/>
          <w:spacing w:val="5"/>
          <w:sz w:val="18"/>
          <w:szCs w:val="18"/>
          <w:lang w:val="en-US" w:eastAsia="fr-FR"/>
        </w:rPr>
        <w:t>c</w:t>
      </w:r>
      <w:r>
        <w:rPr>
          <w:rFonts w:eastAsia="Times New Roman" w:cs="Calibri" w:ascii="Arial" w:hAnsi="Arial" w:cstheme="minorHAnsi"/>
          <w:color w:val="auto"/>
          <w:spacing w:val="5"/>
          <w:sz w:val="18"/>
          <w:szCs w:val="18"/>
          <w:lang w:val="en-US" w:eastAsia="fr-FR"/>
        </w:rPr>
        <w:t xml:space="preserve">ounties all have confirmed cases. Now local poultry farmers worry it could spread here. NBC 26’s Billy Wagness has the story”. </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Stacey, with more than two hundred twenty six thousand chickens and turkeys set to be killed in Jefferson, Juneau and Bar</w:t>
      </w:r>
      <w:r>
        <w:rPr>
          <w:rFonts w:eastAsia="Times New Roman" w:cs="Calibri" w:ascii="Arial" w:hAnsi="Arial" w:cstheme="minorHAnsi"/>
          <w:color w:val="auto"/>
          <w:spacing w:val="5"/>
          <w:sz w:val="18"/>
          <w:szCs w:val="18"/>
          <w:lang w:val="en-US" w:eastAsia="fr-FR"/>
        </w:rPr>
        <w:t>r</w:t>
      </w:r>
      <w:r>
        <w:rPr>
          <w:rFonts w:eastAsia="Times New Roman" w:cs="Calibri" w:ascii="Arial" w:hAnsi="Arial" w:cstheme="minorHAnsi"/>
          <w:color w:val="auto"/>
          <w:spacing w:val="5"/>
          <w:sz w:val="18"/>
          <w:szCs w:val="18"/>
          <w:lang w:val="en-US" w:eastAsia="fr-FR"/>
        </w:rPr>
        <w:t xml:space="preserve">on </w:t>
      </w:r>
      <w:r>
        <w:rPr>
          <w:rFonts w:eastAsia="Times New Roman" w:cs="Calibri" w:ascii="Arial" w:hAnsi="Arial" w:cstheme="minorHAnsi"/>
          <w:color w:val="auto"/>
          <w:spacing w:val="5"/>
          <w:sz w:val="18"/>
          <w:szCs w:val="18"/>
          <w:lang w:val="en-US" w:eastAsia="fr-FR"/>
        </w:rPr>
        <w:t>c</w:t>
      </w:r>
      <w:r>
        <w:rPr>
          <w:rFonts w:eastAsia="Times New Roman" w:cs="Calibri" w:ascii="Arial" w:hAnsi="Arial" w:cstheme="minorHAnsi"/>
          <w:color w:val="auto"/>
          <w:spacing w:val="5"/>
          <w:sz w:val="18"/>
          <w:szCs w:val="18"/>
          <w:lang w:val="en-US" w:eastAsia="fr-FR"/>
        </w:rPr>
        <w:t xml:space="preserve">ounties, </w:t>
      </w:r>
      <w:r>
        <w:rPr>
          <w:rFonts w:eastAsia="Times New Roman" w:cs="Calibri" w:ascii="Arial" w:hAnsi="Arial" w:cstheme="minorHAnsi"/>
          <w:color w:val="auto"/>
          <w:spacing w:val="5"/>
          <w:sz w:val="18"/>
          <w:szCs w:val="18"/>
          <w:lang w:val="en-US" w:eastAsia="fr-FR"/>
        </w:rPr>
        <w:t>a</w:t>
      </w:r>
      <w:r>
        <w:rPr>
          <w:rFonts w:eastAsia="Times New Roman" w:cs="Calibri" w:ascii="Arial" w:hAnsi="Arial" w:cstheme="minorHAnsi"/>
          <w:color w:val="auto"/>
          <w:spacing w:val="5"/>
          <w:sz w:val="18"/>
          <w:szCs w:val="18"/>
          <w:lang w:val="en-US" w:eastAsia="fr-FR"/>
        </w:rPr>
        <w:t xml:space="preserve">rea poultry farmers say they're paying close attention to the outbreak”. </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Family owned and operated River of Dreams incorporated farm in Brillion manages about a thousand birds each year. While poultry accounts for only ten percent of his business, manager Dennis Drzewiecki says his concerns over the virus spreading are real: “</w:t>
      </w:r>
      <w:r>
        <w:rPr>
          <w:rFonts w:eastAsia="Times New Roman" w:cs="Calibri" w:ascii="Arial" w:hAnsi="Arial" w:cstheme="minorHAnsi"/>
          <w:color w:val="auto"/>
          <w:spacing w:val="5"/>
          <w:sz w:val="18"/>
          <w:szCs w:val="18"/>
          <w:lang w:val="en-US" w:eastAsia="fr-FR"/>
        </w:rPr>
        <w:t>o</w:t>
      </w:r>
      <w:r>
        <w:rPr>
          <w:rFonts w:eastAsia="Times New Roman" w:cs="Calibri" w:ascii="Arial" w:hAnsi="Arial" w:cstheme="minorHAnsi"/>
          <w:color w:val="auto"/>
          <w:spacing w:val="5"/>
          <w:sz w:val="18"/>
          <w:szCs w:val="18"/>
          <w:lang w:val="en-US" w:eastAsia="fr-FR"/>
        </w:rPr>
        <w:t>n the other side, we're doing everything reasonably possible including educating ourselves”.</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At the Brown County UW extension office, agriculture educator Liz Binversie says experts are wondering where the H5N2 virus will hit next, especially since it's not limited to poultry. “Ducks, wild birds, every part of the spectrum from your backyard flock to your commercial producers as well and in between”. To date no humans have been affected by the virus, but like any bug, Binversie says, we can carry it: “</w:t>
      </w:r>
      <w:r>
        <w:rPr>
          <w:rFonts w:eastAsia="Times New Roman" w:cs="Calibri" w:ascii="Arial" w:hAnsi="Arial" w:cstheme="minorHAnsi"/>
          <w:color w:val="auto"/>
          <w:spacing w:val="5"/>
          <w:sz w:val="18"/>
          <w:szCs w:val="18"/>
          <w:lang w:val="en-US" w:eastAsia="fr-FR"/>
        </w:rPr>
        <w:t>it</w:t>
      </w:r>
      <w:r>
        <w:rPr>
          <w:rFonts w:eastAsia="Times New Roman" w:cs="Calibri" w:ascii="Arial" w:hAnsi="Arial" w:cstheme="minorHAnsi"/>
          <w:color w:val="auto"/>
          <w:spacing w:val="5"/>
          <w:sz w:val="18"/>
          <w:szCs w:val="18"/>
          <w:lang w:val="en-US" w:eastAsia="fr-FR"/>
        </w:rPr>
        <w:t xml:space="preserve"> on </w:t>
      </w:r>
      <w:r>
        <w:rPr>
          <w:rFonts w:eastAsia="Times New Roman" w:cs="Calibri" w:ascii="Arial" w:hAnsi="Arial" w:cstheme="minorHAnsi"/>
          <w:color w:val="auto"/>
          <w:spacing w:val="5"/>
          <w:sz w:val="18"/>
          <w:szCs w:val="18"/>
          <w:lang w:val="en-US" w:eastAsia="fr-FR"/>
        </w:rPr>
        <w:t>our</w:t>
      </w:r>
      <w:r>
        <w:rPr>
          <w:rFonts w:eastAsia="Times New Roman" w:cs="Calibri" w:ascii="Arial" w:hAnsi="Arial" w:cstheme="minorHAnsi"/>
          <w:color w:val="auto"/>
          <w:spacing w:val="5"/>
          <w:sz w:val="18"/>
          <w:szCs w:val="18"/>
          <w:lang w:val="en-US" w:eastAsia="fr-FR"/>
        </w:rPr>
        <w:t xml:space="preserve"> shoes, on our clothes, on </w:t>
      </w:r>
      <w:r>
        <w:rPr>
          <w:rFonts w:eastAsia="Times New Roman" w:cs="Calibri" w:ascii="Arial" w:hAnsi="Arial" w:cstheme="minorHAnsi"/>
          <w:color w:val="auto"/>
          <w:spacing w:val="5"/>
          <w:sz w:val="18"/>
          <w:szCs w:val="18"/>
          <w:lang w:val="en-US" w:eastAsia="fr-FR"/>
        </w:rPr>
        <w:t>our</w:t>
      </w:r>
      <w:r>
        <w:rPr>
          <w:rFonts w:eastAsia="Times New Roman" w:cs="Calibri" w:ascii="Arial" w:hAnsi="Arial" w:cstheme="minorHAnsi"/>
          <w:color w:val="auto"/>
          <w:spacing w:val="5"/>
          <w:sz w:val="18"/>
          <w:szCs w:val="18"/>
          <w:lang w:val="en-US" w:eastAsia="fr-FR"/>
        </w:rPr>
        <w:t xml:space="preserve"> skin, the tires of our vehicle”. She says poultry farmers should limit their trips to other farms for now.</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 xml:space="preserve">I can't honestly believe anybody would purposefully bring it”. </w:t>
      </w:r>
      <w:r>
        <w:rPr>
          <w:rFonts w:eastAsia="Times New Roman" w:cs="Calibri" w:ascii="Arial" w:hAnsi="Arial" w:cstheme="minorHAnsi"/>
          <w:color w:val="auto"/>
          <w:spacing w:val="5"/>
          <w:sz w:val="18"/>
          <w:szCs w:val="18"/>
          <w:lang w:val="en-US" w:eastAsia="fr-FR"/>
        </w:rPr>
        <w:t>M</w:t>
      </w:r>
      <w:r>
        <w:rPr>
          <w:rFonts w:eastAsia="Times New Roman" w:cs="Calibri" w:ascii="Arial" w:hAnsi="Arial" w:cstheme="minorHAnsi"/>
          <w:color w:val="auto"/>
          <w:spacing w:val="5"/>
          <w:sz w:val="18"/>
          <w:szCs w:val="18"/>
          <w:lang w:val="en-US" w:eastAsia="fr-FR"/>
        </w:rPr>
        <w:t>eanwhile, Drzewiecki says he's ready to take action if necessary: “</w:t>
      </w:r>
      <w:r>
        <w:rPr>
          <w:rFonts w:eastAsia="Times New Roman" w:cs="Calibri" w:ascii="Arial" w:hAnsi="Arial" w:cstheme="minorHAnsi"/>
          <w:color w:val="auto"/>
          <w:spacing w:val="5"/>
          <w:sz w:val="18"/>
          <w:szCs w:val="18"/>
          <w:lang w:val="en-US" w:eastAsia="fr-FR"/>
        </w:rPr>
        <w:t>i</w:t>
      </w:r>
      <w:r>
        <w:rPr>
          <w:rFonts w:eastAsia="Times New Roman" w:cs="Calibri" w:ascii="Arial" w:hAnsi="Arial" w:cstheme="minorHAnsi"/>
          <w:color w:val="auto"/>
          <w:spacing w:val="5"/>
          <w:sz w:val="18"/>
          <w:szCs w:val="18"/>
          <w:lang w:val="en-US" w:eastAsia="fr-FR"/>
        </w:rPr>
        <w:t>f we start to see a dead bird, I will get the people who should be involved, involved”. Even if it costs him his birds.</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Stacey, speaking of cost, it's still unclear just how the bird flu will impact poultry and egg prices, but experts say a recent pig virus already has pork prices rising in some places. Billy Wagness NBC 26”.</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And experts say anyone working with birds especially in the poultry industry should follow proper hand-washing procedures to help stop the spread of the virus”.</w:t>
      </w:r>
    </w:p>
    <w:p>
      <w:pPr>
        <w:pStyle w:val="Normal"/>
        <w:spacing w:lineRule="auto" w:line="240" w:before="0" w:after="0"/>
        <w:jc w:val="both"/>
        <w:rPr>
          <w:rFonts w:ascii="Arial" w:hAnsi="Arial"/>
          <w:color w:val="auto"/>
          <w:sz w:val="18"/>
          <w:szCs w:val="18"/>
        </w:rPr>
      </w:pPr>
      <w:r>
        <w:rPr>
          <w:rFonts w:ascii="Arial" w:hAnsi="Arial"/>
          <w:color w:val="auto"/>
          <w:sz w:val="18"/>
          <w:szCs w:val="18"/>
        </w:rPr>
      </w:r>
    </w:p>
    <w:p>
      <w:pPr>
        <w:pStyle w:val="Normal"/>
        <w:spacing w:lineRule="auto" w:line="240" w:before="0" w:after="0"/>
        <w:jc w:val="both"/>
        <w:rPr>
          <w:rFonts w:ascii="Arial" w:hAnsi="Arial"/>
          <w:sz w:val="18"/>
          <w:szCs w:val="18"/>
        </w:rPr>
      </w:pPr>
      <w:r>
        <w:rPr>
          <w:rFonts w:cs="Calibri" w:ascii="Arial" w:hAnsi="Arial" w:cstheme="minorHAnsi"/>
          <w:color w:val="auto"/>
          <w:sz w:val="18"/>
          <w:szCs w:val="18"/>
          <w:lang w:val="en-US"/>
        </w:rPr>
        <w:t>Foot-and-Mouth Disease</w:t>
      </w:r>
    </w:p>
    <w:p>
      <w:pPr>
        <w:pStyle w:val="Normal"/>
        <w:spacing w:lineRule="auto" w:line="240" w:before="0" w:after="0"/>
        <w:jc w:val="both"/>
        <w:rPr>
          <w:rFonts w:ascii="Arial" w:hAnsi="Arial"/>
          <w:color w:val="auto"/>
          <w:sz w:val="18"/>
          <w:szCs w:val="18"/>
        </w:rPr>
      </w:pPr>
      <w:r>
        <w:rPr>
          <w:rFonts w:ascii="Arial" w:hAnsi="Arial"/>
          <w:color w:val="auto"/>
          <w:sz w:val="18"/>
          <w:szCs w:val="18"/>
        </w:rPr>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W</w:t>
      </w:r>
      <w:r>
        <w:rPr>
          <w:rFonts w:eastAsia="Times New Roman" w:cs="Calibri" w:ascii="Arial" w:hAnsi="Arial" w:cstheme="minorHAnsi"/>
          <w:color w:val="auto"/>
          <w:spacing w:val="5"/>
          <w:sz w:val="18"/>
          <w:szCs w:val="18"/>
          <w:lang w:val="en-US" w:eastAsia="fr-FR"/>
        </w:rPr>
        <w:t xml:space="preserve">hat you need to know about foot-and-mouth disease: foot-and-mouth disease is a very contagious viral disease which affects cows, sheep, goats, pigs, and other animals, such as wild boar. </w:t>
      </w:r>
      <w:r>
        <w:rPr>
          <w:rFonts w:eastAsia="Times New Roman" w:cs="Calibri" w:ascii="Arial" w:hAnsi="Arial" w:cstheme="minorHAnsi"/>
          <w:color w:val="auto"/>
          <w:spacing w:val="5"/>
          <w:sz w:val="18"/>
          <w:szCs w:val="18"/>
          <w:lang w:val="en-US" w:eastAsia="fr-FR"/>
        </w:rPr>
        <w:t>T</w:t>
      </w:r>
      <w:r>
        <w:rPr>
          <w:rFonts w:eastAsia="Times New Roman" w:cs="Calibri" w:ascii="Arial" w:hAnsi="Arial" w:cstheme="minorHAnsi"/>
          <w:color w:val="auto"/>
          <w:spacing w:val="5"/>
          <w:sz w:val="18"/>
          <w:szCs w:val="18"/>
          <w:lang w:val="en-US" w:eastAsia="fr-FR"/>
        </w:rPr>
        <w:t xml:space="preserve">he disease causes serious production losses, even if not all animals die from the virus. </w:t>
      </w:r>
      <w:r>
        <w:rPr>
          <w:rFonts w:eastAsia="Times New Roman" w:cs="Calibri" w:ascii="Arial" w:hAnsi="Arial" w:cstheme="minorHAnsi"/>
          <w:color w:val="auto"/>
          <w:spacing w:val="5"/>
          <w:sz w:val="18"/>
          <w:szCs w:val="18"/>
          <w:lang w:val="en-US" w:eastAsia="fr-FR"/>
        </w:rPr>
        <w:t>A</w:t>
      </w:r>
      <w:r>
        <w:rPr>
          <w:rFonts w:eastAsia="Times New Roman" w:cs="Calibri" w:ascii="Arial" w:hAnsi="Arial" w:cstheme="minorHAnsi"/>
          <w:color w:val="auto"/>
          <w:spacing w:val="5"/>
          <w:sz w:val="18"/>
          <w:szCs w:val="18"/>
          <w:lang w:val="en-US" w:eastAsia="fr-FR"/>
        </w:rPr>
        <w:t>n outbreak in a country can result in a</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major block to international trade. </w:t>
      </w:r>
      <w:r>
        <w:rPr>
          <w:rFonts w:eastAsia="Times New Roman" w:cs="Calibri" w:ascii="Arial" w:hAnsi="Arial" w:cstheme="minorHAnsi"/>
          <w:color w:val="auto"/>
          <w:spacing w:val="5"/>
          <w:sz w:val="18"/>
          <w:szCs w:val="18"/>
          <w:lang w:val="en-US" w:eastAsia="fr-FR"/>
        </w:rPr>
        <w:t>H</w:t>
      </w:r>
      <w:r>
        <w:rPr>
          <w:rFonts w:eastAsia="Times New Roman" w:cs="Calibri" w:ascii="Arial" w:hAnsi="Arial" w:cstheme="minorHAnsi"/>
          <w:color w:val="auto"/>
          <w:spacing w:val="5"/>
          <w:sz w:val="18"/>
          <w:szCs w:val="18"/>
          <w:lang w:val="en-US" w:eastAsia="fr-FR"/>
        </w:rPr>
        <w:t>umans cannot become ill from the disease, but they can play an important role in spreading it to animals, through dirty clothes, vehicles, and other equipment.</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T</w:t>
      </w:r>
      <w:r>
        <w:rPr>
          <w:rFonts w:eastAsia="Times New Roman" w:cs="Calibri" w:ascii="Arial" w:hAnsi="Arial" w:cstheme="minorHAnsi"/>
          <w:color w:val="auto"/>
          <w:spacing w:val="5"/>
          <w:sz w:val="18"/>
          <w:szCs w:val="18"/>
          <w:lang w:val="en-US" w:eastAsia="fr-FR"/>
        </w:rPr>
        <w:t xml:space="preserve">he signs of </w:t>
      </w:r>
      <w:r>
        <w:rPr>
          <w:rFonts w:eastAsia="Times New Roman" w:cs="Calibri" w:ascii="Arial" w:hAnsi="Arial" w:cstheme="minorHAnsi"/>
          <w:color w:val="auto"/>
          <w:spacing w:val="5"/>
          <w:sz w:val="18"/>
          <w:szCs w:val="18"/>
          <w:lang w:val="en-US" w:eastAsia="fr-FR"/>
        </w:rPr>
        <w:t>FMD</w:t>
      </w:r>
      <w:r>
        <w:rPr>
          <w:rFonts w:eastAsia="Times New Roman" w:cs="Calibri" w:ascii="Arial" w:hAnsi="Arial" w:cstheme="minorHAnsi"/>
          <w:color w:val="auto"/>
          <w:spacing w:val="5"/>
          <w:sz w:val="18"/>
          <w:szCs w:val="18"/>
          <w:lang w:val="en-US" w:eastAsia="fr-FR"/>
        </w:rPr>
        <w:t xml:space="preserve"> are variable, and depend on the animals: in cattle, the disease can be severe and you may notice depression, high fever, not eating or difficulty eating, decrease in milk production, increased salivation, blisters followed by lesions on the muzzle, inside the mouth, on the feet and teats. </w:t>
      </w:r>
      <w:r>
        <w:rPr>
          <w:rFonts w:eastAsia="Times New Roman" w:cs="Calibri" w:ascii="Arial" w:hAnsi="Arial" w:cstheme="minorHAnsi"/>
          <w:color w:val="auto"/>
          <w:spacing w:val="5"/>
          <w:sz w:val="18"/>
          <w:szCs w:val="18"/>
          <w:lang w:val="en-US" w:eastAsia="fr-FR"/>
        </w:rPr>
        <w:t>O</w:t>
      </w:r>
      <w:r>
        <w:rPr>
          <w:rFonts w:eastAsia="Times New Roman" w:cs="Calibri" w:ascii="Arial" w:hAnsi="Arial" w:cstheme="minorHAnsi"/>
          <w:color w:val="auto"/>
          <w:spacing w:val="5"/>
          <w:sz w:val="18"/>
          <w:szCs w:val="18"/>
          <w:lang w:val="en-US" w:eastAsia="fr-FR"/>
        </w:rPr>
        <w:t xml:space="preserve">ccasionally,  it can cause sudden death in young calves. </w:t>
      </w:r>
      <w:r>
        <w:rPr>
          <w:rFonts w:eastAsia="Times New Roman" w:cs="Calibri" w:ascii="Arial" w:hAnsi="Arial" w:cstheme="minorHAnsi"/>
          <w:color w:val="auto"/>
          <w:spacing w:val="5"/>
          <w:sz w:val="18"/>
          <w:szCs w:val="18"/>
          <w:lang w:val="en-US" w:eastAsia="fr-FR"/>
        </w:rPr>
        <w:t>I</w:t>
      </w:r>
      <w:r>
        <w:rPr>
          <w:rFonts w:eastAsia="Times New Roman" w:cs="Calibri" w:ascii="Arial" w:hAnsi="Arial" w:cstheme="minorHAnsi"/>
          <w:color w:val="auto"/>
          <w:spacing w:val="5"/>
          <w:sz w:val="18"/>
          <w:szCs w:val="18"/>
          <w:lang w:val="en-US" w:eastAsia="fr-FR"/>
        </w:rPr>
        <w:t xml:space="preserve">n pigs, the disease can be severe, and you may notice an inability to stand, with some animals in a sitting position, lesions on the feet, sudden death in piglets. </w:t>
      </w:r>
      <w:r>
        <w:rPr>
          <w:rFonts w:eastAsia="Times New Roman" w:cs="Calibri" w:ascii="Arial" w:hAnsi="Arial" w:cstheme="minorHAnsi"/>
          <w:color w:val="auto"/>
          <w:spacing w:val="5"/>
          <w:sz w:val="18"/>
          <w:szCs w:val="18"/>
          <w:lang w:val="en-US" w:eastAsia="fr-FR"/>
        </w:rPr>
        <w:t>I</w:t>
      </w:r>
      <w:r>
        <w:rPr>
          <w:rFonts w:eastAsia="Times New Roman" w:cs="Calibri" w:ascii="Arial" w:hAnsi="Arial" w:cstheme="minorHAnsi"/>
          <w:color w:val="auto"/>
          <w:spacing w:val="5"/>
          <w:sz w:val="18"/>
          <w:szCs w:val="18"/>
          <w:lang w:val="en-US" w:eastAsia="fr-FR"/>
        </w:rPr>
        <w:t xml:space="preserve">n sheep and goats, the disease is not that evident, and you may notice small blisters just above the feet, sudden death in young sheep and goats. </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FMD</w:t>
      </w:r>
      <w:r>
        <w:rPr>
          <w:rFonts w:eastAsia="Times New Roman" w:cs="Calibri" w:ascii="Arial" w:hAnsi="Arial" w:cstheme="minorHAnsi"/>
          <w:color w:val="auto"/>
          <w:spacing w:val="5"/>
          <w:sz w:val="18"/>
          <w:szCs w:val="18"/>
          <w:lang w:val="en-US" w:eastAsia="fr-FR"/>
        </w:rPr>
        <w:t xml:space="preserve"> can be found in all fluids from infected animals. </w:t>
      </w:r>
      <w:r>
        <w:rPr>
          <w:rFonts w:eastAsia="Times New Roman" w:cs="Calibri" w:ascii="Arial" w:hAnsi="Arial" w:cstheme="minorHAnsi"/>
          <w:color w:val="auto"/>
          <w:spacing w:val="5"/>
          <w:sz w:val="18"/>
          <w:szCs w:val="18"/>
          <w:lang w:val="en-US" w:eastAsia="fr-FR"/>
        </w:rPr>
        <w:t>T</w:t>
      </w:r>
      <w:r>
        <w:rPr>
          <w:rFonts w:eastAsia="Times New Roman" w:cs="Calibri" w:ascii="Arial" w:hAnsi="Arial" w:cstheme="minorHAnsi"/>
          <w:color w:val="auto"/>
          <w:spacing w:val="5"/>
          <w:sz w:val="18"/>
          <w:szCs w:val="18"/>
          <w:lang w:val="en-US" w:eastAsia="fr-FR"/>
        </w:rPr>
        <w:t>he virus can spread very easily through any of the following ways: the most common is through direct contact between an infected animal and a healthy one,</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contaminated materials such as hay feed, water, milk, urine, and others, dirty clothing, footwear or equipment, contaminated pens, buildings, or contaminated animal transport vehicles, </w:t>
      </w:r>
      <w:r>
        <w:rPr>
          <w:rFonts w:eastAsia="Times New Roman" w:cs="Calibri" w:ascii="Arial" w:hAnsi="Arial" w:cstheme="minorHAnsi"/>
          <w:color w:val="auto"/>
          <w:spacing w:val="5"/>
          <w:sz w:val="18"/>
          <w:szCs w:val="18"/>
          <w:lang w:val="en-US" w:eastAsia="fr-FR"/>
        </w:rPr>
        <w:t>m</w:t>
      </w:r>
      <w:r>
        <w:rPr>
          <w:rFonts w:eastAsia="Times New Roman" w:cs="Calibri" w:ascii="Arial" w:hAnsi="Arial" w:cstheme="minorHAnsi"/>
          <w:color w:val="auto"/>
          <w:spacing w:val="5"/>
          <w:sz w:val="18"/>
          <w:szCs w:val="18"/>
          <w:lang w:val="en-US" w:eastAsia="fr-FR"/>
        </w:rPr>
        <w:t xml:space="preserve">eat or other products which come from diseased animals </w:t>
      </w: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if fed to animals when raw or improperly cooked</w:t>
      </w: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 and, in certain weather conditions, it can spread through the wind from a nearby farm.</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O</w:t>
      </w:r>
      <w:r>
        <w:rPr>
          <w:rFonts w:eastAsia="Times New Roman" w:cs="Calibri" w:ascii="Arial" w:hAnsi="Arial" w:cstheme="minorHAnsi"/>
          <w:color w:val="auto"/>
          <w:spacing w:val="5"/>
          <w:sz w:val="18"/>
          <w:szCs w:val="18"/>
          <w:lang w:val="en-US" w:eastAsia="fr-FR"/>
        </w:rPr>
        <w:t xml:space="preserve">nce </w:t>
      </w:r>
      <w:r>
        <w:rPr>
          <w:rFonts w:eastAsia="Times New Roman" w:cs="Calibri" w:ascii="Arial" w:hAnsi="Arial" w:cstheme="minorHAnsi"/>
          <w:color w:val="auto"/>
          <w:spacing w:val="5"/>
          <w:sz w:val="18"/>
          <w:szCs w:val="18"/>
          <w:lang w:val="en-US" w:eastAsia="fr-FR"/>
        </w:rPr>
        <w:t>FMD</w:t>
      </w:r>
      <w:r>
        <w:rPr>
          <w:rFonts w:eastAsia="Times New Roman" w:cs="Calibri" w:ascii="Arial" w:hAnsi="Arial" w:cstheme="minorHAnsi"/>
          <w:color w:val="auto"/>
          <w:spacing w:val="5"/>
          <w:sz w:val="18"/>
          <w:szCs w:val="18"/>
          <w:lang w:val="en-US" w:eastAsia="fr-FR"/>
        </w:rPr>
        <w:t xml:space="preserve"> has been confirmed, measures will be put in place to stop the disease spreading to other farms. </w:t>
      </w:r>
      <w:r>
        <w:rPr>
          <w:rFonts w:eastAsia="Times New Roman" w:cs="Calibri" w:ascii="Arial" w:hAnsi="Arial" w:cstheme="minorHAnsi"/>
          <w:color w:val="auto"/>
          <w:spacing w:val="5"/>
          <w:sz w:val="18"/>
          <w:szCs w:val="18"/>
          <w:lang w:val="en-US" w:eastAsia="fr-FR"/>
        </w:rPr>
        <w:t>F</w:t>
      </w:r>
      <w:r>
        <w:rPr>
          <w:rFonts w:eastAsia="Times New Roman" w:cs="Calibri" w:ascii="Arial" w:hAnsi="Arial" w:cstheme="minorHAnsi"/>
          <w:color w:val="auto"/>
          <w:spacing w:val="5"/>
          <w:sz w:val="18"/>
          <w:szCs w:val="18"/>
          <w:lang w:val="en-US" w:eastAsia="fr-FR"/>
        </w:rPr>
        <w:t xml:space="preserve">armers whose farms or animals have been in contact with the farm where the disease is present will also be contacted by the local authority or veterinarian. </w:t>
      </w:r>
      <w:r>
        <w:rPr>
          <w:rFonts w:eastAsia="Times New Roman" w:cs="Calibri" w:ascii="Arial" w:hAnsi="Arial" w:cstheme="minorHAnsi"/>
          <w:color w:val="auto"/>
          <w:spacing w:val="5"/>
          <w:sz w:val="18"/>
          <w:szCs w:val="18"/>
          <w:lang w:val="en-US" w:eastAsia="fr-FR"/>
        </w:rPr>
        <w:t>E</w:t>
      </w:r>
      <w:r>
        <w:rPr>
          <w:rFonts w:eastAsia="Times New Roman" w:cs="Calibri" w:ascii="Arial" w:hAnsi="Arial" w:cstheme="minorHAnsi"/>
          <w:color w:val="auto"/>
          <w:spacing w:val="5"/>
          <w:sz w:val="18"/>
          <w:szCs w:val="18"/>
          <w:lang w:val="en-US" w:eastAsia="fr-FR"/>
        </w:rPr>
        <w:t xml:space="preserve">veryone has a role to play in ensuring that your community and country remain free from the virus, by staying alert and reporting suspected cases of </w:t>
      </w:r>
      <w:r>
        <w:rPr>
          <w:rFonts w:eastAsia="Times New Roman" w:cs="Calibri" w:ascii="Arial" w:hAnsi="Arial" w:cstheme="minorHAnsi"/>
          <w:color w:val="auto"/>
          <w:spacing w:val="5"/>
          <w:sz w:val="18"/>
          <w:szCs w:val="18"/>
          <w:lang w:val="en-US" w:eastAsia="fr-FR"/>
        </w:rPr>
        <w:t>FMD</w:t>
      </w:r>
      <w:r>
        <w:rPr>
          <w:rFonts w:eastAsia="Times New Roman" w:cs="Calibri" w:ascii="Arial" w:hAnsi="Arial" w:cstheme="minorHAnsi"/>
          <w:color w:val="auto"/>
          <w:spacing w:val="5"/>
          <w:sz w:val="18"/>
          <w:szCs w:val="18"/>
          <w:lang w:val="en-US" w:eastAsia="fr-FR"/>
        </w:rPr>
        <w:t xml:space="preserve"> you can make a difference.</w:t>
      </w:r>
    </w:p>
    <w:p>
      <w:pPr>
        <w:pStyle w:val="Normal"/>
        <w:rPr>
          <w:rFonts w:ascii="Arial" w:hAnsi="Arial" w:cs="Calibri" w:cstheme="minorHAnsi"/>
          <w:color w:val="auto"/>
          <w:sz w:val="18"/>
          <w:szCs w:val="18"/>
          <w:lang w:val="en-US"/>
        </w:rPr>
      </w:pPr>
      <w:r>
        <w:rPr>
          <w:rFonts w:cs="Calibri" w:cstheme="minorHAnsi" w:ascii="Arial" w:hAnsi="Arial"/>
          <w:color w:val="auto"/>
          <w:sz w:val="18"/>
          <w:szCs w:val="18"/>
          <w:lang w:val="en-US"/>
        </w:rPr>
      </w:r>
    </w:p>
    <w:p>
      <w:pPr>
        <w:pStyle w:val="Normal"/>
        <w:rPr>
          <w:rFonts w:ascii="Arial" w:hAnsi="Arial"/>
          <w:sz w:val="18"/>
          <w:szCs w:val="18"/>
        </w:rPr>
      </w:pPr>
      <w:r>
        <w:rPr>
          <w:rFonts w:cs="Calibri" w:ascii="Arial" w:hAnsi="Arial" w:cstheme="minorHAnsi"/>
          <w:color w:val="auto"/>
          <w:sz w:val="18"/>
          <w:szCs w:val="18"/>
          <w:lang w:val="en-US"/>
        </w:rPr>
        <w:t>Porcine diarrhea virus</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Porcine epidemic diarrhea virus </w:t>
      </w:r>
      <w:r>
        <w:rPr>
          <w:rFonts w:eastAsia="Times New Roman" w:cs="Calibri" w:ascii="Arial" w:hAnsi="Arial" w:cstheme="minorHAnsi"/>
          <w:color w:val="auto"/>
          <w:spacing w:val="5"/>
          <w:sz w:val="18"/>
          <w:szCs w:val="18"/>
          <w:lang w:val="en-US" w:eastAsia="fr-FR"/>
        </w:rPr>
        <w:t>(</w:t>
      </w:r>
      <w:r>
        <w:rPr>
          <w:rFonts w:eastAsia="Times New Roman" w:cs="Calibri" w:ascii="Arial" w:hAnsi="Arial" w:cstheme="minorHAnsi"/>
          <w:color w:val="auto"/>
          <w:spacing w:val="5"/>
          <w:sz w:val="18"/>
          <w:szCs w:val="18"/>
          <w:lang w:val="en-US" w:eastAsia="fr-FR"/>
        </w:rPr>
        <w:t>that's what PEDV stands for</w:t>
      </w:r>
      <w:r>
        <w:rPr>
          <w:rFonts w:eastAsia="Times New Roman" w:cs="Calibri" w:ascii="Arial" w:hAnsi="Arial" w:cstheme="minorHAnsi"/>
          <w:color w:val="auto"/>
          <w:spacing w:val="5"/>
          <w:sz w:val="18"/>
          <w:szCs w:val="18"/>
          <w:lang w:val="en-US" w:eastAsia="fr-FR"/>
        </w:rPr>
        <w:t>), i</w:t>
      </w:r>
      <w:r>
        <w:rPr>
          <w:rFonts w:eastAsia="Times New Roman" w:cs="Calibri" w:ascii="Arial" w:hAnsi="Arial" w:cstheme="minorHAnsi"/>
          <w:color w:val="auto"/>
          <w:spacing w:val="5"/>
          <w:sz w:val="18"/>
          <w:szCs w:val="18"/>
          <w:lang w:val="en-US" w:eastAsia="fr-FR"/>
        </w:rPr>
        <w:t xml:space="preserve">t is a corona virus and it's most noted for causing diarrhea in young pigs. Traditionally, it has been a relatively mild pathogen, but in recent times </w:t>
      </w:r>
      <w:r>
        <w:rPr>
          <w:rFonts w:eastAsia="Times New Roman" w:cs="Calibri" w:ascii="Arial" w:hAnsi="Arial" w:cstheme="minorHAnsi"/>
          <w:color w:val="auto"/>
          <w:spacing w:val="5"/>
          <w:sz w:val="18"/>
          <w:szCs w:val="18"/>
          <w:lang w:val="en-US" w:eastAsia="fr-FR"/>
        </w:rPr>
        <w:t xml:space="preserve">it </w:t>
      </w:r>
      <w:r>
        <w:rPr>
          <w:rFonts w:eastAsia="Times New Roman" w:cs="Calibri" w:ascii="Arial" w:hAnsi="Arial" w:cstheme="minorHAnsi"/>
          <w:color w:val="auto"/>
          <w:spacing w:val="5"/>
          <w:sz w:val="18"/>
          <w:szCs w:val="18"/>
          <w:lang w:val="en-US" w:eastAsia="fr-FR"/>
        </w:rPr>
        <w:t xml:space="preserve">seems to be evolving and causing some really severe diarrhea, and can actually make sows sick and vomit in this latest iteration. This is the first time that we've ever really seen it in the US, and right now we have confirmation that it is in Indiana and Iowa, </w:t>
      </w:r>
      <w:r>
        <w:rPr>
          <w:rFonts w:eastAsia="Times New Roman" w:cs="Calibri" w:ascii="Arial" w:hAnsi="Arial" w:cstheme="minorHAnsi"/>
          <w:color w:val="auto"/>
          <w:spacing w:val="5"/>
          <w:sz w:val="18"/>
          <w:szCs w:val="18"/>
          <w:lang w:val="en-US" w:eastAsia="fr-FR"/>
        </w:rPr>
        <w:t>a</w:t>
      </w:r>
      <w:r>
        <w:rPr>
          <w:rFonts w:eastAsia="Times New Roman" w:cs="Calibri" w:ascii="Arial" w:hAnsi="Arial" w:cstheme="minorHAnsi"/>
          <w:color w:val="auto"/>
          <w:spacing w:val="5"/>
          <w:sz w:val="18"/>
          <w:szCs w:val="18"/>
          <w:lang w:val="en-US" w:eastAsia="fr-FR"/>
        </w:rPr>
        <w:t>nd it's suspected to be in a couple other states as well, but that's not confirmed at this moment.</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Really no effect at all on humans, </w:t>
      </w:r>
      <w:r>
        <w:rPr>
          <w:rFonts w:eastAsia="Times New Roman" w:cs="Calibri" w:ascii="Arial" w:hAnsi="Arial" w:cstheme="minorHAnsi"/>
          <w:color w:val="auto"/>
          <w:spacing w:val="5"/>
          <w:sz w:val="18"/>
          <w:szCs w:val="18"/>
          <w:lang w:val="en-US" w:eastAsia="fr-FR"/>
        </w:rPr>
        <w:t>t</w:t>
      </w:r>
      <w:r>
        <w:rPr>
          <w:rFonts w:eastAsia="Times New Roman" w:cs="Calibri" w:ascii="Arial" w:hAnsi="Arial" w:cstheme="minorHAnsi"/>
          <w:color w:val="auto"/>
          <w:spacing w:val="5"/>
          <w:sz w:val="18"/>
          <w:szCs w:val="18"/>
          <w:lang w:val="en-US" w:eastAsia="fr-FR"/>
        </w:rPr>
        <w:t xml:space="preserve">his is strictly a swine pathogen. It does not in fact cattle, dogs, sheep, anything like that, </w:t>
      </w:r>
      <w:bookmarkStart w:id="0" w:name="_GoBack"/>
      <w:bookmarkEnd w:id="0"/>
      <w:r>
        <w:rPr>
          <w:rFonts w:eastAsia="Times New Roman" w:cs="Calibri" w:ascii="Arial" w:hAnsi="Arial" w:cstheme="minorHAnsi"/>
          <w:color w:val="auto"/>
          <w:spacing w:val="5"/>
          <w:sz w:val="18"/>
          <w:szCs w:val="18"/>
          <w:lang w:val="en-US" w:eastAsia="fr-FR"/>
        </w:rPr>
        <w:t xml:space="preserve">just pigs, and absolutely no infection of humans at all. </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Food: no effect on food, other than there may be a dip in swine production, as this disease rolls through some of the swineherds </w:t>
      </w:r>
      <w:r>
        <w:rPr>
          <w:rFonts w:eastAsia="Times New Roman" w:cs="Calibri" w:ascii="Arial" w:hAnsi="Arial" w:cstheme="minorHAnsi"/>
          <w:color w:val="auto"/>
          <w:spacing w:val="5"/>
          <w:sz w:val="18"/>
          <w:szCs w:val="18"/>
          <w:lang w:val="en-US" w:eastAsia="fr-FR"/>
        </w:rPr>
        <w:t>i</w:t>
      </w:r>
      <w:r>
        <w:rPr>
          <w:rFonts w:eastAsia="Times New Roman" w:cs="Calibri" w:ascii="Arial" w:hAnsi="Arial" w:cstheme="minorHAnsi"/>
          <w:color w:val="auto"/>
          <w:spacing w:val="5"/>
          <w:sz w:val="18"/>
          <w:szCs w:val="18"/>
          <w:lang w:val="en-US" w:eastAsia="fr-FR"/>
        </w:rPr>
        <w:t xml:space="preserve">t might not be as many pigs around, but no food safety issues at all with this. </w:t>
      </w:r>
    </w:p>
    <w:p>
      <w:pPr>
        <w:pStyle w:val="Normal"/>
        <w:spacing w:lineRule="auto" w:line="240" w:before="0" w:after="0"/>
        <w:jc w:val="both"/>
        <w:rPr>
          <w:rFonts w:ascii="Arial" w:hAnsi="Arial"/>
          <w:sz w:val="18"/>
          <w:szCs w:val="18"/>
        </w:rPr>
      </w:pPr>
      <w:r>
        <w:rPr>
          <w:rFonts w:eastAsia="Times New Roman" w:cs="Calibri" w:ascii="Arial" w:hAnsi="Arial" w:cstheme="minorHAnsi"/>
          <w:color w:val="auto"/>
          <w:spacing w:val="5"/>
          <w:sz w:val="18"/>
          <w:szCs w:val="18"/>
          <w:lang w:val="en-US" w:eastAsia="fr-FR"/>
        </w:rPr>
        <w:t xml:space="preserve">Get in touch with the herd veterinarian first of all, he will know what samples to properly collect and then get them off to the diagnostic lab. We are online so we can actually test for this virus. Iowa State can also do it as well as the National veterinary service laboratories, so the diagnostic capabilities are ramping up very very quickly across the Midwest, </w:t>
      </w:r>
      <w:r>
        <w:rPr>
          <w:rFonts w:eastAsia="Times New Roman" w:cs="Calibri" w:ascii="Arial" w:hAnsi="Arial" w:cstheme="minorHAnsi"/>
          <w:color w:val="auto"/>
          <w:spacing w:val="5"/>
          <w:sz w:val="18"/>
          <w:szCs w:val="18"/>
          <w:lang w:val="en-US" w:eastAsia="fr-FR"/>
        </w:rPr>
        <w:t>b</w:t>
      </w:r>
      <w:r>
        <w:rPr>
          <w:rFonts w:eastAsia="Times New Roman" w:cs="Calibri" w:ascii="Arial" w:hAnsi="Arial" w:cstheme="minorHAnsi"/>
          <w:color w:val="auto"/>
          <w:spacing w:val="5"/>
          <w:sz w:val="18"/>
          <w:szCs w:val="18"/>
          <w:lang w:val="en-US" w:eastAsia="fr-FR"/>
        </w:rPr>
        <w:t>ut it's mainly the you know the AG diagnostic labs that are geared up to do this.</w:t>
      </w:r>
    </w:p>
    <w:p>
      <w:pPr>
        <w:pStyle w:val="Normal"/>
        <w:spacing w:before="0" w:after="160"/>
        <w:rPr>
          <w:rFonts w:ascii="Arial" w:hAnsi="Arial"/>
          <w:sz w:val="18"/>
          <w:szCs w:val="18"/>
        </w:rPr>
      </w:pPr>
      <w:r>
        <w:rPr>
          <w:rFonts w:ascii="Arial" w:hAnsi="Arial"/>
          <w:sz w:val="18"/>
          <w:szCs w:val="18"/>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Heading"/>
    <w:next w:val="TextBody"/>
    <w:qFormat/>
    <w:pPr>
      <w:spacing w:before="240" w:after="120"/>
      <w:outlineLvl w:val="0"/>
    </w:pPr>
    <w:rPr>
      <w:rFonts w:ascii="Liberation Serif" w:hAnsi="Liberation Serif" w:eastAsia="DejaVu Sans" w:cs="Noto Sans Arabic UI"/>
      <w:b/>
      <w:bCs/>
      <w:sz w:val="48"/>
      <w:szCs w:val="48"/>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Application>LibreOffice/7.3.7.2$Linux_X86_64 LibreOffice_project/30$Build-2</Application>
  <AppVersion>15.0000</AppVersion>
  <Pages>2</Pages>
  <Words>1380</Words>
  <Characters>6596</Characters>
  <CharactersWithSpaces>7960</CharactersWithSpaces>
  <Paragraphs>25</Paragraphs>
  <Company>IRD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2021-08-18T07:07:00Z</dcterms:created>
  <dc:creator>IRD</dc:creator>
  <dc:description/>
  <dc:language>en-US</dc:language>
  <cp:lastModifiedBy/>
  <dcterms:modified xsi:type="dcterms:W3CDTF">2023-09-06T19:05:09Z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