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C8EF" w14:textId="77777777" w:rsidR="0004703D" w:rsidRPr="0004703D" w:rsidRDefault="0004703D" w:rsidP="0004703D">
      <w:r w:rsidRPr="0004703D">
        <w:t>Exercice Bilan</w:t>
      </w:r>
    </w:p>
    <w:p w14:paraId="336F6EEA" w14:textId="2FA56344" w:rsidR="0004703D" w:rsidRDefault="0004703D" w:rsidP="0004703D">
      <w:r w:rsidRPr="0004703D">
        <w:t xml:space="preserve">Analyse de phrases : identifiez les </w:t>
      </w:r>
      <w:r w:rsidR="00BF2032" w:rsidRPr="0004703D">
        <w:t xml:space="preserve">subordonnées </w:t>
      </w:r>
      <w:r w:rsidR="00BF2032">
        <w:t>CORRECTION</w:t>
      </w:r>
    </w:p>
    <w:p w14:paraId="21E3B217" w14:textId="77777777" w:rsidR="00BF2032" w:rsidRDefault="00BF2032" w:rsidP="0004703D">
      <w:r>
        <w:t>Légende :</w:t>
      </w:r>
    </w:p>
    <w:p w14:paraId="0F3CDD93" w14:textId="5E9554D1" w:rsidR="0004703D" w:rsidRDefault="0004703D" w:rsidP="0004703D">
      <w:r>
        <w:t>Proposition principale</w:t>
      </w:r>
    </w:p>
    <w:p w14:paraId="42E74CB0" w14:textId="36C3FE7D" w:rsidR="0004703D" w:rsidRPr="0004703D" w:rsidRDefault="0004703D" w:rsidP="0004703D">
      <w:pPr>
        <w:rPr>
          <w:color w:val="FF0000"/>
        </w:rPr>
      </w:pPr>
      <w:r w:rsidRPr="0004703D">
        <w:rPr>
          <w:color w:val="FF0000"/>
        </w:rPr>
        <w:t>Proposition subordonnée relative</w:t>
      </w:r>
    </w:p>
    <w:p w14:paraId="1806D3E9" w14:textId="5FE38175" w:rsidR="0004703D" w:rsidRPr="0004703D" w:rsidRDefault="0004703D" w:rsidP="0004703D">
      <w:pPr>
        <w:rPr>
          <w:color w:val="0070C0"/>
        </w:rPr>
      </w:pPr>
      <w:r w:rsidRPr="0004703D">
        <w:rPr>
          <w:color w:val="0070C0"/>
        </w:rPr>
        <w:t>Proposition subordonnée complétive</w:t>
      </w:r>
    </w:p>
    <w:p w14:paraId="35EA5F57" w14:textId="0786CE47" w:rsidR="0004703D" w:rsidRPr="0004703D" w:rsidRDefault="0004703D" w:rsidP="0004703D">
      <w:pPr>
        <w:rPr>
          <w:color w:val="00B050"/>
        </w:rPr>
      </w:pPr>
      <w:r w:rsidRPr="0004703D">
        <w:rPr>
          <w:color w:val="00B050"/>
        </w:rPr>
        <w:t>Proposition subordonnée circonstancielle</w:t>
      </w:r>
    </w:p>
    <w:p w14:paraId="59A43E93" w14:textId="477D5FF8" w:rsidR="0004703D" w:rsidRPr="0004703D" w:rsidRDefault="0004703D" w:rsidP="0004703D">
      <w:pPr>
        <w:rPr>
          <w:color w:val="FFC000"/>
        </w:rPr>
      </w:pPr>
      <w:r w:rsidRPr="0004703D">
        <w:rPr>
          <w:color w:val="FFC000"/>
        </w:rPr>
        <w:t>Proposition subordonnée infinitive</w:t>
      </w:r>
    </w:p>
    <w:p w14:paraId="2FD78F53" w14:textId="4BD86CDA" w:rsidR="0004703D" w:rsidRPr="0004703D" w:rsidRDefault="0004703D" w:rsidP="0004703D">
      <w:pPr>
        <w:rPr>
          <w:color w:val="7030A0"/>
        </w:rPr>
      </w:pPr>
      <w:r w:rsidRPr="0004703D">
        <w:rPr>
          <w:color w:val="7030A0"/>
        </w:rPr>
        <w:t>Proposition subordonnée participiale</w:t>
      </w:r>
    </w:p>
    <w:p w14:paraId="48D4C634" w14:textId="316F1910" w:rsidR="0004703D" w:rsidRDefault="0004703D" w:rsidP="0004703D">
      <w:pPr>
        <w:rPr>
          <w:color w:val="C45911" w:themeColor="accent2" w:themeShade="BF"/>
        </w:rPr>
      </w:pPr>
      <w:r w:rsidRPr="0004703D">
        <w:rPr>
          <w:color w:val="C45911" w:themeColor="accent2" w:themeShade="BF"/>
        </w:rPr>
        <w:t>Proposition subordonnée interrogative indirecte</w:t>
      </w:r>
    </w:p>
    <w:p w14:paraId="0E214F8F" w14:textId="14A81E54" w:rsidR="0004703D" w:rsidRPr="0004703D" w:rsidRDefault="0004703D" w:rsidP="0004703D">
      <w:pPr>
        <w:rPr>
          <w:u w:val="single"/>
        </w:rPr>
      </w:pPr>
      <w:r w:rsidRPr="0004703D">
        <w:rPr>
          <w:u w:val="single"/>
        </w:rPr>
        <w:t>Proposition indépendante (coordonnée ou juxtaposée)</w:t>
      </w:r>
    </w:p>
    <w:p w14:paraId="1B0865D6" w14:textId="77777777" w:rsidR="0004703D" w:rsidRPr="0004703D" w:rsidRDefault="0004703D" w:rsidP="0004703D"/>
    <w:p w14:paraId="54FEC4AC" w14:textId="77777777" w:rsidR="0004703D" w:rsidRPr="0004703D" w:rsidRDefault="0004703D" w:rsidP="0004703D"/>
    <w:p w14:paraId="4CCBE721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rPr>
          <w:color w:val="00B050"/>
        </w:rPr>
        <w:t>Dès qu’il neige</w:t>
      </w:r>
      <w:r w:rsidRPr="0004703D">
        <w:t>, nous partons en vacances au ski.</w:t>
      </w:r>
    </w:p>
    <w:p w14:paraId="456EC55D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rPr>
          <w:color w:val="7030A0"/>
        </w:rPr>
        <w:t>Le soleil brillant intensément</w:t>
      </w:r>
      <w:r w:rsidRPr="0004703D">
        <w:t>, la neige fond très vite.</w:t>
      </w:r>
    </w:p>
    <w:p w14:paraId="45965B99" w14:textId="77777777" w:rsidR="0004703D" w:rsidRPr="0004703D" w:rsidRDefault="0004703D" w:rsidP="0004703D">
      <w:pPr>
        <w:numPr>
          <w:ilvl w:val="0"/>
          <w:numId w:val="1"/>
        </w:numPr>
        <w:rPr>
          <w:u w:val="single"/>
        </w:rPr>
      </w:pPr>
      <w:r w:rsidRPr="0004703D">
        <w:t xml:space="preserve">Je pense </w:t>
      </w:r>
      <w:r w:rsidRPr="0004703D">
        <w:rPr>
          <w:color w:val="0070C0"/>
        </w:rPr>
        <w:t xml:space="preserve">qu’il est important d’apprendre à skier </w:t>
      </w:r>
      <w:r w:rsidRPr="0004703D">
        <w:rPr>
          <w:u w:val="single"/>
        </w:rPr>
        <w:t>car cela permet d’éviter les accidents.</w:t>
      </w:r>
    </w:p>
    <w:p w14:paraId="3444DC1E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t xml:space="preserve">Les activités </w:t>
      </w:r>
      <w:r w:rsidRPr="0004703D">
        <w:rPr>
          <w:color w:val="FF0000"/>
        </w:rPr>
        <w:t xml:space="preserve">qui sont proposées à la montagne </w:t>
      </w:r>
      <w:r w:rsidRPr="0004703D">
        <w:t>sont souvent sources de plaisir.</w:t>
      </w:r>
    </w:p>
    <w:p w14:paraId="50BD3514" w14:textId="4E81A593" w:rsidR="0004703D" w:rsidRPr="0004703D" w:rsidRDefault="0004703D" w:rsidP="0004703D">
      <w:pPr>
        <w:numPr>
          <w:ilvl w:val="0"/>
          <w:numId w:val="1"/>
        </w:numPr>
      </w:pPr>
      <w:r w:rsidRPr="0004703D">
        <w:t xml:space="preserve">La luge </w:t>
      </w:r>
      <w:r w:rsidRPr="0004703D">
        <w:rPr>
          <w:color w:val="FF0000"/>
        </w:rPr>
        <w:t xml:space="preserve">que j’ai achetée </w:t>
      </w:r>
      <w:r w:rsidR="00BF2032">
        <w:t>a</w:t>
      </w:r>
      <w:r w:rsidRPr="0004703D">
        <w:t xml:space="preserve"> un volant.</w:t>
      </w:r>
    </w:p>
    <w:p w14:paraId="05AA135D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t xml:space="preserve">Ils se demandent </w:t>
      </w:r>
      <w:r w:rsidRPr="0004703D">
        <w:rPr>
          <w:color w:val="C45911" w:themeColor="accent2" w:themeShade="BF"/>
        </w:rPr>
        <w:t>ce qu’ils doivent acheter comme équipement pour passer de bonnes vacances au ski.</w:t>
      </w:r>
    </w:p>
    <w:p w14:paraId="68B59B1E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rPr>
          <w:color w:val="00B050"/>
        </w:rPr>
        <w:t xml:space="preserve">Alors qu’ils se promènent en montagne </w:t>
      </w:r>
      <w:r w:rsidRPr="0004703D">
        <w:t>ils entendent les cerfs bramer.</w:t>
      </w:r>
    </w:p>
    <w:p w14:paraId="1A0CC0EA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t xml:space="preserve">Les lacs </w:t>
      </w:r>
      <w:r w:rsidRPr="0004703D">
        <w:rPr>
          <w:color w:val="FF0000"/>
        </w:rPr>
        <w:t xml:space="preserve">dans lesquels on se baigne en montagne </w:t>
      </w:r>
      <w:r w:rsidRPr="0004703D">
        <w:t>sont toujours glacés.</w:t>
      </w:r>
    </w:p>
    <w:p w14:paraId="7651A3E0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t xml:space="preserve">Nous demandons à nos amis </w:t>
      </w:r>
      <w:r w:rsidRPr="0004703D">
        <w:rPr>
          <w:color w:val="C45911" w:themeColor="accent2" w:themeShade="BF"/>
        </w:rPr>
        <w:t>s’ils veulent patiner avec nous sur les lacs gelés</w:t>
      </w:r>
      <w:r w:rsidRPr="0004703D">
        <w:t xml:space="preserve">. </w:t>
      </w:r>
    </w:p>
    <w:p w14:paraId="3508C488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t xml:space="preserve">Les particules de glace </w:t>
      </w:r>
      <w:r w:rsidRPr="0004703D">
        <w:rPr>
          <w:color w:val="FF0000"/>
        </w:rPr>
        <w:t xml:space="preserve">qui constituent la neige </w:t>
      </w:r>
      <w:r w:rsidRPr="0004703D">
        <w:t xml:space="preserve">forment des flocons. </w:t>
      </w:r>
    </w:p>
    <w:p w14:paraId="2C686E7F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t xml:space="preserve">Les enneigeurs </w:t>
      </w:r>
      <w:r w:rsidRPr="0004703D">
        <w:rPr>
          <w:color w:val="FF0000"/>
        </w:rPr>
        <w:t xml:space="preserve">qui sont plus connus sous le nom de canons en neige, </w:t>
      </w:r>
      <w:r w:rsidRPr="0004703D">
        <w:t xml:space="preserve">produisent de la neige artificielle </w:t>
      </w:r>
      <w:r w:rsidRPr="0004703D">
        <w:rPr>
          <w:color w:val="00B050"/>
        </w:rPr>
        <w:t>afin que les pistes soient parfaitement enneigées.</w:t>
      </w:r>
    </w:p>
    <w:p w14:paraId="3D63D6DA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rPr>
          <w:color w:val="00B050"/>
        </w:rPr>
        <w:t>Parce que la lumière se réfléchit sur la neige</w:t>
      </w:r>
      <w:r w:rsidRPr="0004703D">
        <w:t>, les flocons semblent blancs.</w:t>
      </w:r>
    </w:p>
    <w:p w14:paraId="3A36456F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rPr>
          <w:color w:val="00B050"/>
        </w:rPr>
        <w:t>Bien qu’il soit un bon skieur</w:t>
      </w:r>
      <w:r w:rsidRPr="0004703D">
        <w:t>, il préfère faire de la luge.</w:t>
      </w:r>
    </w:p>
    <w:p w14:paraId="4F127DCD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rPr>
          <w:color w:val="00B050"/>
        </w:rPr>
        <w:t xml:space="preserve">Comme la neige couvre le paysage, </w:t>
      </w:r>
      <w:r w:rsidRPr="0004703D">
        <w:t xml:space="preserve">je ne reconnais plus l’endroit </w:t>
      </w:r>
      <w:r w:rsidRPr="0004703D">
        <w:rPr>
          <w:color w:val="FF0000"/>
        </w:rPr>
        <w:t>où on a pique-niqué cet été.</w:t>
      </w:r>
    </w:p>
    <w:p w14:paraId="13711072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t xml:space="preserve">La couverture neigeuse ne </w:t>
      </w:r>
      <w:proofErr w:type="spellStart"/>
      <w:r w:rsidRPr="0004703D">
        <w:t>fond</w:t>
      </w:r>
      <w:proofErr w:type="spellEnd"/>
      <w:r w:rsidRPr="0004703D">
        <w:t xml:space="preserve"> pas complètement </w:t>
      </w:r>
      <w:r w:rsidRPr="0004703D">
        <w:rPr>
          <w:color w:val="00B050"/>
        </w:rPr>
        <w:t>si bien qu’on trouve toujours des neiges éternelles.</w:t>
      </w:r>
    </w:p>
    <w:p w14:paraId="73909943" w14:textId="77777777" w:rsidR="0004703D" w:rsidRPr="0004703D" w:rsidRDefault="0004703D" w:rsidP="0004703D">
      <w:pPr>
        <w:numPr>
          <w:ilvl w:val="0"/>
          <w:numId w:val="1"/>
        </w:numPr>
        <w:rPr>
          <w:color w:val="0070C0"/>
        </w:rPr>
      </w:pPr>
      <w:r w:rsidRPr="0004703D">
        <w:rPr>
          <w:color w:val="00B050"/>
        </w:rPr>
        <w:t>Pour que les plus jeunes s’amusent</w:t>
      </w:r>
      <w:r w:rsidRPr="0004703D">
        <w:t xml:space="preserve">, je leur propose </w:t>
      </w:r>
      <w:r w:rsidRPr="0004703D">
        <w:rPr>
          <w:color w:val="0070C0"/>
        </w:rPr>
        <w:t>qu’ils fassent des bonhommes de neige.</w:t>
      </w:r>
    </w:p>
    <w:p w14:paraId="0D5493DB" w14:textId="77777777" w:rsidR="0004703D" w:rsidRPr="0004703D" w:rsidRDefault="0004703D" w:rsidP="0004703D">
      <w:pPr>
        <w:numPr>
          <w:ilvl w:val="0"/>
          <w:numId w:val="1"/>
        </w:numPr>
        <w:rPr>
          <w:color w:val="0070C0"/>
        </w:rPr>
      </w:pPr>
      <w:r w:rsidRPr="0004703D">
        <w:lastRenderedPageBreak/>
        <w:t xml:space="preserve">J’aime </w:t>
      </w:r>
      <w:r w:rsidRPr="0004703D">
        <w:rPr>
          <w:color w:val="0070C0"/>
        </w:rPr>
        <w:t xml:space="preserve">que la neige tombe sur mon visage. </w:t>
      </w:r>
    </w:p>
    <w:p w14:paraId="00B8FD6C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t xml:space="preserve">La neige joue un rôle climatique important </w:t>
      </w:r>
      <w:r w:rsidRPr="0004703D">
        <w:rPr>
          <w:color w:val="00B050"/>
        </w:rPr>
        <w:t>puisqu’elle a une place dans le cycle de l’eau.</w:t>
      </w:r>
    </w:p>
    <w:p w14:paraId="53DEC8F0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t xml:space="preserve">Le sport d’hiver </w:t>
      </w:r>
      <w:r w:rsidRPr="0004703D">
        <w:rPr>
          <w:color w:val="FF0000"/>
        </w:rPr>
        <w:t xml:space="preserve">que je préfère </w:t>
      </w:r>
      <w:r w:rsidRPr="0004703D">
        <w:t>est le ski de randonnée.</w:t>
      </w:r>
    </w:p>
    <w:p w14:paraId="24CF7B94" w14:textId="77777777" w:rsidR="0004703D" w:rsidRPr="0004703D" w:rsidRDefault="0004703D" w:rsidP="0004703D">
      <w:pPr>
        <w:numPr>
          <w:ilvl w:val="0"/>
          <w:numId w:val="1"/>
        </w:numPr>
      </w:pPr>
      <w:r w:rsidRPr="0004703D">
        <w:rPr>
          <w:color w:val="7030A0"/>
        </w:rPr>
        <w:t>La course de ski finie</w:t>
      </w:r>
      <w:r w:rsidRPr="0004703D">
        <w:t>, le vin chaud a été distribué à tous les coureurs</w:t>
      </w:r>
      <w:r w:rsidRPr="0004703D">
        <w:rPr>
          <w:color w:val="FF0000"/>
        </w:rPr>
        <w:t xml:space="preserve"> qui étaient encore présents</w:t>
      </w:r>
      <w:r w:rsidRPr="0004703D">
        <w:t>.</w:t>
      </w:r>
    </w:p>
    <w:p w14:paraId="693CB131" w14:textId="77777777" w:rsidR="00000000" w:rsidRDefault="00000000"/>
    <w:sectPr w:rsidR="0091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3066"/>
    <w:multiLevelType w:val="hybridMultilevel"/>
    <w:tmpl w:val="77D801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8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3D"/>
    <w:rsid w:val="0004703D"/>
    <w:rsid w:val="00051839"/>
    <w:rsid w:val="00BF2032"/>
    <w:rsid w:val="00D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5BFD"/>
  <w15:chartTrackingRefBased/>
  <w15:docId w15:val="{CD20FEE7-8B94-4018-9470-31D711AE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Cwiczynski</dc:creator>
  <cp:keywords/>
  <dc:description/>
  <cp:lastModifiedBy>Marie Cwiczynski</cp:lastModifiedBy>
  <cp:revision>2</cp:revision>
  <dcterms:created xsi:type="dcterms:W3CDTF">2022-11-25T13:52:00Z</dcterms:created>
  <dcterms:modified xsi:type="dcterms:W3CDTF">2023-12-06T15:48:00Z</dcterms:modified>
</cp:coreProperties>
</file>