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78BF" w14:textId="77777777" w:rsidR="0007691C" w:rsidRDefault="0007691C" w:rsidP="0007691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FF0000"/>
          <w:sz w:val="24"/>
          <w:szCs w:val="24"/>
        </w:rPr>
      </w:pPr>
      <w:r w:rsidRPr="00F13234">
        <w:rPr>
          <w:rFonts w:ascii="Times New Roman" w:hAnsi="Times New Roman" w:cs="Times New Roman"/>
          <w:b/>
          <w:bCs/>
          <w:color w:val="FF0000"/>
          <w:sz w:val="24"/>
          <w:szCs w:val="24"/>
        </w:rPr>
        <w:t xml:space="preserve">TD 5 Phrase simple, phrase complexe </w:t>
      </w:r>
    </w:p>
    <w:p w14:paraId="7F033736" w14:textId="77777777" w:rsidR="0007691C" w:rsidRPr="00F13234" w:rsidRDefault="0007691C" w:rsidP="0007691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CORRIGE</w:t>
      </w:r>
    </w:p>
    <w:p w14:paraId="396A0E53" w14:textId="77777777" w:rsidR="0007691C" w:rsidRPr="00F13234" w:rsidRDefault="0007691C" w:rsidP="0007691C">
      <w:pPr>
        <w:pStyle w:val="Paragraphedeliste"/>
      </w:pPr>
    </w:p>
    <w:p w14:paraId="34B45BCC" w14:textId="77777777" w:rsidR="0007691C" w:rsidRDefault="0007691C" w:rsidP="0007691C">
      <w:pPr>
        <w:pStyle w:val="Paragraphedeliste"/>
        <w:numPr>
          <w:ilvl w:val="0"/>
          <w:numId w:val="2"/>
        </w:numPr>
      </w:pPr>
      <w:bookmarkStart w:id="0" w:name="_Hlk92716722"/>
      <w:r w:rsidRPr="00F13234">
        <w:rPr>
          <w:b/>
          <w:bCs/>
          <w:u w:val="single"/>
        </w:rPr>
        <w:t>Rappel sur les différents types de phrase</w:t>
      </w:r>
      <w:r>
        <w:t xml:space="preserve"> ( cf fiche synthétique)</w:t>
      </w:r>
    </w:p>
    <w:p w14:paraId="06326C31" w14:textId="77777777" w:rsidR="0007691C" w:rsidRDefault="0007691C" w:rsidP="0007691C">
      <w:pPr>
        <w:pStyle w:val="Paragraphedeliste"/>
      </w:pPr>
      <w:r>
        <w:t>Il existe des phrases simples (un seul vb conjugué) et des phrases complexes.</w:t>
      </w:r>
    </w:p>
    <w:p w14:paraId="576D476D" w14:textId="77777777" w:rsidR="0007691C" w:rsidRDefault="0007691C" w:rsidP="0007691C">
      <w:pPr>
        <w:pStyle w:val="Paragraphedeliste"/>
      </w:pPr>
      <w:r>
        <w:t>Une phrase complexe est constituée de plusieurs verbes conjugués.</w:t>
      </w:r>
    </w:p>
    <w:p w14:paraId="165A0036" w14:textId="77777777" w:rsidR="0007691C" w:rsidRDefault="0007691C" w:rsidP="0007691C">
      <w:pPr>
        <w:pStyle w:val="Paragraphedeliste"/>
      </w:pPr>
      <w:r>
        <w:t>Ces verbes sont chacun le centre d’une proposition</w:t>
      </w:r>
    </w:p>
    <w:p w14:paraId="15C6C267" w14:textId="77777777" w:rsidR="0007691C" w:rsidRDefault="0007691C" w:rsidP="0007691C">
      <w:pPr>
        <w:pStyle w:val="Paragraphedeliste"/>
      </w:pPr>
      <w:r>
        <w:t>Il y a autant de propositions dans une phrase qu’il y a de verbes conjugués.</w:t>
      </w:r>
    </w:p>
    <w:p w14:paraId="051CB865" w14:textId="77777777" w:rsidR="0007691C" w:rsidRDefault="0007691C" w:rsidP="0007691C">
      <w:pPr>
        <w:pStyle w:val="Paragraphedeliste"/>
      </w:pPr>
    </w:p>
    <w:p w14:paraId="39DABF67" w14:textId="77777777" w:rsidR="0007691C" w:rsidRDefault="0007691C" w:rsidP="0007691C">
      <w:pPr>
        <w:pStyle w:val="Paragraphedeliste"/>
      </w:pPr>
      <w:r>
        <w:t>Parmi les phrases complexes on distingue :</w:t>
      </w:r>
    </w:p>
    <w:p w14:paraId="17ED9B8D" w14:textId="77777777" w:rsidR="0007691C" w:rsidRDefault="0007691C" w:rsidP="0007691C">
      <w:pPr>
        <w:pStyle w:val="Paragraphedeliste"/>
      </w:pPr>
    </w:p>
    <w:p w14:paraId="11752E7E" w14:textId="77777777" w:rsidR="0007691C" w:rsidRDefault="0007691C" w:rsidP="0007691C">
      <w:pPr>
        <w:pStyle w:val="Paragraphedeliste"/>
      </w:pPr>
      <w:r>
        <w:t>A. Celles qui sont constituées de propositions indépendantes (juxtaposées ou coordonnées)</w:t>
      </w:r>
    </w:p>
    <w:p w14:paraId="57854913" w14:textId="77777777" w:rsidR="0007691C" w:rsidRDefault="0007691C" w:rsidP="0007691C">
      <w:pPr>
        <w:pStyle w:val="Paragraphedeliste"/>
      </w:pPr>
      <w:r>
        <w:t>B. Celles qui comportent des propositions dépendantes : les subordonnées</w:t>
      </w:r>
    </w:p>
    <w:p w14:paraId="2F514BAC" w14:textId="77777777" w:rsidR="0007691C" w:rsidRDefault="0007691C" w:rsidP="0007691C">
      <w:pPr>
        <w:pStyle w:val="Paragraphedeliste"/>
      </w:pPr>
    </w:p>
    <w:p w14:paraId="5CD0E34B" w14:textId="77777777" w:rsidR="0007691C" w:rsidRPr="00E204F5" w:rsidRDefault="0007691C" w:rsidP="0007691C">
      <w:pPr>
        <w:pStyle w:val="Paragraphedeliste"/>
        <w:numPr>
          <w:ilvl w:val="0"/>
          <w:numId w:val="2"/>
        </w:numPr>
        <w:rPr>
          <w:u w:val="single"/>
        </w:rPr>
      </w:pPr>
      <w:r w:rsidRPr="00E204F5">
        <w:rPr>
          <w:u w:val="single"/>
        </w:rPr>
        <w:t>Les propositions subordonnées ( cf fiche synthétique)</w:t>
      </w:r>
    </w:p>
    <w:p w14:paraId="54AC9DF8" w14:textId="77777777" w:rsidR="0007691C" w:rsidRPr="00514153" w:rsidRDefault="0007691C" w:rsidP="0007691C">
      <w:pPr>
        <w:pStyle w:val="Paragraphedeliste"/>
        <w:rPr>
          <w:u w:val="single"/>
        </w:rPr>
      </w:pPr>
      <w:r w:rsidRPr="00514153">
        <w:rPr>
          <w:b/>
          <w:bCs/>
          <w:u w:val="single"/>
        </w:rPr>
        <w:t>Rappel ( ou fiche synthétique des M1) : Nature et fonction des propositions subordonnées :</w:t>
      </w:r>
    </w:p>
    <w:p w14:paraId="7D35183E" w14:textId="77777777" w:rsidR="0007691C" w:rsidRPr="00637A3A" w:rsidRDefault="0007691C" w:rsidP="0007691C">
      <w:pPr>
        <w:pStyle w:val="Paragraphedeliste"/>
        <w:rPr>
          <w:b/>
          <w:bCs/>
        </w:rPr>
      </w:pPr>
    </w:p>
    <w:p w14:paraId="78F00AF7" w14:textId="77777777" w:rsidR="0007691C" w:rsidRPr="00637A3A" w:rsidRDefault="0007691C" w:rsidP="0007691C">
      <w:pPr>
        <w:pStyle w:val="Paragraphedeliste"/>
      </w:pPr>
      <w:r w:rsidRPr="00637A3A">
        <w:t>La nature d'une proposition subordonnée correspond à son type, lui-même lié au subordonnant qui l'introduit. Sa fonction relève du rôle grammatical qu'elle joue dans la phrase.</w:t>
      </w:r>
    </w:p>
    <w:p w14:paraId="2BE19D18" w14:textId="77777777" w:rsidR="0007691C" w:rsidRPr="00637A3A" w:rsidRDefault="0007691C" w:rsidP="0007691C">
      <w:pPr>
        <w:pStyle w:val="Paragraphedeliste"/>
        <w:rPr>
          <w:b/>
          <w:bCs/>
        </w:rPr>
      </w:pPr>
      <w:r w:rsidRPr="00637A3A">
        <w:rPr>
          <w:b/>
          <w:bCs/>
        </w:rPr>
        <w:t>1. La nature d'une proposition subordonnée</w:t>
      </w:r>
    </w:p>
    <w:p w14:paraId="095462D6" w14:textId="77777777" w:rsidR="0007691C" w:rsidRPr="00637A3A" w:rsidRDefault="0007691C" w:rsidP="0007691C">
      <w:pPr>
        <w:pStyle w:val="Paragraphedeliste"/>
        <w:rPr>
          <w:b/>
          <w:bCs/>
        </w:rPr>
      </w:pPr>
      <w:r w:rsidRPr="00637A3A">
        <w:t>Pour donner la nature d'une proposition subordonnée, on analyse la classe grammaticale du mot introducteur ou, s'il n'y en a pas, le mode du verbe noyau</w:t>
      </w:r>
      <w:r w:rsidRPr="00637A3A">
        <w:rPr>
          <w:b/>
          <w:bCs/>
        </w:rPr>
        <w:t>.</w:t>
      </w:r>
    </w:p>
    <w:p w14:paraId="0560594D" w14:textId="77777777" w:rsidR="0007691C" w:rsidRPr="00637A3A" w:rsidRDefault="0007691C" w:rsidP="0007691C">
      <w:pPr>
        <w:pStyle w:val="Paragraphedeliste"/>
        <w:rPr>
          <w:b/>
          <w:bCs/>
        </w:rPr>
      </w:pPr>
      <w:r w:rsidRPr="00637A3A">
        <w:rPr>
          <w:b/>
          <w:bCs/>
        </w:rPr>
        <w:t>• La proposition subordonnée conjonctive </w:t>
      </w:r>
      <w:r w:rsidRPr="00637A3A">
        <w:t>est introduite par une conjonction de subordination (</w:t>
      </w:r>
      <w:r w:rsidRPr="00637A3A">
        <w:rPr>
          <w:i/>
          <w:iCs/>
        </w:rPr>
        <w:t>que, quand, comme, si</w:t>
      </w:r>
      <w:r w:rsidRPr="00637A3A">
        <w:t>, etc.) ou par une locution conjonctive de subordination (</w:t>
      </w:r>
      <w:r w:rsidRPr="00637A3A">
        <w:rPr>
          <w:i/>
          <w:iCs/>
        </w:rPr>
        <w:t>parce que, bien que, pour que</w:t>
      </w:r>
      <w:r w:rsidRPr="00637A3A">
        <w:t>, etc.).</w:t>
      </w:r>
      <w:r w:rsidRPr="00637A3A">
        <w:br/>
        <w:t>Ex. : </w:t>
      </w:r>
      <w:r w:rsidRPr="00637A3A">
        <w:rPr>
          <w:i/>
          <w:iCs/>
        </w:rPr>
        <w:t>Les pêcheurs attendent pour sortir</w:t>
      </w:r>
      <w:r w:rsidRPr="00637A3A">
        <w:t> [que</w:t>
      </w:r>
      <w:r w:rsidRPr="00637A3A">
        <w:rPr>
          <w:i/>
          <w:iCs/>
        </w:rPr>
        <w:t> la tempête se calme</w:t>
      </w:r>
      <w:r w:rsidRPr="00637A3A">
        <w:t>].</w:t>
      </w:r>
    </w:p>
    <w:p w14:paraId="5C4EA33B" w14:textId="77777777" w:rsidR="0007691C" w:rsidRPr="00637A3A" w:rsidRDefault="0007691C" w:rsidP="0007691C">
      <w:pPr>
        <w:pStyle w:val="Paragraphedeliste"/>
        <w:rPr>
          <w:b/>
          <w:bCs/>
        </w:rPr>
      </w:pPr>
      <w:r w:rsidRPr="00637A3A">
        <w:rPr>
          <w:b/>
          <w:bCs/>
        </w:rPr>
        <w:t>• La proposition subordonnée interrogative </w:t>
      </w:r>
      <w:r w:rsidRPr="00637A3A">
        <w:t>est introduite par un mot interrogatif (pronom, déterminant ou adverbe) : elle peut être transformée en question.</w:t>
      </w:r>
      <w:r w:rsidRPr="00637A3A">
        <w:br/>
        <w:t>Ex. : </w:t>
      </w:r>
      <w:r w:rsidRPr="00637A3A">
        <w:rPr>
          <w:i/>
          <w:iCs/>
        </w:rPr>
        <w:t>Les gens du village se demandent</w:t>
      </w:r>
      <w:r w:rsidRPr="00637A3A">
        <w:t> [si </w:t>
      </w:r>
      <w:r w:rsidRPr="00637A3A">
        <w:rPr>
          <w:i/>
          <w:iCs/>
        </w:rPr>
        <w:t>le mauvais temps durera longtemps</w:t>
      </w:r>
      <w:r w:rsidRPr="00637A3A">
        <w:t>].</w:t>
      </w:r>
      <w:r w:rsidRPr="00637A3A">
        <w:br/>
        <w:t>→ Ce qui donne, en interrogation directe, et donc sans subordonnant : </w:t>
      </w:r>
      <w:r w:rsidRPr="00637A3A">
        <w:rPr>
          <w:i/>
          <w:iCs/>
        </w:rPr>
        <w:t>Les gens du village s'interrogent : « Le mauvais temps durera-t-il longtemps ? »</w:t>
      </w:r>
    </w:p>
    <w:p w14:paraId="4FD8FA7B" w14:textId="77777777" w:rsidR="0007691C" w:rsidRPr="00637A3A" w:rsidRDefault="0007691C" w:rsidP="0007691C">
      <w:pPr>
        <w:pStyle w:val="Paragraphedeliste"/>
        <w:rPr>
          <w:b/>
          <w:bCs/>
        </w:rPr>
      </w:pPr>
      <w:r w:rsidRPr="00637A3A">
        <w:rPr>
          <w:b/>
          <w:bCs/>
        </w:rPr>
        <w:t>• La proposition subordonnée relative </w:t>
      </w:r>
      <w:r w:rsidRPr="00637A3A">
        <w:t>est introduite par un pronom relatif : celui-ci représente en général un GN, un nom ou un pronom.</w:t>
      </w:r>
      <w:r w:rsidRPr="00637A3A">
        <w:br/>
        <w:t>Ex. : </w:t>
      </w:r>
      <w:r w:rsidRPr="00637A3A">
        <w:rPr>
          <w:i/>
          <w:iCs/>
        </w:rPr>
        <w:t>On entend le vent</w:t>
      </w:r>
      <w:r w:rsidRPr="00637A3A">
        <w:t> [qui </w:t>
      </w:r>
      <w:r w:rsidRPr="00637A3A">
        <w:rPr>
          <w:i/>
          <w:iCs/>
        </w:rPr>
        <w:t>mugit</w:t>
      </w:r>
      <w:r w:rsidRPr="00637A3A">
        <w:t>].</w:t>
      </w:r>
      <w:r w:rsidRPr="00637A3A">
        <w:br/>
        <w:t>→ </w:t>
      </w:r>
      <w:r w:rsidRPr="00637A3A">
        <w:rPr>
          <w:i/>
          <w:iCs/>
        </w:rPr>
        <w:t>qui</w:t>
      </w:r>
      <w:r w:rsidRPr="00637A3A">
        <w:t> représente le groupe nominal </w:t>
      </w:r>
      <w:r w:rsidRPr="00637A3A">
        <w:rPr>
          <w:i/>
          <w:iCs/>
        </w:rPr>
        <w:t>le vent</w:t>
      </w:r>
      <w:r w:rsidRPr="00637A3A">
        <w:t>.</w:t>
      </w:r>
      <w:r w:rsidRPr="00637A3A">
        <w:br/>
      </w:r>
      <w:r w:rsidRPr="00637A3A">
        <w:rPr>
          <w:i/>
          <w:iCs/>
        </w:rPr>
        <w:t>Sur la photographie, celles</w:t>
      </w:r>
      <w:r w:rsidRPr="00637A3A">
        <w:t> [que </w:t>
      </w:r>
      <w:r w:rsidRPr="00637A3A">
        <w:rPr>
          <w:i/>
          <w:iCs/>
        </w:rPr>
        <w:t>l'on voit à droite</w:t>
      </w:r>
      <w:r w:rsidRPr="00637A3A">
        <w:t>] </w:t>
      </w:r>
      <w:r w:rsidRPr="00637A3A">
        <w:rPr>
          <w:i/>
          <w:iCs/>
        </w:rPr>
        <w:t>sont deux cousines.</w:t>
      </w:r>
      <w:r w:rsidRPr="00637A3A">
        <w:br/>
        <w:t>→ </w:t>
      </w:r>
      <w:r w:rsidRPr="00637A3A">
        <w:rPr>
          <w:i/>
          <w:iCs/>
        </w:rPr>
        <w:t>que</w:t>
      </w:r>
      <w:r w:rsidRPr="00637A3A">
        <w:t> représente, dans la subordonnée, le pronom </w:t>
      </w:r>
      <w:r w:rsidRPr="00637A3A">
        <w:rPr>
          <w:i/>
          <w:iCs/>
        </w:rPr>
        <w:t>celles</w:t>
      </w:r>
      <w:r w:rsidRPr="00637A3A">
        <w:t>.</w:t>
      </w:r>
      <w:r w:rsidRPr="00637A3A">
        <w:br/>
      </w:r>
      <w:r w:rsidRPr="00637A3A">
        <w:rPr>
          <w:i/>
          <w:iCs/>
        </w:rPr>
        <w:t>C'est bien de Maëlis </w:t>
      </w:r>
      <w:r w:rsidRPr="00637A3A">
        <w:t>[dont </w:t>
      </w:r>
      <w:r w:rsidRPr="00637A3A">
        <w:rPr>
          <w:i/>
          <w:iCs/>
        </w:rPr>
        <w:t>tu parles</w:t>
      </w:r>
      <w:r w:rsidRPr="00637A3A">
        <w:t>]</w:t>
      </w:r>
      <w:r w:rsidRPr="00637A3A">
        <w:rPr>
          <w:i/>
          <w:iCs/>
        </w:rPr>
        <w:t> ?</w:t>
      </w:r>
      <w:r w:rsidRPr="00637A3A">
        <w:br/>
        <w:t>→ </w:t>
      </w:r>
      <w:r w:rsidRPr="00637A3A">
        <w:rPr>
          <w:i/>
          <w:iCs/>
        </w:rPr>
        <w:t>dont</w:t>
      </w:r>
      <w:r w:rsidRPr="00637A3A">
        <w:t> représente le nom </w:t>
      </w:r>
      <w:r w:rsidRPr="00637A3A">
        <w:rPr>
          <w:i/>
          <w:iCs/>
        </w:rPr>
        <w:t>Maëlis</w:t>
      </w:r>
      <w:r w:rsidRPr="00637A3A">
        <w:t>.</w:t>
      </w:r>
    </w:p>
    <w:p w14:paraId="520E17AD" w14:textId="77777777" w:rsidR="0007691C" w:rsidRPr="00637A3A" w:rsidRDefault="0007691C" w:rsidP="0007691C">
      <w:pPr>
        <w:pStyle w:val="Paragraphedeliste"/>
      </w:pPr>
      <w:r w:rsidRPr="00637A3A">
        <w:rPr>
          <w:b/>
          <w:bCs/>
        </w:rPr>
        <w:t>• Les propositions subordonnées participiale et infinitive </w:t>
      </w:r>
      <w:r w:rsidRPr="00637A3A">
        <w:t>se construisent sans mot subordonnant : l'une a pour noyau un verbe au participe ; l'autre, un verbe à l'infinitif.</w:t>
      </w:r>
      <w:r w:rsidRPr="00637A3A">
        <w:br/>
        <w:t>Ex. : [</w:t>
      </w:r>
      <w:r w:rsidRPr="00637A3A">
        <w:rPr>
          <w:i/>
          <w:iCs/>
        </w:rPr>
        <w:t>La tempête</w:t>
      </w:r>
      <w:r w:rsidRPr="00637A3A">
        <w:t> s'étant calmée]</w:t>
      </w:r>
      <w:r w:rsidRPr="00637A3A">
        <w:rPr>
          <w:i/>
          <w:iCs/>
        </w:rPr>
        <w:t>, les femmes regardent</w:t>
      </w:r>
      <w:r w:rsidRPr="00637A3A">
        <w:t> [</w:t>
      </w:r>
      <w:r w:rsidRPr="00637A3A">
        <w:rPr>
          <w:i/>
          <w:iCs/>
        </w:rPr>
        <w:t>les bateaux</w:t>
      </w:r>
      <w:r w:rsidRPr="00637A3A">
        <w:t> s'éloigner].</w:t>
      </w:r>
    </w:p>
    <w:p w14:paraId="01AF1D45" w14:textId="77777777" w:rsidR="0007691C" w:rsidRPr="00637A3A" w:rsidRDefault="0007691C" w:rsidP="0007691C">
      <w:pPr>
        <w:pStyle w:val="Paragraphedeliste"/>
        <w:rPr>
          <w:b/>
          <w:bCs/>
        </w:rPr>
      </w:pPr>
    </w:p>
    <w:p w14:paraId="3602963E" w14:textId="77777777" w:rsidR="0007691C" w:rsidRPr="00637A3A" w:rsidRDefault="0007691C" w:rsidP="0007691C">
      <w:pPr>
        <w:pStyle w:val="Paragraphedeliste"/>
        <w:rPr>
          <w:b/>
          <w:bCs/>
        </w:rPr>
      </w:pPr>
      <w:r w:rsidRPr="00637A3A">
        <w:rPr>
          <w:b/>
          <w:bCs/>
        </w:rPr>
        <w:t>2. La fonction d'une proposition subordonnée</w:t>
      </w:r>
    </w:p>
    <w:p w14:paraId="1C4A8884" w14:textId="77777777" w:rsidR="0007691C" w:rsidRPr="00637A3A" w:rsidRDefault="0007691C" w:rsidP="0007691C">
      <w:pPr>
        <w:pStyle w:val="Paragraphedeliste"/>
      </w:pPr>
      <w:r w:rsidRPr="00637A3A">
        <w:t>• Une proposition subordonnée peut être </w:t>
      </w:r>
      <w:r w:rsidRPr="00637A3A">
        <w:rPr>
          <w:b/>
          <w:bCs/>
        </w:rPr>
        <w:t>sujet</w:t>
      </w:r>
      <w:r w:rsidRPr="00637A3A">
        <w:t> du verbe principal.</w:t>
      </w:r>
      <w:r w:rsidRPr="00637A3A">
        <w:br/>
        <w:t>Ex. : [ </w:t>
      </w:r>
      <w:r w:rsidRPr="00637A3A">
        <w:rPr>
          <w:i/>
          <w:iCs/>
        </w:rPr>
        <w:t>Qui veut</w:t>
      </w:r>
      <w:r w:rsidRPr="00637A3A">
        <w:t>] </w:t>
      </w:r>
      <w:r w:rsidRPr="00637A3A">
        <w:rPr>
          <w:i/>
          <w:iCs/>
        </w:rPr>
        <w:t>peut.</w:t>
      </w:r>
      <w:r w:rsidRPr="00637A3A">
        <w:br/>
      </w:r>
      <w:r w:rsidRPr="00637A3A">
        <w:lastRenderedPageBreak/>
        <w:t>Remarque : les propositions subordonnées sujets peuvent avoir des natures différentes : relative (comme ci-dessus) ou, dans de rares cas, conjonctive.</w:t>
      </w:r>
    </w:p>
    <w:p w14:paraId="7263FF13" w14:textId="77777777" w:rsidR="0007691C" w:rsidRPr="00637A3A" w:rsidRDefault="0007691C" w:rsidP="0007691C">
      <w:pPr>
        <w:pStyle w:val="Paragraphedeliste"/>
        <w:rPr>
          <w:b/>
          <w:bCs/>
        </w:rPr>
      </w:pPr>
      <w:r w:rsidRPr="00637A3A">
        <w:rPr>
          <w:b/>
          <w:bCs/>
        </w:rPr>
        <w:t xml:space="preserve">• </w:t>
      </w:r>
      <w:r w:rsidRPr="00637A3A">
        <w:t>Une proposition subordonnée peut être </w:t>
      </w:r>
      <w:r w:rsidRPr="00637A3A">
        <w:rPr>
          <w:b/>
          <w:bCs/>
        </w:rPr>
        <w:t>complément du nom (ou du pronom) antécédent</w:t>
      </w:r>
      <w:r w:rsidRPr="00637A3A">
        <w:t>. C'est la fonction la plus fréquente de la proposition subordonnée relative.</w:t>
      </w:r>
      <w:r w:rsidRPr="00637A3A">
        <w:rPr>
          <w:b/>
          <w:bCs/>
        </w:rPr>
        <w:br/>
      </w:r>
      <w:r w:rsidRPr="00637A3A">
        <w:t>Ex. : </w:t>
      </w:r>
      <w:r w:rsidRPr="00637A3A">
        <w:rPr>
          <w:i/>
          <w:iCs/>
        </w:rPr>
        <w:t>Nous n'avons pas encore mangé le gâteau</w:t>
      </w:r>
      <w:r w:rsidRPr="00637A3A">
        <w:t> [</w:t>
      </w:r>
      <w:r w:rsidRPr="00637A3A">
        <w:rPr>
          <w:i/>
          <w:iCs/>
        </w:rPr>
        <w:t>que tu as confectionné</w:t>
      </w:r>
      <w:r w:rsidRPr="00637A3A">
        <w:t>].</w:t>
      </w:r>
      <w:r w:rsidRPr="00637A3A">
        <w:br/>
        <w:t>→ </w:t>
      </w:r>
      <w:r w:rsidRPr="00637A3A">
        <w:rPr>
          <w:i/>
          <w:iCs/>
        </w:rPr>
        <w:t>que tu as confectionné</w:t>
      </w:r>
      <w:r w:rsidRPr="00637A3A">
        <w:t> est complément de l'antécédent </w:t>
      </w:r>
      <w:r w:rsidRPr="00637A3A">
        <w:rPr>
          <w:i/>
          <w:iCs/>
        </w:rPr>
        <w:t>gâteau</w:t>
      </w:r>
      <w:r w:rsidRPr="00637A3A">
        <w:t>.</w:t>
      </w:r>
      <w:r w:rsidRPr="00637A3A">
        <w:br/>
      </w:r>
      <w:r w:rsidRPr="00637A3A">
        <w:rPr>
          <w:i/>
          <w:iCs/>
        </w:rPr>
        <w:t>Voilà le Paris</w:t>
      </w:r>
      <w:r w:rsidRPr="00637A3A">
        <w:t> [que</w:t>
      </w:r>
      <w:r w:rsidRPr="00637A3A">
        <w:rPr>
          <w:i/>
          <w:iCs/>
        </w:rPr>
        <w:t> j'aime</w:t>
      </w:r>
      <w:r w:rsidRPr="00637A3A">
        <w:t>] </w:t>
      </w:r>
      <w:r w:rsidRPr="00637A3A">
        <w:rPr>
          <w:i/>
          <w:iCs/>
        </w:rPr>
        <w:t>!</w:t>
      </w:r>
      <w:r w:rsidRPr="00637A3A">
        <w:br/>
        <w:t>→ </w:t>
      </w:r>
      <w:r w:rsidRPr="00637A3A">
        <w:rPr>
          <w:i/>
          <w:iCs/>
        </w:rPr>
        <w:t>que</w:t>
      </w:r>
      <w:r w:rsidRPr="00637A3A">
        <w:t> représente le nom </w:t>
      </w:r>
      <w:r w:rsidRPr="00637A3A">
        <w:rPr>
          <w:i/>
          <w:iCs/>
        </w:rPr>
        <w:t>Paris</w:t>
      </w:r>
      <w:r w:rsidRPr="00637A3A">
        <w:t>.</w:t>
      </w:r>
    </w:p>
    <w:p w14:paraId="013D74EA" w14:textId="77777777" w:rsidR="0007691C" w:rsidRPr="00637A3A" w:rsidRDefault="0007691C" w:rsidP="0007691C">
      <w:pPr>
        <w:pStyle w:val="Paragraphedeliste"/>
        <w:rPr>
          <w:b/>
          <w:bCs/>
        </w:rPr>
      </w:pPr>
      <w:r w:rsidRPr="00637A3A">
        <w:t>• Une proposition subordonnée peut être </w:t>
      </w:r>
      <w:r w:rsidRPr="00637A3A">
        <w:rPr>
          <w:b/>
          <w:bCs/>
        </w:rPr>
        <w:t>complément d'objet</w:t>
      </w:r>
      <w:r w:rsidRPr="00637A3A">
        <w:t> du verbe principal. On dit alors qu'elle est </w:t>
      </w:r>
      <w:r w:rsidRPr="00637A3A">
        <w:rPr>
          <w:b/>
          <w:bCs/>
        </w:rPr>
        <w:t>complétive.</w:t>
      </w:r>
      <w:r w:rsidRPr="00637A3A">
        <w:rPr>
          <w:b/>
          <w:bCs/>
        </w:rPr>
        <w:br/>
      </w:r>
      <w:r w:rsidRPr="00637A3A">
        <w:t>Ex. : </w:t>
      </w:r>
      <w:r w:rsidRPr="00637A3A">
        <w:rPr>
          <w:i/>
          <w:iCs/>
        </w:rPr>
        <w:t>J'espère</w:t>
      </w:r>
      <w:r w:rsidRPr="00637A3A">
        <w:t> [</w:t>
      </w:r>
      <w:r w:rsidRPr="00637A3A">
        <w:rPr>
          <w:i/>
          <w:iCs/>
        </w:rPr>
        <w:t>que tu ne nous en veux pas</w:t>
      </w:r>
      <w:r w:rsidRPr="00637A3A">
        <w:t>].</w:t>
      </w:r>
      <w:r w:rsidRPr="00637A3A">
        <w:br/>
        <w:t>→ </w:t>
      </w:r>
      <w:r w:rsidRPr="00637A3A">
        <w:rPr>
          <w:i/>
          <w:iCs/>
        </w:rPr>
        <w:t>que tu ne nous en veux pas</w:t>
      </w:r>
      <w:r w:rsidRPr="00637A3A">
        <w:t> est COD du verbe </w:t>
      </w:r>
      <w:r w:rsidRPr="00637A3A">
        <w:rPr>
          <w:i/>
          <w:iCs/>
        </w:rPr>
        <w:t>espère</w:t>
      </w:r>
      <w:r w:rsidRPr="00637A3A">
        <w:t>.</w:t>
      </w:r>
      <w:r w:rsidRPr="00637A3A">
        <w:br/>
        <w:t>Remarque : les propositions subordonnées complétives peuvent avoir des natures différentes : conjonctive (comme ci-dessus), mais aussi interrogative </w:t>
      </w:r>
      <w:r w:rsidRPr="00637A3A">
        <w:rPr>
          <w:i/>
          <w:iCs/>
        </w:rPr>
        <w:t>(Je ne sais pas</w:t>
      </w:r>
      <w:r w:rsidRPr="00637A3A">
        <w:t> [</w:t>
      </w:r>
      <w:r w:rsidRPr="00637A3A">
        <w:rPr>
          <w:i/>
          <w:iCs/>
        </w:rPr>
        <w:t>quand il viendra</w:t>
      </w:r>
      <w:r w:rsidRPr="00637A3A">
        <w:t>]) ou infinitive </w:t>
      </w:r>
      <w:r w:rsidRPr="00637A3A">
        <w:rPr>
          <w:i/>
          <w:iCs/>
        </w:rPr>
        <w:t>(On entend</w:t>
      </w:r>
      <w:r w:rsidRPr="00637A3A">
        <w:t> [</w:t>
      </w:r>
      <w:r w:rsidRPr="00637A3A">
        <w:rPr>
          <w:i/>
          <w:iCs/>
        </w:rPr>
        <w:t>les chiens aboyer</w:t>
      </w:r>
      <w:r w:rsidRPr="00637A3A">
        <w:t>]).</w:t>
      </w:r>
    </w:p>
    <w:p w14:paraId="2DBAF5F9" w14:textId="77777777" w:rsidR="0007691C" w:rsidRDefault="0007691C" w:rsidP="0007691C">
      <w:pPr>
        <w:pStyle w:val="Paragraphedeliste"/>
      </w:pPr>
      <w:r w:rsidRPr="00637A3A">
        <w:t>• Une proposition subordonnée peut être </w:t>
      </w:r>
      <w:r w:rsidRPr="00637A3A">
        <w:rPr>
          <w:b/>
          <w:bCs/>
        </w:rPr>
        <w:t>complément circonstanciel</w:t>
      </w:r>
      <w:r w:rsidRPr="00637A3A">
        <w:t xml:space="preserve"> du verbe principal. </w:t>
      </w:r>
      <w:r w:rsidRPr="00637A3A">
        <w:rPr>
          <w:b/>
          <w:bCs/>
        </w:rPr>
        <w:t>On dit alors qu'elle est circonstancielle.</w:t>
      </w:r>
      <w:r w:rsidRPr="00637A3A">
        <w:br/>
        <w:t>Ex. : [</w:t>
      </w:r>
      <w:r w:rsidRPr="00637A3A">
        <w:rPr>
          <w:i/>
          <w:iCs/>
        </w:rPr>
        <w:t>Quand minuit a sonné</w:t>
      </w:r>
      <w:r w:rsidRPr="00637A3A">
        <w:t>], </w:t>
      </w:r>
      <w:r w:rsidRPr="00637A3A">
        <w:rPr>
          <w:i/>
          <w:iCs/>
        </w:rPr>
        <w:t>nous nous sommes embrassés sous le gui.</w:t>
      </w:r>
      <w:r w:rsidRPr="00637A3A">
        <w:br/>
      </w:r>
      <w:r w:rsidRPr="00637A3A">
        <w:rPr>
          <w:i/>
          <w:iCs/>
        </w:rPr>
        <w:t>Quand minuit a sonné</w:t>
      </w:r>
      <w:r w:rsidRPr="00637A3A">
        <w:t> est complément circonstanciel de temps du verbe </w:t>
      </w:r>
      <w:r w:rsidRPr="00637A3A">
        <w:rPr>
          <w:i/>
          <w:iCs/>
        </w:rPr>
        <w:t>nous sommes embrassés</w:t>
      </w:r>
      <w:r w:rsidRPr="00637A3A">
        <w:t>.</w:t>
      </w:r>
      <w:r w:rsidRPr="00637A3A">
        <w:br/>
        <w:t>Remarque : les propositions subordonnées circonstancielles peuvent avoir des natures différentes : conjonctive (comme ci-dessus) ou participiale ([</w:t>
      </w:r>
      <w:r w:rsidRPr="00637A3A">
        <w:rPr>
          <w:i/>
          <w:iCs/>
        </w:rPr>
        <w:t>La première équipe ayant abandonné la course</w:t>
      </w:r>
      <w:r w:rsidRPr="00637A3A">
        <w:t>]</w:t>
      </w:r>
      <w:r w:rsidRPr="00637A3A">
        <w:rPr>
          <w:i/>
          <w:iCs/>
        </w:rPr>
        <w:t>, la deuxième a gagné</w:t>
      </w:r>
      <w:r w:rsidRPr="00637A3A">
        <w:t>).</w:t>
      </w:r>
    </w:p>
    <w:p w14:paraId="787B1770" w14:textId="77777777" w:rsidR="0007691C" w:rsidRDefault="0007691C" w:rsidP="0007691C">
      <w:pPr>
        <w:pStyle w:val="Paragraphedeliste"/>
      </w:pPr>
    </w:p>
    <w:p w14:paraId="253F220E" w14:textId="77777777" w:rsidR="0007691C" w:rsidRDefault="0007691C" w:rsidP="0007691C">
      <w:pPr>
        <w:pStyle w:val="Paragraphedeliste"/>
      </w:pPr>
    </w:p>
    <w:p w14:paraId="020A46C9" w14:textId="77777777" w:rsidR="0007691C" w:rsidRPr="00637A3A" w:rsidRDefault="0007691C" w:rsidP="0007691C">
      <w:pPr>
        <w:pStyle w:val="Paragraphedeliste"/>
        <w:rPr>
          <w:b/>
          <w:bCs/>
          <w:u w:val="single"/>
        </w:rPr>
      </w:pPr>
      <w:r w:rsidRPr="00637A3A">
        <w:rPr>
          <w:b/>
          <w:bCs/>
          <w:u w:val="single"/>
        </w:rPr>
        <w:t>Schéma possible :</w:t>
      </w:r>
    </w:p>
    <w:bookmarkEnd w:id="0"/>
    <w:p w14:paraId="5F4A3C5F" w14:textId="77777777" w:rsidR="0007691C" w:rsidRDefault="0007691C" w:rsidP="0007691C">
      <w:pPr>
        <w:pStyle w:val="Paragraphedeliste"/>
      </w:pPr>
    </w:p>
    <w:p w14:paraId="3DFB00ED" w14:textId="77777777" w:rsidR="0007691C" w:rsidRDefault="0007691C" w:rsidP="0007691C">
      <w:pPr>
        <w:pStyle w:val="Paragraphedeliste"/>
      </w:pPr>
      <w:r w:rsidRPr="000E4CD7">
        <w:rPr>
          <w:noProof/>
          <w:sz w:val="21"/>
          <w:szCs w:val="21"/>
          <w:lang w:eastAsia="fr-FR"/>
        </w:rPr>
        <w:drawing>
          <wp:inline distT="0" distB="0" distL="0" distR="0" wp14:anchorId="06EF59B6" wp14:editId="27514E4C">
            <wp:extent cx="5225154" cy="24511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97456" cy="2485017"/>
                    </a:xfrm>
                    <a:prstGeom prst="rect">
                      <a:avLst/>
                    </a:prstGeom>
                  </pic:spPr>
                </pic:pic>
              </a:graphicData>
            </a:graphic>
          </wp:inline>
        </w:drawing>
      </w:r>
    </w:p>
    <w:p w14:paraId="615F4A9A" w14:textId="77777777" w:rsidR="0007691C" w:rsidRDefault="0007691C" w:rsidP="0007691C">
      <w:pPr>
        <w:pStyle w:val="Paragraphedeliste"/>
      </w:pPr>
    </w:p>
    <w:p w14:paraId="1FBDF33A" w14:textId="77777777" w:rsidR="0007691C" w:rsidRDefault="0007691C" w:rsidP="0007691C">
      <w:pPr>
        <w:pStyle w:val="Paragraphedeliste"/>
      </w:pPr>
    </w:p>
    <w:p w14:paraId="5528C685" w14:textId="77777777" w:rsidR="0007691C" w:rsidRDefault="0007691C" w:rsidP="0007691C">
      <w:pPr>
        <w:pStyle w:val="Paragraphedeliste"/>
      </w:pPr>
    </w:p>
    <w:p w14:paraId="1854BCFA" w14:textId="77777777" w:rsidR="0007691C" w:rsidRDefault="0007691C" w:rsidP="0007691C">
      <w:pPr>
        <w:pStyle w:val="Paragraphedeliste"/>
      </w:pPr>
    </w:p>
    <w:p w14:paraId="05E28270" w14:textId="77777777" w:rsidR="0007691C" w:rsidRDefault="0007691C" w:rsidP="0007691C">
      <w:pPr>
        <w:pStyle w:val="Paragraphedeliste"/>
      </w:pPr>
    </w:p>
    <w:p w14:paraId="5DB2BE54" w14:textId="77777777" w:rsidR="0007691C" w:rsidRDefault="0007691C" w:rsidP="0007691C">
      <w:pPr>
        <w:pStyle w:val="Paragraphedeliste"/>
      </w:pPr>
    </w:p>
    <w:p w14:paraId="2D3C8CD6" w14:textId="77777777" w:rsidR="0007691C" w:rsidRDefault="0007691C" w:rsidP="0007691C"/>
    <w:p w14:paraId="06F3ABF0" w14:textId="77777777" w:rsidR="00722D83" w:rsidRDefault="0007691C" w:rsidP="00722D83">
      <w:pPr>
        <w:pStyle w:val="Paragraphedeliste"/>
        <w:jc w:val="center"/>
        <w:rPr>
          <w:rFonts w:ascii="Times New Roman" w:hAnsi="Times New Roman" w:cs="Times New Roman"/>
          <w:b/>
          <w:bCs/>
          <w:color w:val="FF0000"/>
          <w:sz w:val="24"/>
          <w:szCs w:val="24"/>
        </w:rPr>
      </w:pPr>
      <w:r w:rsidRPr="00F13234">
        <w:rPr>
          <w:rFonts w:ascii="Times New Roman" w:hAnsi="Times New Roman" w:cs="Times New Roman"/>
          <w:b/>
          <w:bCs/>
          <w:color w:val="FF0000"/>
          <w:sz w:val="24"/>
          <w:szCs w:val="24"/>
        </w:rPr>
        <w:lastRenderedPageBreak/>
        <w:t xml:space="preserve">EXERCICES </w:t>
      </w:r>
    </w:p>
    <w:p w14:paraId="4D17C086" w14:textId="77777777" w:rsidR="00722D83" w:rsidRDefault="00722D83" w:rsidP="00722D83">
      <w:pPr>
        <w:pStyle w:val="Paragraphedeliste"/>
        <w:jc w:val="center"/>
        <w:rPr>
          <w:rFonts w:ascii="Times New Roman" w:hAnsi="Times New Roman" w:cs="Times New Roman"/>
          <w:b/>
          <w:bCs/>
          <w:color w:val="FF0000"/>
          <w:sz w:val="24"/>
          <w:szCs w:val="24"/>
        </w:rPr>
      </w:pPr>
    </w:p>
    <w:p w14:paraId="2341A036" w14:textId="77777777" w:rsidR="00722D83" w:rsidRDefault="00722D83" w:rsidP="00722D83">
      <w:pPr>
        <w:pStyle w:val="Paragraphedeliste"/>
        <w:jc w:val="center"/>
        <w:rPr>
          <w:rFonts w:ascii="Times New Roman" w:hAnsi="Times New Roman" w:cs="Times New Roman"/>
          <w:b/>
          <w:bCs/>
          <w:color w:val="FF0000"/>
          <w:sz w:val="24"/>
          <w:szCs w:val="24"/>
        </w:rPr>
      </w:pPr>
    </w:p>
    <w:p w14:paraId="27ABEEB1" w14:textId="77777777" w:rsidR="0007691C" w:rsidRPr="00722D83" w:rsidRDefault="0007691C" w:rsidP="00722D83">
      <w:pPr>
        <w:pStyle w:val="Paragraphedeliste"/>
        <w:rPr>
          <w:rFonts w:ascii="Times New Roman" w:hAnsi="Times New Roman" w:cs="Times New Roman"/>
          <w:b/>
          <w:bCs/>
          <w:color w:val="FF0000"/>
          <w:sz w:val="24"/>
          <w:szCs w:val="24"/>
        </w:rPr>
      </w:pPr>
      <w:bookmarkStart w:id="1" w:name="_Hlk92716578"/>
      <w:r w:rsidRPr="00722D83">
        <w:rPr>
          <w:rFonts w:ascii="Times New Roman" w:hAnsi="Times New Roman" w:cs="Times New Roman"/>
          <w:b/>
          <w:bCs/>
          <w:sz w:val="24"/>
          <w:szCs w:val="24"/>
        </w:rPr>
        <w:t xml:space="preserve">EXERCICE 1 : </w:t>
      </w:r>
      <w:r w:rsidR="00722D83">
        <w:rPr>
          <w:rFonts w:ascii="Times New Roman" w:hAnsi="Times New Roman" w:cs="Times New Roman"/>
          <w:b/>
          <w:bCs/>
          <w:sz w:val="24"/>
          <w:szCs w:val="24"/>
        </w:rPr>
        <w:t>QCM</w:t>
      </w:r>
    </w:p>
    <w:tbl>
      <w:tblPr>
        <w:tblStyle w:val="Grilledutableau"/>
        <w:tblW w:w="0" w:type="auto"/>
        <w:tblInd w:w="488" w:type="dxa"/>
        <w:tblLook w:val="04A0" w:firstRow="1" w:lastRow="0" w:firstColumn="1" w:lastColumn="0" w:noHBand="0" w:noVBand="1"/>
      </w:tblPr>
      <w:tblGrid>
        <w:gridCol w:w="6998"/>
      </w:tblGrid>
      <w:tr w:rsidR="0007691C" w:rsidRPr="001C0BC8" w14:paraId="747CB577" w14:textId="77777777" w:rsidTr="00A87221">
        <w:tc>
          <w:tcPr>
            <w:tcW w:w="6998" w:type="dxa"/>
            <w:shd w:val="clear" w:color="auto" w:fill="F2F2F2" w:themeFill="background1" w:themeFillShade="F2"/>
          </w:tcPr>
          <w:p w14:paraId="09F0C330" w14:textId="77777777" w:rsidR="0007691C" w:rsidRPr="001C0BC8" w:rsidRDefault="0007691C" w:rsidP="00A87221">
            <w:pPr>
              <w:jc w:val="center"/>
              <w:rPr>
                <w:b/>
                <w:sz w:val="20"/>
                <w:szCs w:val="20"/>
              </w:rPr>
            </w:pPr>
            <w:r>
              <w:rPr>
                <w:b/>
              </w:rPr>
              <w:t>Mise au point </w:t>
            </w:r>
            <w:r w:rsidRPr="001C0BC8">
              <w:rPr>
                <w:b/>
              </w:rPr>
              <w:t xml:space="preserve">: </w:t>
            </w:r>
            <w:r w:rsidRPr="007C26E3">
              <w:rPr>
                <w:b/>
              </w:rPr>
              <w:t xml:space="preserve">les </w:t>
            </w:r>
            <w:r>
              <w:rPr>
                <w:b/>
              </w:rPr>
              <w:t>subordonnées</w:t>
            </w:r>
          </w:p>
        </w:tc>
      </w:tr>
      <w:tr w:rsidR="0007691C" w:rsidRPr="00F84EC9" w14:paraId="5E3A44DE" w14:textId="77777777" w:rsidTr="00A87221">
        <w:tc>
          <w:tcPr>
            <w:tcW w:w="6998" w:type="dxa"/>
          </w:tcPr>
          <w:p w14:paraId="6F4A9CCD" w14:textId="77777777" w:rsidR="0007691C" w:rsidRPr="007525D4" w:rsidRDefault="0007691C" w:rsidP="00A87221">
            <w:pPr>
              <w:pStyle w:val="Paragraphedeliste"/>
              <w:ind w:left="360"/>
              <w:rPr>
                <w:b/>
                <w:sz w:val="20"/>
                <w:szCs w:val="20"/>
              </w:rPr>
            </w:pPr>
            <w:r w:rsidRPr="007525D4">
              <w:rPr>
                <w:b/>
                <w:sz w:val="20"/>
                <w:szCs w:val="20"/>
              </w:rPr>
              <w:t>Les propositions subordonnées relatives, complétives et circonstancielles </w:t>
            </w:r>
          </w:p>
          <w:p w14:paraId="1C6E4702" w14:textId="77777777" w:rsidR="0007691C" w:rsidRPr="00F84EC9" w:rsidRDefault="0007691C" w:rsidP="0007691C">
            <w:pPr>
              <w:pStyle w:val="Paragraphedeliste"/>
              <w:numPr>
                <w:ilvl w:val="0"/>
                <w:numId w:val="1"/>
              </w:numPr>
              <w:spacing w:after="0" w:line="240" w:lineRule="auto"/>
              <w:rPr>
                <w:sz w:val="20"/>
                <w:szCs w:val="20"/>
              </w:rPr>
            </w:pPr>
            <w:r w:rsidRPr="00F84EC9">
              <w:rPr>
                <w:sz w:val="20"/>
                <w:szCs w:val="20"/>
              </w:rPr>
              <w:t xml:space="preserve">Choisissez la ou les propositions correctes parmi les suivantes : </w:t>
            </w:r>
          </w:p>
          <w:p w14:paraId="4DA6C5CF" w14:textId="77777777" w:rsidR="0007691C" w:rsidRPr="00F84EC9" w:rsidRDefault="0007691C" w:rsidP="00A87221">
            <w:pPr>
              <w:rPr>
                <w:sz w:val="20"/>
                <w:szCs w:val="20"/>
              </w:rPr>
            </w:pPr>
            <w:r w:rsidRPr="00F84EC9">
              <w:rPr>
                <w:sz w:val="20"/>
                <w:szCs w:val="20"/>
              </w:rPr>
              <w:tab/>
              <w:t xml:space="preserve">A) </w:t>
            </w:r>
            <w:r>
              <w:rPr>
                <w:sz w:val="20"/>
                <w:szCs w:val="20"/>
              </w:rPr>
              <w:t>Elle peut constituer une expansion du nom</w:t>
            </w:r>
            <w:r w:rsidRPr="00F84EC9">
              <w:rPr>
                <w:sz w:val="20"/>
                <w:szCs w:val="20"/>
              </w:rPr>
              <w:tab/>
              <w:t xml:space="preserve"> </w:t>
            </w:r>
          </w:p>
          <w:p w14:paraId="11FF64E1" w14:textId="77777777" w:rsidR="0007691C" w:rsidRPr="00F84EC9" w:rsidRDefault="0007691C" w:rsidP="00A87221">
            <w:pPr>
              <w:ind w:firstLine="708"/>
              <w:rPr>
                <w:sz w:val="20"/>
                <w:szCs w:val="20"/>
              </w:rPr>
            </w:pPr>
            <w:r w:rsidRPr="00F84EC9">
              <w:rPr>
                <w:sz w:val="20"/>
                <w:szCs w:val="20"/>
              </w:rPr>
              <w:t>B)</w:t>
            </w:r>
            <w:r>
              <w:rPr>
                <w:sz w:val="20"/>
                <w:szCs w:val="20"/>
              </w:rPr>
              <w:t xml:space="preserve"> Elle peut avoir un fonctionnement nominal</w:t>
            </w:r>
            <w:r w:rsidRPr="00F84EC9">
              <w:rPr>
                <w:sz w:val="20"/>
                <w:szCs w:val="20"/>
              </w:rPr>
              <w:t xml:space="preserve"> </w:t>
            </w:r>
            <w:r>
              <w:rPr>
                <w:sz w:val="20"/>
                <w:szCs w:val="20"/>
              </w:rPr>
              <w:t>ou adjectival</w:t>
            </w:r>
            <w:r w:rsidRPr="00F84EC9">
              <w:rPr>
                <w:sz w:val="20"/>
                <w:szCs w:val="20"/>
              </w:rPr>
              <w:tab/>
            </w:r>
          </w:p>
          <w:p w14:paraId="0DCDB494" w14:textId="77777777" w:rsidR="0007691C" w:rsidRPr="00F84EC9" w:rsidRDefault="0007691C" w:rsidP="00A87221">
            <w:pPr>
              <w:ind w:firstLine="708"/>
              <w:rPr>
                <w:sz w:val="20"/>
                <w:szCs w:val="20"/>
              </w:rPr>
            </w:pPr>
            <w:r w:rsidRPr="00F84EC9">
              <w:rPr>
                <w:sz w:val="20"/>
                <w:szCs w:val="20"/>
              </w:rPr>
              <w:t xml:space="preserve">C) </w:t>
            </w:r>
            <w:r>
              <w:rPr>
                <w:sz w:val="20"/>
                <w:szCs w:val="20"/>
              </w:rPr>
              <w:t>Lorsqu’elle est substantive, elle n’a pas d’antécédent</w:t>
            </w:r>
            <w:r w:rsidRPr="00F84EC9">
              <w:rPr>
                <w:sz w:val="20"/>
                <w:szCs w:val="20"/>
              </w:rPr>
              <w:tab/>
            </w:r>
          </w:p>
          <w:p w14:paraId="24858D96" w14:textId="24644045" w:rsidR="0007691C" w:rsidRPr="00F84EC9" w:rsidRDefault="0007691C" w:rsidP="00324B58">
            <w:pPr>
              <w:ind w:firstLine="708"/>
              <w:rPr>
                <w:sz w:val="20"/>
                <w:szCs w:val="20"/>
              </w:rPr>
            </w:pPr>
            <w:r w:rsidRPr="00F84EC9">
              <w:rPr>
                <w:sz w:val="20"/>
                <w:szCs w:val="20"/>
              </w:rPr>
              <w:t xml:space="preserve">D) </w:t>
            </w:r>
            <w:r>
              <w:rPr>
                <w:sz w:val="20"/>
                <w:szCs w:val="20"/>
              </w:rPr>
              <w:t>Lorsqu’elle est adjective, elle restreint l’extension du nom</w:t>
            </w:r>
          </w:p>
          <w:p w14:paraId="329572E2" w14:textId="77777777" w:rsidR="0007691C" w:rsidRPr="00F84EC9" w:rsidRDefault="0007691C" w:rsidP="0007691C">
            <w:pPr>
              <w:pStyle w:val="Paragraphedeliste"/>
              <w:numPr>
                <w:ilvl w:val="0"/>
                <w:numId w:val="1"/>
              </w:numPr>
              <w:spacing w:after="0" w:line="240" w:lineRule="auto"/>
              <w:rPr>
                <w:sz w:val="20"/>
                <w:szCs w:val="20"/>
              </w:rPr>
            </w:pPr>
            <w:r>
              <w:rPr>
                <w:sz w:val="20"/>
                <w:szCs w:val="20"/>
              </w:rPr>
              <w:t xml:space="preserve">Quelles sont les sous-types de complétives ? </w:t>
            </w:r>
          </w:p>
          <w:p w14:paraId="2A651534" w14:textId="77777777" w:rsidR="0007691C" w:rsidRPr="00F84EC9" w:rsidRDefault="0007691C" w:rsidP="00A87221">
            <w:pPr>
              <w:rPr>
                <w:sz w:val="20"/>
                <w:szCs w:val="20"/>
              </w:rPr>
            </w:pPr>
            <w:r w:rsidRPr="00F84EC9">
              <w:rPr>
                <w:sz w:val="20"/>
                <w:szCs w:val="20"/>
              </w:rPr>
              <w:tab/>
              <w:t xml:space="preserve">A) </w:t>
            </w:r>
            <w:r>
              <w:rPr>
                <w:sz w:val="20"/>
                <w:szCs w:val="20"/>
              </w:rPr>
              <w:t>Les conjonctives pures</w:t>
            </w:r>
            <w:r w:rsidRPr="00F84EC9">
              <w:rPr>
                <w:sz w:val="20"/>
                <w:szCs w:val="20"/>
              </w:rPr>
              <w:tab/>
              <w:t xml:space="preserve"> </w:t>
            </w:r>
          </w:p>
          <w:p w14:paraId="02EB4236" w14:textId="77777777" w:rsidR="0007691C" w:rsidRPr="00F84EC9" w:rsidRDefault="0007691C" w:rsidP="00A87221">
            <w:pPr>
              <w:ind w:firstLine="708"/>
              <w:rPr>
                <w:sz w:val="20"/>
                <w:szCs w:val="20"/>
              </w:rPr>
            </w:pPr>
            <w:r w:rsidRPr="00F84EC9">
              <w:rPr>
                <w:sz w:val="20"/>
                <w:szCs w:val="20"/>
              </w:rPr>
              <w:t xml:space="preserve">B) </w:t>
            </w:r>
            <w:r>
              <w:rPr>
                <w:sz w:val="20"/>
                <w:szCs w:val="20"/>
              </w:rPr>
              <w:t>Les infinitives</w:t>
            </w:r>
            <w:r w:rsidRPr="00F84EC9">
              <w:rPr>
                <w:sz w:val="20"/>
                <w:szCs w:val="20"/>
              </w:rPr>
              <w:tab/>
            </w:r>
          </w:p>
          <w:p w14:paraId="1657CEB0" w14:textId="77777777" w:rsidR="0007691C" w:rsidRPr="00F84EC9" w:rsidRDefault="0007691C" w:rsidP="00A87221">
            <w:pPr>
              <w:ind w:firstLine="708"/>
              <w:rPr>
                <w:sz w:val="20"/>
                <w:szCs w:val="20"/>
              </w:rPr>
            </w:pPr>
            <w:r w:rsidRPr="00F84EC9">
              <w:rPr>
                <w:sz w:val="20"/>
                <w:szCs w:val="20"/>
              </w:rPr>
              <w:t xml:space="preserve">C) </w:t>
            </w:r>
            <w:r>
              <w:rPr>
                <w:sz w:val="20"/>
                <w:szCs w:val="20"/>
              </w:rPr>
              <w:t>Les participiales</w:t>
            </w:r>
            <w:r w:rsidRPr="00F84EC9">
              <w:rPr>
                <w:sz w:val="20"/>
                <w:szCs w:val="20"/>
              </w:rPr>
              <w:tab/>
            </w:r>
          </w:p>
          <w:p w14:paraId="555E0DB9" w14:textId="559085A7" w:rsidR="0007691C" w:rsidRPr="00F84EC9" w:rsidRDefault="0007691C" w:rsidP="00324B58">
            <w:pPr>
              <w:ind w:firstLine="708"/>
              <w:rPr>
                <w:sz w:val="20"/>
                <w:szCs w:val="20"/>
              </w:rPr>
            </w:pPr>
            <w:r w:rsidRPr="00F84EC9">
              <w:rPr>
                <w:sz w:val="20"/>
                <w:szCs w:val="20"/>
              </w:rPr>
              <w:t xml:space="preserve">D) </w:t>
            </w:r>
            <w:r>
              <w:rPr>
                <w:sz w:val="20"/>
                <w:szCs w:val="20"/>
              </w:rPr>
              <w:t>Les interrogatives indirectes</w:t>
            </w:r>
          </w:p>
          <w:p w14:paraId="14416753" w14:textId="77777777" w:rsidR="0007691C" w:rsidRPr="00F84EC9" w:rsidRDefault="0007691C" w:rsidP="0007691C">
            <w:pPr>
              <w:pStyle w:val="Paragraphedeliste"/>
              <w:numPr>
                <w:ilvl w:val="0"/>
                <w:numId w:val="1"/>
              </w:numPr>
              <w:spacing w:after="0" w:line="240" w:lineRule="auto"/>
              <w:rPr>
                <w:sz w:val="20"/>
                <w:szCs w:val="20"/>
              </w:rPr>
            </w:pPr>
            <w:r>
              <w:rPr>
                <w:sz w:val="20"/>
                <w:szCs w:val="20"/>
              </w:rPr>
              <w:t xml:space="preserve">Soulignez les propositions subordonnées dans les phrases suivantes et donnez la nature et la fonction de chacune d’elles : </w:t>
            </w:r>
          </w:p>
          <w:p w14:paraId="2C258AF5" w14:textId="77777777" w:rsidR="0007691C" w:rsidRPr="00F84EC9" w:rsidRDefault="0007691C" w:rsidP="00A87221">
            <w:pPr>
              <w:rPr>
                <w:sz w:val="20"/>
                <w:szCs w:val="20"/>
              </w:rPr>
            </w:pPr>
            <w:r w:rsidRPr="00F84EC9">
              <w:rPr>
                <w:sz w:val="20"/>
                <w:szCs w:val="20"/>
              </w:rPr>
              <w:tab/>
              <w:t xml:space="preserve">A) </w:t>
            </w:r>
            <w:r>
              <w:rPr>
                <w:sz w:val="20"/>
                <w:szCs w:val="20"/>
              </w:rPr>
              <w:t>Nous sommes ravis qu’il ait réussi son concours</w:t>
            </w:r>
            <w:r w:rsidRPr="00F84EC9">
              <w:rPr>
                <w:sz w:val="20"/>
                <w:szCs w:val="20"/>
              </w:rPr>
              <w:t xml:space="preserve">.  </w:t>
            </w:r>
            <w:r w:rsidRPr="00F84EC9">
              <w:rPr>
                <w:sz w:val="20"/>
                <w:szCs w:val="20"/>
              </w:rPr>
              <w:tab/>
            </w:r>
          </w:p>
          <w:p w14:paraId="3750AE7F" w14:textId="77777777" w:rsidR="0007691C" w:rsidRPr="00F84EC9" w:rsidRDefault="0007691C" w:rsidP="00A87221">
            <w:pPr>
              <w:rPr>
                <w:sz w:val="20"/>
                <w:szCs w:val="20"/>
              </w:rPr>
            </w:pPr>
            <w:r w:rsidRPr="00F84EC9">
              <w:rPr>
                <w:sz w:val="20"/>
                <w:szCs w:val="20"/>
              </w:rPr>
              <w:tab/>
              <w:t xml:space="preserve">B) </w:t>
            </w:r>
            <w:r>
              <w:rPr>
                <w:sz w:val="20"/>
                <w:szCs w:val="20"/>
              </w:rPr>
              <w:t>Bien qu’il soit encore jeune, il n’hésite pas à prendre la parole en public</w:t>
            </w:r>
            <w:r w:rsidRPr="00F84EC9">
              <w:rPr>
                <w:sz w:val="20"/>
                <w:szCs w:val="20"/>
              </w:rPr>
              <w:t xml:space="preserve">. </w:t>
            </w:r>
          </w:p>
          <w:p w14:paraId="2D4321A5" w14:textId="77777777" w:rsidR="0007691C" w:rsidRPr="00F84EC9" w:rsidRDefault="0007691C" w:rsidP="00A87221">
            <w:pPr>
              <w:rPr>
                <w:sz w:val="20"/>
                <w:szCs w:val="20"/>
              </w:rPr>
            </w:pPr>
            <w:r w:rsidRPr="00F84EC9">
              <w:rPr>
                <w:sz w:val="20"/>
                <w:szCs w:val="20"/>
              </w:rPr>
              <w:tab/>
              <w:t xml:space="preserve">C) </w:t>
            </w:r>
            <w:r>
              <w:rPr>
                <w:sz w:val="20"/>
                <w:szCs w:val="20"/>
              </w:rPr>
              <w:t>Je lui parlerai quand il sera rentré.</w:t>
            </w:r>
          </w:p>
          <w:p w14:paraId="3F374E0F" w14:textId="3E873247" w:rsidR="0007691C" w:rsidRPr="00F84EC9" w:rsidRDefault="0007691C" w:rsidP="00A87221">
            <w:pPr>
              <w:rPr>
                <w:sz w:val="20"/>
                <w:szCs w:val="20"/>
              </w:rPr>
            </w:pPr>
            <w:r w:rsidRPr="00F84EC9">
              <w:rPr>
                <w:sz w:val="20"/>
                <w:szCs w:val="20"/>
              </w:rPr>
              <w:tab/>
              <w:t xml:space="preserve">D) </w:t>
            </w:r>
            <w:r>
              <w:rPr>
                <w:sz w:val="20"/>
                <w:szCs w:val="20"/>
              </w:rPr>
              <w:t>J’ai trouvé la personne qui manquait</w:t>
            </w:r>
            <w:r w:rsidRPr="00F84EC9">
              <w:rPr>
                <w:sz w:val="20"/>
                <w:szCs w:val="20"/>
              </w:rPr>
              <w:t>.</w:t>
            </w:r>
          </w:p>
          <w:p w14:paraId="47BA6DA4" w14:textId="77777777" w:rsidR="0007691C" w:rsidRPr="00F84EC9" w:rsidRDefault="0007691C" w:rsidP="0007691C">
            <w:pPr>
              <w:pStyle w:val="Paragraphedeliste"/>
              <w:numPr>
                <w:ilvl w:val="0"/>
                <w:numId w:val="1"/>
              </w:numPr>
              <w:spacing w:after="0" w:line="240" w:lineRule="auto"/>
              <w:rPr>
                <w:sz w:val="20"/>
                <w:szCs w:val="20"/>
              </w:rPr>
            </w:pPr>
            <w:r>
              <w:rPr>
                <w:sz w:val="20"/>
                <w:szCs w:val="20"/>
              </w:rPr>
              <w:t xml:space="preserve">Soulignez les propositions subordonnées dans les phrases suivantes et donnez la nature et la fonction de chacune d’elles : </w:t>
            </w:r>
          </w:p>
          <w:p w14:paraId="560CFE66" w14:textId="77777777" w:rsidR="0007691C" w:rsidRPr="00F84EC9" w:rsidRDefault="0007691C" w:rsidP="00A87221">
            <w:pPr>
              <w:ind w:firstLine="708"/>
              <w:rPr>
                <w:sz w:val="20"/>
                <w:szCs w:val="20"/>
              </w:rPr>
            </w:pPr>
            <w:r w:rsidRPr="00F84EC9">
              <w:rPr>
                <w:sz w:val="20"/>
                <w:szCs w:val="20"/>
              </w:rPr>
              <w:t xml:space="preserve">A) </w:t>
            </w:r>
            <w:r>
              <w:rPr>
                <w:sz w:val="20"/>
                <w:szCs w:val="20"/>
              </w:rPr>
              <w:t>L’idée qu’il ne revienne pas m’inquiète.</w:t>
            </w:r>
            <w:r w:rsidRPr="00F84EC9">
              <w:rPr>
                <w:sz w:val="20"/>
                <w:szCs w:val="20"/>
              </w:rPr>
              <w:t xml:space="preserve">   </w:t>
            </w:r>
          </w:p>
          <w:p w14:paraId="4B887661" w14:textId="77777777" w:rsidR="0007691C" w:rsidRPr="00F84EC9" w:rsidRDefault="0007691C" w:rsidP="00A87221">
            <w:pPr>
              <w:ind w:firstLine="708"/>
              <w:rPr>
                <w:sz w:val="20"/>
                <w:szCs w:val="20"/>
              </w:rPr>
            </w:pPr>
            <w:r w:rsidRPr="00F84EC9">
              <w:rPr>
                <w:sz w:val="20"/>
                <w:szCs w:val="20"/>
              </w:rPr>
              <w:t xml:space="preserve">B) </w:t>
            </w:r>
            <w:r>
              <w:rPr>
                <w:sz w:val="20"/>
                <w:szCs w:val="20"/>
              </w:rPr>
              <w:t>Qui vole un œuf vole un bœuf.</w:t>
            </w:r>
            <w:r w:rsidRPr="00F84EC9">
              <w:rPr>
                <w:sz w:val="20"/>
                <w:szCs w:val="20"/>
              </w:rPr>
              <w:t xml:space="preserve">    </w:t>
            </w:r>
          </w:p>
          <w:p w14:paraId="4D325396" w14:textId="77777777" w:rsidR="0007691C" w:rsidRPr="00F84EC9" w:rsidRDefault="0007691C" w:rsidP="00A87221">
            <w:pPr>
              <w:ind w:firstLine="708"/>
              <w:rPr>
                <w:sz w:val="20"/>
                <w:szCs w:val="20"/>
              </w:rPr>
            </w:pPr>
            <w:r w:rsidRPr="00F84EC9">
              <w:rPr>
                <w:sz w:val="20"/>
                <w:szCs w:val="20"/>
              </w:rPr>
              <w:t xml:space="preserve">C) </w:t>
            </w:r>
            <w:r>
              <w:rPr>
                <w:sz w:val="20"/>
                <w:szCs w:val="20"/>
              </w:rPr>
              <w:t>Il travaille beaucoup pour que sa famille puisse manger.</w:t>
            </w:r>
            <w:r w:rsidRPr="00F84EC9">
              <w:rPr>
                <w:sz w:val="20"/>
                <w:szCs w:val="20"/>
              </w:rPr>
              <w:t xml:space="preserve">   </w:t>
            </w:r>
          </w:p>
          <w:p w14:paraId="64319492" w14:textId="27488CA2" w:rsidR="0007691C" w:rsidRDefault="0007691C" w:rsidP="00324B58">
            <w:pPr>
              <w:ind w:firstLine="708"/>
              <w:rPr>
                <w:sz w:val="20"/>
                <w:szCs w:val="20"/>
              </w:rPr>
            </w:pPr>
            <w:r w:rsidRPr="00F84EC9">
              <w:rPr>
                <w:sz w:val="20"/>
                <w:szCs w:val="20"/>
              </w:rPr>
              <w:t xml:space="preserve">D) </w:t>
            </w:r>
            <w:r>
              <w:rPr>
                <w:sz w:val="20"/>
                <w:szCs w:val="20"/>
              </w:rPr>
              <w:t xml:space="preserve">Sais-tu à quelle heure il doit venir ? </w:t>
            </w:r>
          </w:p>
          <w:p w14:paraId="2547FBB8" w14:textId="77777777" w:rsidR="00324B58" w:rsidRDefault="00324B58" w:rsidP="00324B58">
            <w:pPr>
              <w:ind w:firstLine="708"/>
              <w:rPr>
                <w:sz w:val="20"/>
                <w:szCs w:val="20"/>
              </w:rPr>
            </w:pPr>
          </w:p>
          <w:p w14:paraId="5D1D8313" w14:textId="77777777" w:rsidR="0007691C" w:rsidRPr="007525D4" w:rsidRDefault="0007691C" w:rsidP="00A87221">
            <w:pPr>
              <w:rPr>
                <w:b/>
                <w:sz w:val="20"/>
                <w:szCs w:val="20"/>
              </w:rPr>
            </w:pPr>
            <w:r w:rsidRPr="007525D4">
              <w:rPr>
                <w:b/>
                <w:sz w:val="20"/>
                <w:szCs w:val="20"/>
              </w:rPr>
              <w:t>Les propositions incises, incidentes, l’apostrophe et l’apposition</w:t>
            </w:r>
          </w:p>
          <w:p w14:paraId="503A482B" w14:textId="77777777" w:rsidR="0007691C" w:rsidRPr="00F84EC9" w:rsidRDefault="0007691C" w:rsidP="0007691C">
            <w:pPr>
              <w:pStyle w:val="Paragraphedeliste"/>
              <w:numPr>
                <w:ilvl w:val="0"/>
                <w:numId w:val="1"/>
              </w:numPr>
              <w:spacing w:after="0" w:line="240" w:lineRule="auto"/>
              <w:rPr>
                <w:sz w:val="20"/>
                <w:szCs w:val="20"/>
              </w:rPr>
            </w:pPr>
            <w:r w:rsidRPr="00F84EC9">
              <w:rPr>
                <w:sz w:val="20"/>
                <w:szCs w:val="20"/>
              </w:rPr>
              <w:t xml:space="preserve">Dans les </w:t>
            </w:r>
            <w:r>
              <w:rPr>
                <w:sz w:val="20"/>
                <w:szCs w:val="20"/>
              </w:rPr>
              <w:t>phrases</w:t>
            </w:r>
            <w:r w:rsidRPr="00F84EC9">
              <w:rPr>
                <w:sz w:val="20"/>
                <w:szCs w:val="20"/>
              </w:rPr>
              <w:t xml:space="preserve"> suivant</w:t>
            </w:r>
            <w:r>
              <w:rPr>
                <w:sz w:val="20"/>
                <w:szCs w:val="20"/>
              </w:rPr>
              <w:t>e</w:t>
            </w:r>
            <w:r w:rsidRPr="00F84EC9">
              <w:rPr>
                <w:sz w:val="20"/>
                <w:szCs w:val="20"/>
              </w:rPr>
              <w:t xml:space="preserve">s, </w:t>
            </w:r>
            <w:r>
              <w:rPr>
                <w:sz w:val="20"/>
                <w:szCs w:val="20"/>
              </w:rPr>
              <w:t xml:space="preserve">précisez si l’élément détaché constitue une incise, une incidente, une apostrophe ou une apposition : </w:t>
            </w:r>
          </w:p>
          <w:p w14:paraId="66EF7269" w14:textId="77777777" w:rsidR="0007691C" w:rsidRPr="00F84EC9" w:rsidRDefault="0007691C" w:rsidP="00A87221">
            <w:pPr>
              <w:ind w:firstLine="708"/>
              <w:rPr>
                <w:sz w:val="20"/>
                <w:szCs w:val="20"/>
              </w:rPr>
            </w:pPr>
            <w:r w:rsidRPr="00F84EC9">
              <w:rPr>
                <w:sz w:val="20"/>
                <w:szCs w:val="20"/>
              </w:rPr>
              <w:t xml:space="preserve">A) </w:t>
            </w:r>
            <w:r>
              <w:rPr>
                <w:sz w:val="20"/>
                <w:szCs w:val="20"/>
              </w:rPr>
              <w:t>Epuisé par les évènements, l’enfant s’est endormi assis</w:t>
            </w:r>
            <w:r w:rsidRPr="00F84EC9">
              <w:rPr>
                <w:sz w:val="20"/>
                <w:szCs w:val="20"/>
              </w:rPr>
              <w:t>.</w:t>
            </w:r>
            <w:r w:rsidRPr="00F84EC9">
              <w:rPr>
                <w:sz w:val="20"/>
                <w:szCs w:val="20"/>
              </w:rPr>
              <w:tab/>
              <w:t xml:space="preserve">          </w:t>
            </w:r>
          </w:p>
          <w:p w14:paraId="0B05095A" w14:textId="77777777" w:rsidR="0007691C" w:rsidRPr="00F84EC9" w:rsidRDefault="0007691C" w:rsidP="00A87221">
            <w:pPr>
              <w:ind w:firstLine="708"/>
              <w:rPr>
                <w:sz w:val="20"/>
                <w:szCs w:val="20"/>
              </w:rPr>
            </w:pPr>
            <w:r w:rsidRPr="00F84EC9">
              <w:rPr>
                <w:sz w:val="20"/>
                <w:szCs w:val="20"/>
              </w:rPr>
              <w:t xml:space="preserve">B) </w:t>
            </w:r>
            <w:r>
              <w:rPr>
                <w:sz w:val="20"/>
                <w:szCs w:val="20"/>
              </w:rPr>
              <w:t>Garçon, deux cafés, s’il vous plait !</w:t>
            </w:r>
            <w:r w:rsidRPr="00F84EC9">
              <w:rPr>
                <w:sz w:val="20"/>
                <w:szCs w:val="20"/>
              </w:rPr>
              <w:t xml:space="preserve">      </w:t>
            </w:r>
          </w:p>
          <w:p w14:paraId="5B44880D" w14:textId="77777777" w:rsidR="0007691C" w:rsidRPr="00F84EC9" w:rsidRDefault="0007691C" w:rsidP="00A87221">
            <w:pPr>
              <w:ind w:firstLine="708"/>
              <w:rPr>
                <w:sz w:val="20"/>
                <w:szCs w:val="20"/>
              </w:rPr>
            </w:pPr>
            <w:r w:rsidRPr="00F84EC9">
              <w:rPr>
                <w:sz w:val="20"/>
                <w:szCs w:val="20"/>
              </w:rPr>
              <w:t xml:space="preserve">C) Nous </w:t>
            </w:r>
            <w:r>
              <w:rPr>
                <w:sz w:val="20"/>
                <w:szCs w:val="20"/>
              </w:rPr>
              <w:t>allons nous marier, m’a-t-elle confié.</w:t>
            </w:r>
            <w:r w:rsidRPr="00F84EC9">
              <w:rPr>
                <w:sz w:val="20"/>
                <w:szCs w:val="20"/>
              </w:rPr>
              <w:tab/>
            </w:r>
          </w:p>
          <w:p w14:paraId="6F244A10" w14:textId="77777777" w:rsidR="0007691C" w:rsidRPr="00F84EC9" w:rsidRDefault="0007691C" w:rsidP="00A87221">
            <w:pPr>
              <w:ind w:firstLine="708"/>
              <w:rPr>
                <w:sz w:val="20"/>
                <w:szCs w:val="20"/>
              </w:rPr>
            </w:pPr>
            <w:r w:rsidRPr="00F84EC9">
              <w:rPr>
                <w:sz w:val="20"/>
                <w:szCs w:val="20"/>
              </w:rPr>
              <w:t>D</w:t>
            </w:r>
            <w:r>
              <w:rPr>
                <w:sz w:val="20"/>
                <w:szCs w:val="20"/>
              </w:rPr>
              <w:t>) Je crois, mais cela reste entre nous, qu’il a fait une rechute.</w:t>
            </w:r>
          </w:p>
        </w:tc>
      </w:tr>
      <w:bookmarkEnd w:id="1"/>
    </w:tbl>
    <w:p w14:paraId="7C70D8A1" w14:textId="77777777" w:rsidR="0007691C" w:rsidRDefault="0007691C" w:rsidP="0007691C">
      <w:pPr>
        <w:pStyle w:val="Paragraphedeliste"/>
        <w:rPr>
          <w:b/>
          <w:bCs/>
          <w:u w:val="single"/>
        </w:rPr>
      </w:pPr>
    </w:p>
    <w:p w14:paraId="10338C7B" w14:textId="77777777" w:rsidR="00722D83" w:rsidRDefault="00722D83" w:rsidP="0007691C">
      <w:pPr>
        <w:pStyle w:val="Paragraphedeliste"/>
        <w:rPr>
          <w:b/>
          <w:bCs/>
          <w:u w:val="single"/>
        </w:rPr>
      </w:pPr>
    </w:p>
    <w:tbl>
      <w:tblPr>
        <w:tblStyle w:val="Grilledutableau"/>
        <w:tblW w:w="5000" w:type="pct"/>
        <w:tblLook w:val="04A0" w:firstRow="1" w:lastRow="0" w:firstColumn="1" w:lastColumn="0" w:noHBand="0" w:noVBand="1"/>
      </w:tblPr>
      <w:tblGrid>
        <w:gridCol w:w="9062"/>
      </w:tblGrid>
      <w:tr w:rsidR="00722D83" w:rsidRPr="00703D0B" w14:paraId="46B246D0" w14:textId="77777777" w:rsidTr="00A87221">
        <w:tc>
          <w:tcPr>
            <w:tcW w:w="5000" w:type="pct"/>
          </w:tcPr>
          <w:p w14:paraId="24A1050E" w14:textId="77777777" w:rsidR="00722D83" w:rsidRPr="00722D83" w:rsidRDefault="00722D83" w:rsidP="00A87221">
            <w:pPr>
              <w:pStyle w:val="Paragraphedeliste"/>
              <w:ind w:left="360"/>
              <w:jc w:val="both"/>
              <w:rPr>
                <w:rFonts w:ascii="Times New Roman" w:hAnsi="Times New Roman" w:cs="Times New Roman"/>
                <w:b/>
                <w:color w:val="FF0000"/>
              </w:rPr>
            </w:pPr>
            <w:r w:rsidRPr="00722D83">
              <w:rPr>
                <w:rFonts w:ascii="Times New Roman" w:hAnsi="Times New Roman" w:cs="Times New Roman"/>
                <w:b/>
                <w:color w:val="FF0000"/>
              </w:rPr>
              <w:lastRenderedPageBreak/>
              <w:t>Les propositions subordonnées relatives, complétives et circonstancielles </w:t>
            </w:r>
          </w:p>
          <w:p w14:paraId="504BB0AB" w14:textId="77777777" w:rsidR="00722D83" w:rsidRPr="00722D83" w:rsidRDefault="00722D83" w:rsidP="00722D83">
            <w:pPr>
              <w:pStyle w:val="Paragraphedeliste"/>
              <w:numPr>
                <w:ilvl w:val="0"/>
                <w:numId w:val="3"/>
              </w:numPr>
              <w:spacing w:after="0" w:line="240" w:lineRule="auto"/>
              <w:jc w:val="both"/>
              <w:rPr>
                <w:rFonts w:ascii="Times New Roman" w:hAnsi="Times New Roman" w:cs="Times New Roman"/>
                <w:color w:val="FF0000"/>
              </w:rPr>
            </w:pPr>
            <w:r w:rsidRPr="00722D83">
              <w:rPr>
                <w:rFonts w:ascii="Times New Roman" w:hAnsi="Times New Roman" w:cs="Times New Roman"/>
                <w:b/>
                <w:color w:val="FF0000"/>
              </w:rPr>
              <w:t>ABC</w:t>
            </w:r>
            <w:r w:rsidRPr="00722D83">
              <w:rPr>
                <w:rFonts w:ascii="Times New Roman" w:hAnsi="Times New Roman" w:cs="Times New Roman"/>
                <w:color w:val="FF0000"/>
              </w:rPr>
              <w:t xml:space="preserve"> Lorsque la relative est adjective elle peut être restrictive ou non restrictive. Restrictive si elle restreint l’extension du nom (</w:t>
            </w:r>
            <w:r w:rsidRPr="00722D83">
              <w:rPr>
                <w:rFonts w:ascii="Times New Roman" w:hAnsi="Times New Roman" w:cs="Times New Roman"/>
                <w:i/>
                <w:color w:val="FF0000"/>
              </w:rPr>
              <w:t xml:space="preserve">les enfants qui dormaient n’ont rien entendu) ; </w:t>
            </w:r>
            <w:r w:rsidRPr="00722D83">
              <w:rPr>
                <w:rFonts w:ascii="Times New Roman" w:hAnsi="Times New Roman" w:cs="Times New Roman"/>
                <w:color w:val="FF0000"/>
              </w:rPr>
              <w:t>non restrictive si elle apporte une précision non nécessaire à l’identification du nom (</w:t>
            </w:r>
            <w:r w:rsidRPr="00722D83">
              <w:rPr>
                <w:rFonts w:ascii="Times New Roman" w:hAnsi="Times New Roman" w:cs="Times New Roman"/>
                <w:i/>
                <w:color w:val="FF0000"/>
              </w:rPr>
              <w:t>les enfants, qui dormaient, n’ont rien entendu</w:t>
            </w:r>
            <w:r w:rsidRPr="00722D83">
              <w:rPr>
                <w:rFonts w:ascii="Times New Roman" w:hAnsi="Times New Roman" w:cs="Times New Roman"/>
                <w:color w:val="FF0000"/>
              </w:rPr>
              <w:t>).</w:t>
            </w:r>
          </w:p>
          <w:p w14:paraId="02C56E03" w14:textId="77777777" w:rsidR="00722D83" w:rsidRPr="00722D83" w:rsidRDefault="00722D83" w:rsidP="00A87221">
            <w:pPr>
              <w:jc w:val="both"/>
              <w:rPr>
                <w:rFonts w:ascii="Times New Roman" w:hAnsi="Times New Roman" w:cs="Times New Roman"/>
                <w:color w:val="FF0000"/>
              </w:rPr>
            </w:pPr>
          </w:p>
          <w:p w14:paraId="6B1A0D0E" w14:textId="77777777" w:rsidR="00722D83" w:rsidRPr="00722D83" w:rsidRDefault="00722D83" w:rsidP="00722D83">
            <w:pPr>
              <w:pStyle w:val="Paragraphedeliste"/>
              <w:numPr>
                <w:ilvl w:val="0"/>
                <w:numId w:val="3"/>
              </w:numPr>
              <w:spacing w:after="0" w:line="240" w:lineRule="auto"/>
              <w:jc w:val="both"/>
              <w:rPr>
                <w:rFonts w:ascii="Times New Roman" w:hAnsi="Times New Roman" w:cs="Times New Roman"/>
                <w:color w:val="FF0000"/>
              </w:rPr>
            </w:pPr>
            <w:r w:rsidRPr="00722D83">
              <w:rPr>
                <w:rFonts w:ascii="Times New Roman" w:hAnsi="Times New Roman" w:cs="Times New Roman"/>
                <w:b/>
                <w:color w:val="FF0000"/>
              </w:rPr>
              <w:t>ABD</w:t>
            </w:r>
            <w:r w:rsidRPr="00722D83">
              <w:rPr>
                <w:rFonts w:ascii="Times New Roman" w:hAnsi="Times New Roman" w:cs="Times New Roman"/>
                <w:color w:val="FF0000"/>
              </w:rPr>
              <w:t xml:space="preserve"> Les conjonctives pures, les infinitives et les interrogatives indirectes sont des complétives dans la mesure où elles complètent un autre élément de la phrase, le plus souvent le verbe </w:t>
            </w:r>
            <w:r w:rsidRPr="00722D83">
              <w:rPr>
                <w:rFonts w:ascii="Times New Roman" w:hAnsi="Times New Roman" w:cs="Times New Roman"/>
                <w:i/>
                <w:color w:val="FF0000"/>
              </w:rPr>
              <w:t>: je veux qu’il vienne, j’entends le train arriver ; je me demande s’il viendra </w:t>
            </w:r>
            <w:r w:rsidRPr="00722D83">
              <w:rPr>
                <w:rFonts w:ascii="Times New Roman" w:hAnsi="Times New Roman" w:cs="Times New Roman"/>
                <w:color w:val="FF0000"/>
              </w:rPr>
              <w:t>; les participiales assument généralement la fonction de compléments circonstanciels.</w:t>
            </w:r>
          </w:p>
          <w:p w14:paraId="6173B31E" w14:textId="77777777" w:rsidR="00722D83" w:rsidRPr="00722D83" w:rsidRDefault="00722D83" w:rsidP="00A87221">
            <w:pPr>
              <w:jc w:val="both"/>
              <w:rPr>
                <w:rFonts w:ascii="Times New Roman" w:hAnsi="Times New Roman" w:cs="Times New Roman"/>
                <w:color w:val="FF0000"/>
              </w:rPr>
            </w:pPr>
          </w:p>
          <w:p w14:paraId="2EAB7F5C" w14:textId="77777777" w:rsidR="00722D83" w:rsidRPr="00722D83" w:rsidRDefault="00722D83" w:rsidP="00722D83">
            <w:pPr>
              <w:pStyle w:val="Paragraphedeliste"/>
              <w:numPr>
                <w:ilvl w:val="0"/>
                <w:numId w:val="3"/>
              </w:numPr>
              <w:spacing w:after="0" w:line="240" w:lineRule="auto"/>
              <w:jc w:val="both"/>
              <w:rPr>
                <w:rFonts w:ascii="Times New Roman" w:hAnsi="Times New Roman" w:cs="Times New Roman"/>
                <w:color w:val="FF0000"/>
              </w:rPr>
            </w:pPr>
          </w:p>
          <w:p w14:paraId="0441B0C3"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 xml:space="preserve">                A)</w:t>
            </w:r>
            <w:r>
              <w:rPr>
                <w:rFonts w:ascii="Times New Roman" w:hAnsi="Times New Roman" w:cs="Times New Roman"/>
                <w:color w:val="FF0000"/>
              </w:rPr>
              <w:t xml:space="preserve"> </w:t>
            </w:r>
            <w:r w:rsidRPr="00722D83">
              <w:rPr>
                <w:rFonts w:ascii="Times New Roman" w:hAnsi="Times New Roman" w:cs="Times New Roman"/>
                <w:color w:val="FF0000"/>
              </w:rPr>
              <w:t xml:space="preserve">Nous sommes ravis </w:t>
            </w:r>
            <w:r w:rsidRPr="00722D83">
              <w:rPr>
                <w:rFonts w:ascii="Times New Roman" w:hAnsi="Times New Roman" w:cs="Times New Roman"/>
                <w:color w:val="FF0000"/>
                <w:u w:val="single"/>
              </w:rPr>
              <w:t>qu’il ait réussi son concours</w:t>
            </w:r>
            <w:r w:rsidRPr="00722D83">
              <w:rPr>
                <w:rFonts w:ascii="Times New Roman" w:hAnsi="Times New Roman" w:cs="Times New Roman"/>
                <w:color w:val="FF0000"/>
              </w:rPr>
              <w:t xml:space="preserve">.  </w:t>
            </w:r>
          </w:p>
          <w:p w14:paraId="6726CF20" w14:textId="77777777" w:rsidR="00722D83" w:rsidRPr="00722D83" w:rsidRDefault="00722D83" w:rsidP="00A87221">
            <w:pPr>
              <w:jc w:val="both"/>
              <w:rPr>
                <w:rFonts w:ascii="Times New Roman" w:hAnsi="Times New Roman" w:cs="Times New Roman"/>
                <w:i/>
                <w:color w:val="FF0000"/>
              </w:rPr>
            </w:pPr>
            <w:r w:rsidRPr="00722D83">
              <w:rPr>
                <w:rFonts w:ascii="Times New Roman" w:hAnsi="Times New Roman" w:cs="Times New Roman"/>
                <w:color w:val="FF0000"/>
              </w:rPr>
              <w:t xml:space="preserve">&gt; Proposition subordonnée complétive complément de l’adjectif </w:t>
            </w:r>
            <w:r w:rsidRPr="00722D83">
              <w:rPr>
                <w:rFonts w:ascii="Times New Roman" w:hAnsi="Times New Roman" w:cs="Times New Roman"/>
                <w:i/>
                <w:color w:val="FF0000"/>
              </w:rPr>
              <w:t>ravis.</w:t>
            </w:r>
          </w:p>
          <w:p w14:paraId="56E4F7DC"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ab/>
              <w:t>B)</w:t>
            </w:r>
            <w:r w:rsidRPr="00722D83">
              <w:rPr>
                <w:rFonts w:ascii="Times New Roman" w:hAnsi="Times New Roman" w:cs="Times New Roman"/>
                <w:color w:val="FF0000"/>
                <w:u w:val="single"/>
              </w:rPr>
              <w:t xml:space="preserve"> Bien qu’il soit encore jeune</w:t>
            </w:r>
            <w:r w:rsidRPr="00722D83">
              <w:rPr>
                <w:rFonts w:ascii="Times New Roman" w:hAnsi="Times New Roman" w:cs="Times New Roman"/>
                <w:color w:val="FF0000"/>
              </w:rPr>
              <w:t>, il n’hésite pas à prendre la parole en public.</w:t>
            </w:r>
          </w:p>
          <w:p w14:paraId="290588B7"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 xml:space="preserve">&gt; Proposition subordonnée circonstancielle de condition. </w:t>
            </w:r>
          </w:p>
          <w:p w14:paraId="545AAD7F"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ab/>
              <w:t xml:space="preserve">C) Je lui parlerai </w:t>
            </w:r>
            <w:r w:rsidRPr="00722D83">
              <w:rPr>
                <w:rFonts w:ascii="Times New Roman" w:hAnsi="Times New Roman" w:cs="Times New Roman"/>
                <w:color w:val="FF0000"/>
                <w:u w:val="single"/>
              </w:rPr>
              <w:t>quand il sera rentré</w:t>
            </w:r>
            <w:r w:rsidRPr="00722D83">
              <w:rPr>
                <w:rFonts w:ascii="Times New Roman" w:hAnsi="Times New Roman" w:cs="Times New Roman"/>
                <w:color w:val="FF0000"/>
              </w:rPr>
              <w:t>.</w:t>
            </w:r>
          </w:p>
          <w:p w14:paraId="35BEB2E2"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&gt; Proposition subordonnée de temps</w:t>
            </w:r>
          </w:p>
          <w:p w14:paraId="6FE16875"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ab/>
              <w:t xml:space="preserve">D) J’ai trouvé la personne </w:t>
            </w:r>
            <w:r w:rsidRPr="00722D83">
              <w:rPr>
                <w:rFonts w:ascii="Times New Roman" w:hAnsi="Times New Roman" w:cs="Times New Roman"/>
                <w:color w:val="FF0000"/>
                <w:u w:val="single"/>
              </w:rPr>
              <w:t>qui manquait</w:t>
            </w:r>
            <w:r w:rsidRPr="00722D83">
              <w:rPr>
                <w:rFonts w:ascii="Times New Roman" w:hAnsi="Times New Roman" w:cs="Times New Roman"/>
                <w:color w:val="FF0000"/>
              </w:rPr>
              <w:t>.</w:t>
            </w:r>
          </w:p>
          <w:p w14:paraId="357140F9" w14:textId="77777777" w:rsidR="00722D83" w:rsidRPr="00722D83" w:rsidRDefault="00722D83" w:rsidP="00A87221">
            <w:pPr>
              <w:jc w:val="both"/>
              <w:rPr>
                <w:rFonts w:ascii="Times New Roman" w:hAnsi="Times New Roman" w:cs="Times New Roman"/>
                <w:i/>
                <w:color w:val="FF0000"/>
              </w:rPr>
            </w:pPr>
            <w:r w:rsidRPr="00722D83">
              <w:rPr>
                <w:rFonts w:ascii="Times New Roman" w:hAnsi="Times New Roman" w:cs="Times New Roman"/>
                <w:color w:val="FF0000"/>
              </w:rPr>
              <w:t xml:space="preserve">&gt; Proposition subordonnée relative complément de l’antécédent nominal </w:t>
            </w:r>
            <w:r w:rsidRPr="00722D83">
              <w:rPr>
                <w:rFonts w:ascii="Times New Roman" w:hAnsi="Times New Roman" w:cs="Times New Roman"/>
                <w:i/>
                <w:color w:val="FF0000"/>
              </w:rPr>
              <w:t>Personne</w:t>
            </w:r>
          </w:p>
          <w:p w14:paraId="54D65CA8" w14:textId="77777777" w:rsidR="00722D83" w:rsidRPr="00722D83" w:rsidRDefault="00722D83" w:rsidP="00A87221">
            <w:pPr>
              <w:jc w:val="both"/>
              <w:rPr>
                <w:rFonts w:ascii="Times New Roman" w:hAnsi="Times New Roman" w:cs="Times New Roman"/>
                <w:i/>
                <w:color w:val="FF0000"/>
              </w:rPr>
            </w:pPr>
          </w:p>
          <w:p w14:paraId="3EAD8ED2" w14:textId="77777777" w:rsidR="00722D83" w:rsidRPr="00722D83" w:rsidRDefault="00722D83" w:rsidP="00722D83">
            <w:pPr>
              <w:pStyle w:val="Paragraphedeliste"/>
              <w:numPr>
                <w:ilvl w:val="0"/>
                <w:numId w:val="3"/>
              </w:numPr>
              <w:spacing w:after="0" w:line="240" w:lineRule="auto"/>
              <w:jc w:val="both"/>
              <w:rPr>
                <w:rFonts w:ascii="Times New Roman" w:hAnsi="Times New Roman" w:cs="Times New Roman"/>
                <w:color w:val="FF0000"/>
              </w:rPr>
            </w:pPr>
          </w:p>
          <w:p w14:paraId="234CD672"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 xml:space="preserve">                A) L’idée qu’il ne revienne pas m’inquiète.  </w:t>
            </w:r>
          </w:p>
          <w:p w14:paraId="55CBAA2E"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 xml:space="preserve">&gt; Proposition subordonnée complétive complément du nom (abstrait) </w:t>
            </w:r>
            <w:r w:rsidRPr="00722D83">
              <w:rPr>
                <w:rFonts w:ascii="Times New Roman" w:hAnsi="Times New Roman" w:cs="Times New Roman"/>
                <w:i/>
                <w:color w:val="FF0000"/>
              </w:rPr>
              <w:t>idée</w:t>
            </w:r>
            <w:r w:rsidRPr="00722D83">
              <w:rPr>
                <w:rFonts w:ascii="Times New Roman" w:hAnsi="Times New Roman" w:cs="Times New Roman"/>
                <w:color w:val="FF0000"/>
              </w:rPr>
              <w:t>.</w:t>
            </w:r>
          </w:p>
          <w:p w14:paraId="014C8D97" w14:textId="77777777" w:rsidR="00722D83" w:rsidRPr="00722D83" w:rsidRDefault="00722D83" w:rsidP="00A87221">
            <w:pPr>
              <w:ind w:firstLine="708"/>
              <w:jc w:val="both"/>
              <w:rPr>
                <w:rFonts w:ascii="Times New Roman" w:hAnsi="Times New Roman" w:cs="Times New Roman"/>
                <w:color w:val="FF0000"/>
              </w:rPr>
            </w:pPr>
            <w:r w:rsidRPr="00722D83">
              <w:rPr>
                <w:rFonts w:ascii="Times New Roman" w:hAnsi="Times New Roman" w:cs="Times New Roman"/>
                <w:color w:val="FF0000"/>
              </w:rPr>
              <w:t xml:space="preserve">B) Qui vole un œuf vole un bœuf.    </w:t>
            </w:r>
          </w:p>
          <w:p w14:paraId="70E09C64" w14:textId="77777777" w:rsidR="00722D83" w:rsidRPr="00722D83" w:rsidRDefault="00722D83" w:rsidP="00A87221">
            <w:pPr>
              <w:jc w:val="both"/>
              <w:rPr>
                <w:rFonts w:ascii="Times New Roman" w:hAnsi="Times New Roman" w:cs="Times New Roman"/>
                <w:i/>
                <w:color w:val="FF0000"/>
              </w:rPr>
            </w:pPr>
            <w:r w:rsidRPr="00722D83">
              <w:rPr>
                <w:rFonts w:ascii="Times New Roman" w:hAnsi="Times New Roman" w:cs="Times New Roman"/>
                <w:color w:val="FF0000"/>
              </w:rPr>
              <w:t xml:space="preserve">&gt; Proposition subordonnée relative substantive sujet du verbe </w:t>
            </w:r>
            <w:r w:rsidRPr="00722D83">
              <w:rPr>
                <w:rFonts w:ascii="Times New Roman" w:hAnsi="Times New Roman" w:cs="Times New Roman"/>
                <w:i/>
                <w:color w:val="FF0000"/>
              </w:rPr>
              <w:t>voler.</w:t>
            </w:r>
          </w:p>
          <w:p w14:paraId="73DC8D8E" w14:textId="77777777" w:rsidR="00722D83" w:rsidRPr="00722D83" w:rsidRDefault="00722D83" w:rsidP="00A87221">
            <w:pPr>
              <w:ind w:firstLine="708"/>
              <w:jc w:val="both"/>
              <w:rPr>
                <w:rFonts w:ascii="Times New Roman" w:hAnsi="Times New Roman" w:cs="Times New Roman"/>
                <w:color w:val="FF0000"/>
              </w:rPr>
            </w:pPr>
            <w:r w:rsidRPr="00722D83">
              <w:rPr>
                <w:rFonts w:ascii="Times New Roman" w:hAnsi="Times New Roman" w:cs="Times New Roman"/>
                <w:color w:val="FF0000"/>
              </w:rPr>
              <w:t xml:space="preserve">C) Il travaille beaucoup pour que sa famille puisse manger.   </w:t>
            </w:r>
          </w:p>
          <w:p w14:paraId="6F2F753F" w14:textId="77777777" w:rsidR="00722D83" w:rsidRPr="00722D83" w:rsidRDefault="00722D83" w:rsidP="00A87221">
            <w:pPr>
              <w:jc w:val="both"/>
              <w:rPr>
                <w:rFonts w:ascii="Times New Roman" w:hAnsi="Times New Roman" w:cs="Times New Roman"/>
                <w:color w:val="FF0000"/>
              </w:rPr>
            </w:pPr>
            <w:r w:rsidRPr="00722D83">
              <w:rPr>
                <w:rFonts w:ascii="Times New Roman" w:hAnsi="Times New Roman" w:cs="Times New Roman"/>
                <w:color w:val="FF0000"/>
              </w:rPr>
              <w:t>&gt; Proposition subordonnée circonstancielle de but</w:t>
            </w:r>
          </w:p>
          <w:p w14:paraId="0AB1EB0D" w14:textId="77777777" w:rsidR="00722D83" w:rsidRPr="00722D83" w:rsidRDefault="00722D83" w:rsidP="00A87221">
            <w:pPr>
              <w:ind w:firstLine="708"/>
              <w:jc w:val="both"/>
              <w:rPr>
                <w:rFonts w:ascii="Times New Roman" w:hAnsi="Times New Roman" w:cs="Times New Roman"/>
                <w:color w:val="FF0000"/>
              </w:rPr>
            </w:pPr>
            <w:r w:rsidRPr="00722D83">
              <w:rPr>
                <w:rFonts w:ascii="Times New Roman" w:hAnsi="Times New Roman" w:cs="Times New Roman"/>
                <w:color w:val="FF0000"/>
              </w:rPr>
              <w:t xml:space="preserve">D) Sais-tu à quelle heure il doit venir ? </w:t>
            </w:r>
          </w:p>
          <w:p w14:paraId="2F979A15" w14:textId="0F061288" w:rsidR="00722D83" w:rsidRPr="00324B58" w:rsidRDefault="00722D83" w:rsidP="00A87221">
            <w:pPr>
              <w:jc w:val="both"/>
              <w:rPr>
                <w:rFonts w:ascii="Times New Roman" w:hAnsi="Times New Roman" w:cs="Times New Roman"/>
                <w:i/>
                <w:color w:val="FF0000"/>
              </w:rPr>
            </w:pPr>
            <w:r w:rsidRPr="00722D83">
              <w:rPr>
                <w:rFonts w:ascii="Times New Roman" w:hAnsi="Times New Roman" w:cs="Times New Roman"/>
                <w:color w:val="FF0000"/>
              </w:rPr>
              <w:t xml:space="preserve">&gt; Proposition subordonnée interrogative indirecte COD du verbe </w:t>
            </w:r>
            <w:r w:rsidRPr="00722D83">
              <w:rPr>
                <w:rFonts w:ascii="Times New Roman" w:hAnsi="Times New Roman" w:cs="Times New Roman"/>
                <w:i/>
                <w:color w:val="FF0000"/>
              </w:rPr>
              <w:t>savoir.</w:t>
            </w:r>
          </w:p>
          <w:p w14:paraId="7E9F6FFD" w14:textId="7701B73B" w:rsidR="00722D83" w:rsidRPr="00722D83" w:rsidRDefault="00722D83" w:rsidP="00A87221">
            <w:pPr>
              <w:jc w:val="both"/>
              <w:rPr>
                <w:rFonts w:ascii="Times New Roman" w:hAnsi="Times New Roman" w:cs="Times New Roman"/>
                <w:b/>
                <w:color w:val="FF0000"/>
              </w:rPr>
            </w:pPr>
            <w:r w:rsidRPr="00722D83">
              <w:rPr>
                <w:rFonts w:ascii="Times New Roman" w:hAnsi="Times New Roman" w:cs="Times New Roman"/>
                <w:b/>
                <w:color w:val="FF0000"/>
              </w:rPr>
              <w:t>Les propositions incises, incidentes, l’apostrophe et l’apposition</w:t>
            </w:r>
          </w:p>
          <w:p w14:paraId="45983E76" w14:textId="77777777" w:rsidR="00722D83" w:rsidRPr="00722D83" w:rsidRDefault="00722D83" w:rsidP="00722D83">
            <w:pPr>
              <w:pStyle w:val="Paragraphedeliste"/>
              <w:numPr>
                <w:ilvl w:val="0"/>
                <w:numId w:val="4"/>
              </w:numPr>
              <w:spacing w:after="0" w:line="240" w:lineRule="auto"/>
              <w:jc w:val="both"/>
              <w:rPr>
                <w:rFonts w:ascii="Times New Roman" w:hAnsi="Times New Roman" w:cs="Times New Roman"/>
                <w:color w:val="FF0000"/>
              </w:rPr>
            </w:pPr>
            <w:r w:rsidRPr="00722D83">
              <w:rPr>
                <w:rFonts w:ascii="Times New Roman" w:hAnsi="Times New Roman" w:cs="Times New Roman"/>
                <w:b/>
                <w:color w:val="FF0000"/>
              </w:rPr>
              <w:t>Apposition</w:t>
            </w:r>
            <w:r>
              <w:rPr>
                <w:rFonts w:ascii="Times New Roman" w:hAnsi="Times New Roman" w:cs="Times New Roman"/>
                <w:color w:val="FF0000"/>
              </w:rPr>
              <w:t xml:space="preserve"> : </w:t>
            </w:r>
            <w:r w:rsidRPr="00722D83">
              <w:rPr>
                <w:rFonts w:ascii="Times New Roman" w:hAnsi="Times New Roman" w:cs="Times New Roman"/>
                <w:color w:val="FF0000"/>
              </w:rPr>
              <w:t>elle est constituée par un mot ou un groupe de mots mis en position détachée se rapportant à un GN et pouvant être assumé par des éléments de nature diverse comme un GAdj, un GN, un Gprép ou une proposition relative explicative.</w:t>
            </w:r>
          </w:p>
          <w:p w14:paraId="7CA110F3" w14:textId="77777777" w:rsidR="00722D83" w:rsidRPr="00722D83" w:rsidRDefault="00722D83" w:rsidP="00A87221">
            <w:pPr>
              <w:pStyle w:val="Paragraphedeliste"/>
              <w:ind w:left="360"/>
              <w:jc w:val="both"/>
              <w:rPr>
                <w:rFonts w:ascii="Times New Roman" w:hAnsi="Times New Roman" w:cs="Times New Roman"/>
                <w:color w:val="FF0000"/>
              </w:rPr>
            </w:pPr>
            <w:r w:rsidRPr="00722D83">
              <w:rPr>
                <w:rFonts w:ascii="Times New Roman" w:hAnsi="Times New Roman" w:cs="Times New Roman"/>
                <w:color w:val="FF0000"/>
              </w:rPr>
              <w:lastRenderedPageBreak/>
              <w:t>A la différence des expansions du nom, l’apposition modifie non pas le seul nom mais l’ensemble du GN. Le détachement de l’apposition se matérialise par des virgules à l’écrit et par une pause à l’oral.</w:t>
            </w:r>
          </w:p>
          <w:p w14:paraId="4A14438C" w14:textId="77777777" w:rsidR="00722D83" w:rsidRPr="00722D83" w:rsidRDefault="00722D83" w:rsidP="00722D83">
            <w:pPr>
              <w:pStyle w:val="Paragraphedeliste"/>
              <w:numPr>
                <w:ilvl w:val="0"/>
                <w:numId w:val="7"/>
              </w:numPr>
              <w:spacing w:after="0" w:line="240" w:lineRule="auto"/>
              <w:jc w:val="both"/>
              <w:rPr>
                <w:rFonts w:ascii="Times New Roman" w:hAnsi="Times New Roman" w:cs="Times New Roman"/>
                <w:color w:val="FF0000"/>
              </w:rPr>
            </w:pPr>
            <w:r w:rsidRPr="00722D83">
              <w:rPr>
                <w:rFonts w:ascii="Times New Roman" w:hAnsi="Times New Roman" w:cs="Times New Roman"/>
                <w:color w:val="FF0000"/>
              </w:rPr>
              <w:t>Cet ouvrage, écrit de façon remarquable, est mon livre de chevet : GAdj</w:t>
            </w:r>
          </w:p>
          <w:p w14:paraId="067022B6" w14:textId="77777777" w:rsidR="00722D83" w:rsidRPr="00722D83" w:rsidRDefault="00722D83" w:rsidP="00722D83">
            <w:pPr>
              <w:pStyle w:val="Paragraphedeliste"/>
              <w:numPr>
                <w:ilvl w:val="0"/>
                <w:numId w:val="7"/>
              </w:numPr>
              <w:spacing w:after="0" w:line="240" w:lineRule="auto"/>
              <w:jc w:val="both"/>
              <w:rPr>
                <w:rFonts w:ascii="Times New Roman" w:hAnsi="Times New Roman" w:cs="Times New Roman"/>
                <w:color w:val="FF0000"/>
              </w:rPr>
            </w:pPr>
            <w:r w:rsidRPr="00722D83">
              <w:rPr>
                <w:rFonts w:ascii="Times New Roman" w:hAnsi="Times New Roman" w:cs="Times New Roman"/>
                <w:color w:val="FF0000"/>
              </w:rPr>
              <w:t>Cet ouvrage, un chef-d’oeuvre, est mon livre de chevet : GN</w:t>
            </w:r>
          </w:p>
          <w:p w14:paraId="16F05339" w14:textId="77777777" w:rsidR="00722D83" w:rsidRPr="00722D83" w:rsidRDefault="00722D83" w:rsidP="00722D83">
            <w:pPr>
              <w:pStyle w:val="Paragraphedeliste"/>
              <w:numPr>
                <w:ilvl w:val="0"/>
                <w:numId w:val="7"/>
              </w:numPr>
              <w:spacing w:after="0" w:line="240" w:lineRule="auto"/>
              <w:jc w:val="both"/>
              <w:rPr>
                <w:rFonts w:ascii="Times New Roman" w:hAnsi="Times New Roman" w:cs="Times New Roman"/>
                <w:color w:val="FF0000"/>
              </w:rPr>
            </w:pPr>
            <w:r w:rsidRPr="00722D83">
              <w:rPr>
                <w:rFonts w:ascii="Times New Roman" w:hAnsi="Times New Roman" w:cs="Times New Roman"/>
                <w:color w:val="FF0000"/>
              </w:rPr>
              <w:t>Cet ouvrage, d’un style remarquable, est mon livre de chevet : GP</w:t>
            </w:r>
          </w:p>
          <w:p w14:paraId="1CB5608A" w14:textId="77777777" w:rsidR="00722D83" w:rsidRPr="00722D83" w:rsidRDefault="00722D83" w:rsidP="00722D83">
            <w:pPr>
              <w:pStyle w:val="Paragraphedeliste"/>
              <w:numPr>
                <w:ilvl w:val="0"/>
                <w:numId w:val="7"/>
              </w:numPr>
              <w:spacing w:after="0" w:line="240" w:lineRule="auto"/>
              <w:jc w:val="both"/>
              <w:rPr>
                <w:rFonts w:ascii="Times New Roman" w:hAnsi="Times New Roman" w:cs="Times New Roman"/>
                <w:color w:val="FF0000"/>
              </w:rPr>
            </w:pPr>
            <w:r w:rsidRPr="00722D83">
              <w:rPr>
                <w:rFonts w:ascii="Times New Roman" w:hAnsi="Times New Roman" w:cs="Times New Roman"/>
                <w:color w:val="FF0000"/>
              </w:rPr>
              <w:t>Cet ouvrage, qui a été publié en 2012, est mon livre de chevet : relative explicative.</w:t>
            </w:r>
          </w:p>
          <w:p w14:paraId="754555C3" w14:textId="77777777" w:rsidR="00722D83" w:rsidRPr="00722D83" w:rsidRDefault="00722D83" w:rsidP="00A87221">
            <w:pPr>
              <w:pStyle w:val="Paragraphedeliste"/>
              <w:jc w:val="both"/>
              <w:rPr>
                <w:rFonts w:ascii="Times New Roman" w:hAnsi="Times New Roman" w:cs="Times New Roman"/>
                <w:color w:val="FF0000"/>
              </w:rPr>
            </w:pPr>
          </w:p>
          <w:p w14:paraId="7FF80C8D" w14:textId="77777777" w:rsidR="00722D83" w:rsidRPr="00722D83" w:rsidRDefault="00722D83" w:rsidP="00722D83">
            <w:pPr>
              <w:pStyle w:val="Paragraphedeliste"/>
              <w:numPr>
                <w:ilvl w:val="0"/>
                <w:numId w:val="4"/>
              </w:numPr>
              <w:spacing w:after="0" w:line="240" w:lineRule="auto"/>
              <w:jc w:val="both"/>
              <w:rPr>
                <w:rFonts w:ascii="Times New Roman" w:hAnsi="Times New Roman" w:cs="Times New Roman"/>
                <w:color w:val="FF0000"/>
              </w:rPr>
            </w:pPr>
            <w:r w:rsidRPr="00722D83">
              <w:rPr>
                <w:rFonts w:ascii="Times New Roman" w:hAnsi="Times New Roman" w:cs="Times New Roman"/>
                <w:b/>
                <w:color w:val="FF0000"/>
              </w:rPr>
              <w:t>Apostrophe </w:t>
            </w:r>
            <w:r w:rsidRPr="00722D83">
              <w:rPr>
                <w:rFonts w:ascii="Times New Roman" w:hAnsi="Times New Roman" w:cs="Times New Roman"/>
                <w:color w:val="FF0000"/>
              </w:rPr>
              <w:t xml:space="preserve">: rejetée à droite ou à gauche, elle est un nom pu un pronom désignant un être animé ou la chose personnifiée à laquelle on s’adresse : </w:t>
            </w:r>
          </w:p>
          <w:p w14:paraId="6A068105" w14:textId="77777777" w:rsidR="00722D83" w:rsidRPr="00722D83" w:rsidRDefault="00722D83" w:rsidP="00722D83">
            <w:pPr>
              <w:pStyle w:val="Paragraphedeliste"/>
              <w:numPr>
                <w:ilvl w:val="0"/>
                <w:numId w:val="6"/>
              </w:numPr>
              <w:spacing w:after="0" w:line="240" w:lineRule="auto"/>
              <w:jc w:val="both"/>
              <w:rPr>
                <w:rFonts w:ascii="Times New Roman" w:hAnsi="Times New Roman" w:cs="Times New Roman"/>
                <w:color w:val="FF0000"/>
              </w:rPr>
            </w:pPr>
            <w:r w:rsidRPr="00722D83">
              <w:rPr>
                <w:rFonts w:ascii="Times New Roman" w:hAnsi="Times New Roman" w:cs="Times New Roman"/>
                <w:i/>
                <w:color w:val="FF0000"/>
              </w:rPr>
              <w:t xml:space="preserve"> Paul, </w:t>
            </w:r>
            <w:r w:rsidRPr="00722D83">
              <w:rPr>
                <w:rFonts w:ascii="Times New Roman" w:hAnsi="Times New Roman" w:cs="Times New Roman"/>
                <w:color w:val="FF0000"/>
              </w:rPr>
              <w:t>dis-moi ce que tu préfères pour le dessert. </w:t>
            </w:r>
          </w:p>
          <w:p w14:paraId="16908A24" w14:textId="77777777" w:rsidR="00722D83" w:rsidRPr="00722D83" w:rsidRDefault="00722D83" w:rsidP="00A87221">
            <w:pPr>
              <w:pStyle w:val="Paragraphedeliste"/>
              <w:ind w:left="360"/>
              <w:jc w:val="both"/>
              <w:rPr>
                <w:rFonts w:ascii="Times New Roman" w:hAnsi="Times New Roman" w:cs="Times New Roman"/>
                <w:color w:val="FF0000"/>
              </w:rPr>
            </w:pPr>
          </w:p>
          <w:p w14:paraId="42103B14" w14:textId="77777777" w:rsidR="00722D83" w:rsidRPr="00722D83" w:rsidRDefault="00722D83" w:rsidP="00722D83">
            <w:pPr>
              <w:pStyle w:val="Paragraphedeliste"/>
              <w:numPr>
                <w:ilvl w:val="0"/>
                <w:numId w:val="4"/>
              </w:numPr>
              <w:spacing w:after="0" w:line="240" w:lineRule="auto"/>
              <w:jc w:val="both"/>
              <w:rPr>
                <w:rFonts w:ascii="Times New Roman" w:hAnsi="Times New Roman" w:cs="Times New Roman"/>
                <w:color w:val="FF0000"/>
              </w:rPr>
            </w:pPr>
            <w:r w:rsidRPr="00722D83">
              <w:rPr>
                <w:rFonts w:ascii="Times New Roman" w:hAnsi="Times New Roman" w:cs="Times New Roman"/>
                <w:b/>
                <w:color w:val="FF0000"/>
              </w:rPr>
              <w:t>Incise </w:t>
            </w:r>
            <w:r w:rsidRPr="00722D83">
              <w:rPr>
                <w:rFonts w:ascii="Times New Roman" w:hAnsi="Times New Roman" w:cs="Times New Roman"/>
                <w:color w:val="FF0000"/>
              </w:rPr>
              <w:t>: en rupture sur le plan de l’énonciation, elle constitue une sorte de parenthèse et elle est marquée par la postposition du sujet et est limitées aux verbes de parole et de pensées.</w:t>
            </w:r>
          </w:p>
          <w:p w14:paraId="03B74A5B" w14:textId="77777777" w:rsidR="00722D83" w:rsidRPr="00722D83" w:rsidRDefault="00722D83" w:rsidP="00722D83">
            <w:pPr>
              <w:pStyle w:val="Paragraphedeliste"/>
              <w:numPr>
                <w:ilvl w:val="0"/>
                <w:numId w:val="5"/>
              </w:numPr>
              <w:spacing w:after="0" w:line="240" w:lineRule="auto"/>
              <w:jc w:val="both"/>
              <w:rPr>
                <w:rFonts w:ascii="Times New Roman" w:hAnsi="Times New Roman" w:cs="Times New Roman"/>
                <w:color w:val="FF0000"/>
              </w:rPr>
            </w:pPr>
            <w:r w:rsidRPr="00722D83">
              <w:rPr>
                <w:rFonts w:ascii="Times New Roman" w:hAnsi="Times New Roman" w:cs="Times New Roman"/>
                <w:color w:val="FF0000"/>
              </w:rPr>
              <w:t xml:space="preserve">Je pense, </w:t>
            </w:r>
            <w:r w:rsidRPr="00722D83">
              <w:rPr>
                <w:rFonts w:ascii="Times New Roman" w:hAnsi="Times New Roman" w:cs="Times New Roman"/>
                <w:i/>
                <w:color w:val="FF0000"/>
              </w:rPr>
              <w:t>me dit-il</w:t>
            </w:r>
            <w:r w:rsidRPr="00722D83">
              <w:rPr>
                <w:rFonts w:ascii="Times New Roman" w:hAnsi="Times New Roman" w:cs="Times New Roman"/>
                <w:color w:val="FF0000"/>
              </w:rPr>
              <w:t>, à tout ce que je vais devoir faire.</w:t>
            </w:r>
          </w:p>
          <w:p w14:paraId="29AC419A" w14:textId="77777777" w:rsidR="00722D83" w:rsidRPr="00722D83" w:rsidRDefault="00722D83" w:rsidP="00A87221">
            <w:pPr>
              <w:pStyle w:val="Paragraphedeliste"/>
              <w:ind w:left="360"/>
              <w:jc w:val="both"/>
              <w:rPr>
                <w:rFonts w:ascii="Times New Roman" w:hAnsi="Times New Roman" w:cs="Times New Roman"/>
                <w:color w:val="FF0000"/>
              </w:rPr>
            </w:pPr>
          </w:p>
          <w:p w14:paraId="505D81CB" w14:textId="77777777" w:rsidR="00722D83" w:rsidRPr="00722D83" w:rsidRDefault="00722D83" w:rsidP="00722D83">
            <w:pPr>
              <w:pStyle w:val="Paragraphedeliste"/>
              <w:numPr>
                <w:ilvl w:val="0"/>
                <w:numId w:val="4"/>
              </w:numPr>
              <w:spacing w:after="0" w:line="240" w:lineRule="auto"/>
              <w:jc w:val="both"/>
              <w:rPr>
                <w:rFonts w:ascii="Times New Roman" w:hAnsi="Times New Roman" w:cs="Times New Roman"/>
                <w:color w:val="FF0000"/>
              </w:rPr>
            </w:pPr>
            <w:r w:rsidRPr="00722D83">
              <w:rPr>
                <w:rFonts w:ascii="Times New Roman" w:hAnsi="Times New Roman" w:cs="Times New Roman"/>
                <w:b/>
                <w:color w:val="FF0000"/>
              </w:rPr>
              <w:t xml:space="preserve"> incidente </w:t>
            </w:r>
            <w:r w:rsidRPr="00722D83">
              <w:rPr>
                <w:rFonts w:ascii="Times New Roman" w:hAnsi="Times New Roman" w:cs="Times New Roman"/>
                <w:color w:val="FF0000"/>
              </w:rPr>
              <w:t>: elle ouvre une parenthèse dans la phrase qu’elle commente ; elle prend la forme d’une proposition indépendante qui peut app</w:t>
            </w:r>
            <w:r w:rsidR="00D40EE1">
              <w:rPr>
                <w:rFonts w:ascii="Times New Roman" w:hAnsi="Times New Roman" w:cs="Times New Roman"/>
                <w:color w:val="FF0000"/>
              </w:rPr>
              <w:t>a</w:t>
            </w:r>
            <w:r w:rsidRPr="00722D83">
              <w:rPr>
                <w:rFonts w:ascii="Times New Roman" w:hAnsi="Times New Roman" w:cs="Times New Roman"/>
                <w:color w:val="FF0000"/>
              </w:rPr>
              <w:t>raitre entre virgules, parenthèse ou tiret. Elle possède une modalité propre qui traduit une intonation forte </w:t>
            </w:r>
            <w:r w:rsidRPr="00722D83">
              <w:rPr>
                <w:rFonts w:ascii="Times New Roman" w:hAnsi="Times New Roman" w:cs="Times New Roman"/>
                <w:i/>
                <w:color w:val="FF0000"/>
              </w:rPr>
              <w:t>:</w:t>
            </w:r>
          </w:p>
          <w:p w14:paraId="2E492236" w14:textId="77777777" w:rsidR="00722D83" w:rsidRPr="00703D0B" w:rsidRDefault="00722D83" w:rsidP="00722D83">
            <w:pPr>
              <w:pStyle w:val="Paragraphedeliste"/>
              <w:numPr>
                <w:ilvl w:val="0"/>
                <w:numId w:val="5"/>
              </w:numPr>
              <w:spacing w:after="0" w:line="240" w:lineRule="auto"/>
              <w:jc w:val="both"/>
              <w:rPr>
                <w:rFonts w:ascii="Times New Roman" w:hAnsi="Times New Roman" w:cs="Times New Roman"/>
                <w:sz w:val="20"/>
                <w:szCs w:val="20"/>
              </w:rPr>
            </w:pPr>
            <w:r w:rsidRPr="00722D83">
              <w:rPr>
                <w:rFonts w:ascii="Times New Roman" w:hAnsi="Times New Roman" w:cs="Times New Roman"/>
                <w:color w:val="FF0000"/>
              </w:rPr>
              <w:t>Je pense</w:t>
            </w:r>
            <w:r w:rsidRPr="00722D83">
              <w:rPr>
                <w:rFonts w:ascii="Times New Roman" w:hAnsi="Times New Roman" w:cs="Times New Roman"/>
                <w:i/>
                <w:color w:val="FF0000"/>
              </w:rPr>
              <w:t xml:space="preserve"> –mais je peux me tromper – </w:t>
            </w:r>
            <w:r w:rsidRPr="00722D83">
              <w:rPr>
                <w:rFonts w:ascii="Times New Roman" w:hAnsi="Times New Roman" w:cs="Times New Roman"/>
                <w:color w:val="FF0000"/>
              </w:rPr>
              <w:t>que je vais réussir ce concours.</w:t>
            </w:r>
          </w:p>
        </w:tc>
      </w:tr>
    </w:tbl>
    <w:p w14:paraId="638FB050" w14:textId="77777777" w:rsidR="0007691C" w:rsidRPr="00324B58" w:rsidRDefault="0007691C" w:rsidP="00324B58">
      <w:pPr>
        <w:rPr>
          <w:b/>
          <w:bCs/>
          <w:u w:val="single"/>
        </w:rPr>
      </w:pPr>
    </w:p>
    <w:p w14:paraId="1A6BD358" w14:textId="77777777" w:rsidR="0007691C" w:rsidRPr="00F13234" w:rsidRDefault="0007691C" w:rsidP="0007691C">
      <w:pPr>
        <w:pStyle w:val="Paragraphedeliste"/>
        <w:rPr>
          <w:b/>
        </w:rPr>
      </w:pPr>
    </w:p>
    <w:p w14:paraId="114DED19" w14:textId="233DA595" w:rsidR="0007691C" w:rsidRPr="00F13234" w:rsidRDefault="0007691C" w:rsidP="0007691C">
      <w:pPr>
        <w:rPr>
          <w:rFonts w:ascii="Times New Roman" w:hAnsi="Times New Roman" w:cs="Times New Roman"/>
          <w:sz w:val="24"/>
          <w:szCs w:val="24"/>
        </w:rPr>
      </w:pPr>
      <w:bookmarkStart w:id="2" w:name="_Hlk92716445"/>
      <w:r w:rsidRPr="00F13234">
        <w:rPr>
          <w:rFonts w:ascii="Times New Roman" w:hAnsi="Times New Roman" w:cs="Times New Roman"/>
          <w:b/>
          <w:sz w:val="24"/>
          <w:szCs w:val="24"/>
        </w:rPr>
        <w:t xml:space="preserve">EXERCICE 2 : Donner la nature et la fonction des propositions </w:t>
      </w:r>
      <w:r w:rsidR="00722D83">
        <w:rPr>
          <w:rFonts w:ascii="Times New Roman" w:hAnsi="Times New Roman" w:cs="Times New Roman"/>
          <w:b/>
          <w:sz w:val="24"/>
          <w:szCs w:val="24"/>
        </w:rPr>
        <w:t xml:space="preserve">dans les phrases </w:t>
      </w:r>
      <w:r w:rsidRPr="00F13234">
        <w:rPr>
          <w:rFonts w:ascii="Times New Roman" w:hAnsi="Times New Roman" w:cs="Times New Roman"/>
          <w:b/>
          <w:sz w:val="24"/>
          <w:szCs w:val="24"/>
        </w:rPr>
        <w:t>soulignées</w:t>
      </w:r>
      <w:r w:rsidRPr="00F13234">
        <w:rPr>
          <w:rFonts w:ascii="Times New Roman" w:hAnsi="Times New Roman" w:cs="Times New Roman"/>
          <w:sz w:val="24"/>
          <w:szCs w:val="24"/>
        </w:rPr>
        <w:t> :</w:t>
      </w:r>
    </w:p>
    <w:p w14:paraId="758D97C5" w14:textId="77777777" w:rsidR="0007691C" w:rsidRPr="009F77BF" w:rsidRDefault="0007691C" w:rsidP="0007691C">
      <w:pPr>
        <w:rPr>
          <w:rFonts w:ascii="Times New Roman" w:hAnsi="Times New Roman" w:cs="Times New Roman"/>
          <w:sz w:val="24"/>
          <w:szCs w:val="24"/>
        </w:rPr>
      </w:pPr>
      <w:r w:rsidRPr="009F77BF">
        <w:rPr>
          <w:rFonts w:ascii="Times New Roman" w:hAnsi="Times New Roman" w:cs="Times New Roman"/>
          <w:sz w:val="24"/>
          <w:szCs w:val="24"/>
        </w:rPr>
        <w:t xml:space="preserve">Ce que j’écoutais, ce que je guettais, c’était les mots : car j’avais la passion des mots; en secret, sur un petit carnet, j’en faisais une collection, comme d’autres font pour les timbres. J’adorais </w:t>
      </w:r>
      <w:r w:rsidRPr="009F77BF">
        <w:rPr>
          <w:rFonts w:ascii="Times New Roman" w:hAnsi="Times New Roman" w:cs="Times New Roman"/>
          <w:i/>
          <w:sz w:val="24"/>
          <w:szCs w:val="24"/>
        </w:rPr>
        <w:t>grenade, fumée, bourru, vermoulu</w:t>
      </w:r>
      <w:r w:rsidRPr="009F77BF">
        <w:rPr>
          <w:rFonts w:ascii="Times New Roman" w:hAnsi="Times New Roman" w:cs="Times New Roman"/>
          <w:sz w:val="24"/>
          <w:szCs w:val="24"/>
        </w:rPr>
        <w:t xml:space="preserve"> et surtout </w:t>
      </w:r>
      <w:r w:rsidRPr="009F77BF">
        <w:rPr>
          <w:rFonts w:ascii="Times New Roman" w:hAnsi="Times New Roman" w:cs="Times New Roman"/>
          <w:i/>
          <w:sz w:val="24"/>
          <w:szCs w:val="24"/>
        </w:rPr>
        <w:t>manivelle</w:t>
      </w:r>
      <w:r w:rsidRPr="009F77BF">
        <w:rPr>
          <w:rFonts w:ascii="Times New Roman" w:hAnsi="Times New Roman" w:cs="Times New Roman"/>
          <w:sz w:val="24"/>
          <w:szCs w:val="24"/>
        </w:rPr>
        <w:t xml:space="preserve"> : et je me les répétais souvent quand j’étais seul, pour le plaisir de les dire.</w:t>
      </w:r>
    </w:p>
    <w:p w14:paraId="5404498A" w14:textId="77777777" w:rsidR="0007691C" w:rsidRPr="009F77BF" w:rsidRDefault="0007691C" w:rsidP="0007691C">
      <w:pPr>
        <w:rPr>
          <w:rFonts w:ascii="Times New Roman" w:hAnsi="Times New Roman" w:cs="Times New Roman"/>
          <w:sz w:val="24"/>
          <w:szCs w:val="24"/>
        </w:rPr>
      </w:pPr>
      <w:r w:rsidRPr="009F77BF">
        <w:rPr>
          <w:rFonts w:ascii="Times New Roman" w:hAnsi="Times New Roman" w:cs="Times New Roman"/>
          <w:sz w:val="24"/>
          <w:szCs w:val="24"/>
        </w:rPr>
        <w:t xml:space="preserve">Or, dans les discours de l’oncle, il y en avait de tout nouveaux, et qui étaient délicieux : </w:t>
      </w:r>
      <w:r w:rsidRPr="009F77BF">
        <w:rPr>
          <w:rFonts w:ascii="Times New Roman" w:hAnsi="Times New Roman" w:cs="Times New Roman"/>
          <w:i/>
          <w:sz w:val="24"/>
          <w:szCs w:val="24"/>
        </w:rPr>
        <w:t xml:space="preserve">damasquiné, florilège, filigrane, </w:t>
      </w:r>
      <w:r w:rsidRPr="009F77BF">
        <w:rPr>
          <w:rFonts w:ascii="Times New Roman" w:hAnsi="Times New Roman" w:cs="Times New Roman"/>
          <w:sz w:val="24"/>
          <w:szCs w:val="24"/>
        </w:rPr>
        <w:t xml:space="preserve">ou </w:t>
      </w:r>
      <w:r w:rsidRPr="009F77BF">
        <w:rPr>
          <w:rFonts w:ascii="Times New Roman" w:hAnsi="Times New Roman" w:cs="Times New Roman"/>
          <w:i/>
          <w:sz w:val="24"/>
          <w:szCs w:val="24"/>
        </w:rPr>
        <w:t>grandioses : archiépiscopal, plénipotentiaire</w:t>
      </w:r>
      <w:r w:rsidRPr="009F77BF">
        <w:rPr>
          <w:rFonts w:ascii="Times New Roman" w:hAnsi="Times New Roman" w:cs="Times New Roman"/>
          <w:sz w:val="24"/>
          <w:szCs w:val="24"/>
        </w:rPr>
        <w:t>.</w:t>
      </w:r>
    </w:p>
    <w:p w14:paraId="43861F68" w14:textId="77777777" w:rsidR="0007691C" w:rsidRPr="009F77BF" w:rsidRDefault="0007691C" w:rsidP="0007691C">
      <w:pPr>
        <w:rPr>
          <w:rFonts w:ascii="Times New Roman" w:hAnsi="Times New Roman" w:cs="Times New Roman"/>
          <w:sz w:val="24"/>
          <w:szCs w:val="24"/>
        </w:rPr>
      </w:pPr>
      <w:r w:rsidRPr="009F77BF">
        <w:rPr>
          <w:rFonts w:ascii="Times New Roman" w:hAnsi="Times New Roman" w:cs="Times New Roman"/>
          <w:sz w:val="24"/>
          <w:szCs w:val="24"/>
          <w:u w:val="single"/>
        </w:rPr>
        <w:t>Lorsque sur le fleuve de son discours je voyais passer l’un de ces vaisseaux à trois ponts, je levais la main et je demandais des explications, qu’il ne me refusait jamais. (…) J’ai compris pour la première fois que les mots qui ont un son noble contiennent toujours de belles images.</w:t>
      </w:r>
    </w:p>
    <w:p w14:paraId="0B6F9E51" w14:textId="77777777" w:rsidR="0007691C" w:rsidRPr="009F77BF" w:rsidRDefault="0007691C" w:rsidP="0007691C">
      <w:pPr>
        <w:rPr>
          <w:rFonts w:ascii="Times New Roman" w:hAnsi="Times New Roman" w:cs="Times New Roman"/>
          <w:sz w:val="24"/>
          <w:szCs w:val="24"/>
        </w:rPr>
      </w:pPr>
      <w:r w:rsidRPr="009F77BF">
        <w:rPr>
          <w:rFonts w:ascii="Times New Roman" w:hAnsi="Times New Roman" w:cs="Times New Roman"/>
          <w:sz w:val="24"/>
          <w:szCs w:val="24"/>
          <w:u w:val="single"/>
        </w:rPr>
        <w:t>Mon père et mon oncle encourageaient cette manie, qui leur paraissait de bon augure</w:t>
      </w:r>
      <w:r w:rsidRPr="009F77BF">
        <w:rPr>
          <w:rFonts w:ascii="Times New Roman" w:hAnsi="Times New Roman" w:cs="Times New Roman"/>
          <w:sz w:val="24"/>
          <w:szCs w:val="24"/>
        </w:rPr>
        <w:t xml:space="preserve"> : si bien qu’un jour, et sans que ce mot se trouvât dans une conversation (il en eût été le premier surpris), ils me donnèrent </w:t>
      </w:r>
      <w:r w:rsidRPr="009F77BF">
        <w:rPr>
          <w:rFonts w:ascii="Times New Roman" w:hAnsi="Times New Roman" w:cs="Times New Roman"/>
          <w:i/>
          <w:sz w:val="24"/>
          <w:szCs w:val="24"/>
        </w:rPr>
        <w:t xml:space="preserve">anticonstitutionnellement </w:t>
      </w:r>
      <w:r w:rsidRPr="009F77BF">
        <w:rPr>
          <w:rFonts w:ascii="Times New Roman" w:hAnsi="Times New Roman" w:cs="Times New Roman"/>
          <w:sz w:val="24"/>
          <w:szCs w:val="24"/>
        </w:rPr>
        <w:t>en me révélant que c’était le mot le plus long de la langue française.</w:t>
      </w:r>
      <w:r w:rsidRPr="009F77BF">
        <w:rPr>
          <w:rFonts w:ascii="Times New Roman" w:hAnsi="Times New Roman" w:cs="Times New Roman"/>
          <w:sz w:val="24"/>
          <w:szCs w:val="24"/>
          <w:u w:val="single"/>
        </w:rPr>
        <w:t xml:space="preserve"> Il fallut me l’écrire sur la note de l’épicier que j’avais gardée dans ma poche</w:t>
      </w:r>
      <w:r w:rsidRPr="009F77BF">
        <w:rPr>
          <w:rFonts w:ascii="Times New Roman" w:hAnsi="Times New Roman" w:cs="Times New Roman"/>
          <w:sz w:val="24"/>
          <w:szCs w:val="24"/>
        </w:rPr>
        <w:t>.</w:t>
      </w:r>
    </w:p>
    <w:p w14:paraId="5419527B" w14:textId="77777777" w:rsidR="0007691C" w:rsidRPr="009F77BF" w:rsidRDefault="0007691C" w:rsidP="0007691C">
      <w:pPr>
        <w:rPr>
          <w:rFonts w:ascii="Times New Roman" w:hAnsi="Times New Roman" w:cs="Times New Roman"/>
          <w:b/>
          <w:sz w:val="24"/>
          <w:szCs w:val="24"/>
        </w:rPr>
      </w:pPr>
      <w:r w:rsidRPr="009F77BF">
        <w:rPr>
          <w:rFonts w:ascii="Times New Roman" w:hAnsi="Times New Roman" w:cs="Times New Roman"/>
          <w:sz w:val="24"/>
          <w:szCs w:val="24"/>
          <w:u w:val="single"/>
        </w:rPr>
        <w:t>Je le recopiai à grand-peine sur une page de mon carnet, et je le lisais chaque soir dans mon</w:t>
      </w:r>
      <w:r w:rsidRPr="009F77BF">
        <w:rPr>
          <w:rFonts w:ascii="Times New Roman" w:hAnsi="Times New Roman" w:cs="Times New Roman"/>
          <w:sz w:val="24"/>
          <w:szCs w:val="24"/>
        </w:rPr>
        <w:t xml:space="preserve"> lit ; ce n’est qu’au bout de plusieurs jours que je pus maîtriser ce monstre.</w:t>
      </w:r>
    </w:p>
    <w:p w14:paraId="6A7E1657" w14:textId="77777777" w:rsidR="0007691C" w:rsidRDefault="0007691C" w:rsidP="0007691C">
      <w:pPr>
        <w:pStyle w:val="Paragraphedeliste"/>
        <w:ind w:left="1080"/>
      </w:pPr>
    </w:p>
    <w:p w14:paraId="6C6994DB" w14:textId="5569A57D" w:rsidR="00324B58" w:rsidRDefault="0007691C" w:rsidP="00184F2D">
      <w:pPr>
        <w:pStyle w:val="Paragraphedeliste"/>
      </w:pPr>
      <w:r>
        <w:t xml:space="preserve">                                                                                </w:t>
      </w:r>
      <w:r w:rsidRPr="0049315E">
        <w:t xml:space="preserve">Marcel PAGNOL, </w:t>
      </w:r>
      <w:r w:rsidRPr="0049315E">
        <w:rPr>
          <w:i/>
          <w:iCs/>
        </w:rPr>
        <w:t xml:space="preserve">La Gloire de mon père, </w:t>
      </w:r>
      <w:r w:rsidRPr="0049315E">
        <w:t>1957</w:t>
      </w:r>
      <w:bookmarkEnd w:id="2"/>
    </w:p>
    <w:p w14:paraId="3739E268" w14:textId="77777777" w:rsidR="00324B58" w:rsidRPr="0049315E" w:rsidRDefault="00324B58" w:rsidP="0007691C">
      <w:pPr>
        <w:pStyle w:val="Paragraphedeliste"/>
      </w:pPr>
    </w:p>
    <w:p w14:paraId="6E7F1E82" w14:textId="77777777" w:rsidR="0007691C" w:rsidRPr="006F7BC0" w:rsidRDefault="006F7BC0" w:rsidP="009513A4">
      <w:pPr>
        <w:pStyle w:val="Paragraphedeliste"/>
        <w:numPr>
          <w:ilvl w:val="0"/>
          <w:numId w:val="9"/>
        </w:numPr>
        <w:jc w:val="both"/>
        <w:rPr>
          <w:b/>
          <w:color w:val="FF0000"/>
        </w:rPr>
      </w:pPr>
      <w:r w:rsidRPr="006F7BC0">
        <w:rPr>
          <w:b/>
          <w:color w:val="FF0000"/>
        </w:rPr>
        <w:t>Phrase 1</w:t>
      </w:r>
    </w:p>
    <w:p w14:paraId="1DC24290" w14:textId="77777777" w:rsidR="00D40EE1" w:rsidRPr="006F7BC0" w:rsidRDefault="00D40EE1" w:rsidP="006F7BC0">
      <w:pPr>
        <w:rPr>
          <w:color w:val="FF0000"/>
        </w:rPr>
      </w:pPr>
      <w:r w:rsidRPr="006F7BC0">
        <w:rPr>
          <w:color w:val="FF0000"/>
          <w:u w:val="single"/>
        </w:rPr>
        <w:t>-[</w:t>
      </w:r>
      <w:r w:rsidRPr="006F7BC0">
        <w:rPr>
          <w:color w:val="FF0000"/>
        </w:rPr>
        <w:t>Lorsque sur le fleuve de son discours je voyais passer l’un de ces vaisseaux à trois ponts],</w:t>
      </w:r>
    </w:p>
    <w:p w14:paraId="408056EB" w14:textId="77777777" w:rsidR="00D40EE1" w:rsidRPr="00D40EE1" w:rsidRDefault="00D40EE1" w:rsidP="00D40EE1">
      <w:pPr>
        <w:rPr>
          <w:color w:val="FF0000"/>
        </w:rPr>
      </w:pPr>
      <w:r w:rsidRPr="00D40EE1">
        <w:rPr>
          <w:color w:val="FF0000"/>
        </w:rPr>
        <w:t xml:space="preserve">PSC de temps </w:t>
      </w:r>
    </w:p>
    <w:p w14:paraId="16934F96" w14:textId="77777777" w:rsidR="00D40EE1" w:rsidRPr="006F7BC0" w:rsidRDefault="00D40EE1" w:rsidP="006F7BC0">
      <w:pPr>
        <w:pStyle w:val="Paragraphedeliste"/>
        <w:numPr>
          <w:ilvl w:val="0"/>
          <w:numId w:val="8"/>
        </w:numPr>
        <w:rPr>
          <w:color w:val="FF0000"/>
        </w:rPr>
      </w:pPr>
      <w:r w:rsidRPr="006F7BC0">
        <w:rPr>
          <w:color w:val="FF0000"/>
        </w:rPr>
        <w:t>[je levais la main]</w:t>
      </w:r>
    </w:p>
    <w:p w14:paraId="2C60FBA5" w14:textId="77777777" w:rsidR="00D40EE1" w:rsidRPr="00D40EE1" w:rsidRDefault="00D40EE1" w:rsidP="00D40EE1">
      <w:pPr>
        <w:rPr>
          <w:color w:val="FF0000"/>
        </w:rPr>
      </w:pPr>
      <w:r w:rsidRPr="00D40EE1">
        <w:rPr>
          <w:color w:val="FF0000"/>
        </w:rPr>
        <w:t xml:space="preserve">Proposition principale </w:t>
      </w:r>
    </w:p>
    <w:p w14:paraId="1FA2ADBA" w14:textId="77777777" w:rsidR="00D40EE1" w:rsidRPr="006F7BC0" w:rsidRDefault="00D40EE1" w:rsidP="006F7BC0">
      <w:pPr>
        <w:pStyle w:val="Paragraphedeliste"/>
        <w:numPr>
          <w:ilvl w:val="0"/>
          <w:numId w:val="8"/>
        </w:numPr>
        <w:rPr>
          <w:color w:val="FF0000"/>
        </w:rPr>
      </w:pPr>
      <w:r w:rsidRPr="006F7BC0">
        <w:rPr>
          <w:color w:val="FF0000"/>
        </w:rPr>
        <w:t xml:space="preserve">et [je demandais des explications], </w:t>
      </w:r>
    </w:p>
    <w:p w14:paraId="3EEF88AB" w14:textId="77777777" w:rsidR="00D40EE1" w:rsidRPr="00D40EE1" w:rsidRDefault="00D40EE1" w:rsidP="00D40EE1">
      <w:pPr>
        <w:rPr>
          <w:color w:val="FF0000"/>
        </w:rPr>
      </w:pPr>
      <w:r w:rsidRPr="00D40EE1">
        <w:rPr>
          <w:color w:val="FF0000"/>
        </w:rPr>
        <w:t xml:space="preserve">Proposition principale (en coordination) </w:t>
      </w:r>
    </w:p>
    <w:p w14:paraId="065AE8A2" w14:textId="77777777" w:rsidR="0007691C" w:rsidRPr="006F7BC0" w:rsidRDefault="00D40EE1" w:rsidP="006F7BC0">
      <w:pPr>
        <w:pStyle w:val="Paragraphedeliste"/>
        <w:numPr>
          <w:ilvl w:val="0"/>
          <w:numId w:val="8"/>
        </w:numPr>
        <w:rPr>
          <w:color w:val="FF0000"/>
        </w:rPr>
      </w:pPr>
      <w:r w:rsidRPr="006F7BC0">
        <w:rPr>
          <w:color w:val="FF0000"/>
        </w:rPr>
        <w:t>[qu’il ne me refusait jamais]</w:t>
      </w:r>
    </w:p>
    <w:p w14:paraId="689B4087" w14:textId="77777777" w:rsidR="00D40EE1" w:rsidRDefault="00D40EE1" w:rsidP="00D40EE1">
      <w:pPr>
        <w:rPr>
          <w:color w:val="FF0000"/>
        </w:rPr>
      </w:pPr>
      <w:r w:rsidRPr="00D40EE1">
        <w:rPr>
          <w:color w:val="FF0000"/>
        </w:rPr>
        <w:t xml:space="preserve">PSR </w:t>
      </w:r>
      <w:r w:rsidR="006D26ED">
        <w:rPr>
          <w:color w:val="FF0000"/>
        </w:rPr>
        <w:t xml:space="preserve"> explicative </w:t>
      </w:r>
      <w:r>
        <w:rPr>
          <w:color w:val="FF0000"/>
        </w:rPr>
        <w:t xml:space="preserve">(complément de l’antécédent </w:t>
      </w:r>
      <w:r w:rsidR="006D26ED">
        <w:rPr>
          <w:color w:val="FF0000"/>
        </w:rPr>
        <w:t>«  explications »)</w:t>
      </w:r>
    </w:p>
    <w:p w14:paraId="2707654B" w14:textId="77777777" w:rsidR="006F7BC0" w:rsidRPr="006D26ED" w:rsidRDefault="006F7BC0" w:rsidP="006D26ED">
      <w:pPr>
        <w:pStyle w:val="Paragraphedeliste"/>
        <w:numPr>
          <w:ilvl w:val="0"/>
          <w:numId w:val="10"/>
        </w:numPr>
        <w:rPr>
          <w:b/>
          <w:color w:val="FF0000"/>
        </w:rPr>
      </w:pPr>
      <w:r w:rsidRPr="006D26ED">
        <w:rPr>
          <w:b/>
          <w:color w:val="FF0000"/>
        </w:rPr>
        <w:t xml:space="preserve">Phrase 2 : </w:t>
      </w:r>
    </w:p>
    <w:p w14:paraId="61C5B773" w14:textId="77777777" w:rsidR="006D26ED" w:rsidRDefault="006D26ED" w:rsidP="006D26ED">
      <w:pPr>
        <w:pStyle w:val="Paragraphedeliste"/>
        <w:numPr>
          <w:ilvl w:val="0"/>
          <w:numId w:val="8"/>
        </w:numPr>
        <w:rPr>
          <w:color w:val="FF0000"/>
        </w:rPr>
      </w:pPr>
      <w:r>
        <w:rPr>
          <w:color w:val="FF0000"/>
        </w:rPr>
        <w:t>[</w:t>
      </w:r>
      <w:r w:rsidRPr="006D26ED">
        <w:rPr>
          <w:color w:val="FF0000"/>
        </w:rPr>
        <w:t>J’ai compris pour la première fois</w:t>
      </w:r>
      <w:r>
        <w:rPr>
          <w:color w:val="FF0000"/>
        </w:rPr>
        <w:t>]</w:t>
      </w:r>
    </w:p>
    <w:p w14:paraId="791BA25F" w14:textId="77777777" w:rsidR="006D26ED" w:rsidRPr="006D26ED" w:rsidRDefault="006D26ED" w:rsidP="006D26ED">
      <w:pPr>
        <w:ind w:left="360"/>
        <w:rPr>
          <w:color w:val="FF0000"/>
        </w:rPr>
      </w:pPr>
      <w:r w:rsidRPr="006D26ED">
        <w:rPr>
          <w:color w:val="FF0000"/>
        </w:rPr>
        <w:t>Pr</w:t>
      </w:r>
      <w:r>
        <w:rPr>
          <w:color w:val="FF0000"/>
        </w:rPr>
        <w:t>o</w:t>
      </w:r>
      <w:r w:rsidRPr="006D26ED">
        <w:rPr>
          <w:color w:val="FF0000"/>
        </w:rPr>
        <w:t>pos</w:t>
      </w:r>
      <w:r>
        <w:rPr>
          <w:color w:val="FF0000"/>
        </w:rPr>
        <w:t>i</w:t>
      </w:r>
      <w:r w:rsidRPr="006D26ED">
        <w:rPr>
          <w:color w:val="FF0000"/>
        </w:rPr>
        <w:t xml:space="preserve">tion principale  </w:t>
      </w:r>
    </w:p>
    <w:p w14:paraId="3431106C" w14:textId="77777777" w:rsidR="0007691C" w:rsidRPr="006D26ED" w:rsidRDefault="006D26ED" w:rsidP="006D26ED">
      <w:pPr>
        <w:pStyle w:val="Paragraphedeliste"/>
        <w:numPr>
          <w:ilvl w:val="0"/>
          <w:numId w:val="8"/>
        </w:numPr>
      </w:pPr>
      <w:r>
        <w:rPr>
          <w:color w:val="FF0000"/>
        </w:rPr>
        <w:t>[</w:t>
      </w:r>
      <w:r w:rsidRPr="006D26ED">
        <w:rPr>
          <w:color w:val="FF0000"/>
        </w:rPr>
        <w:t xml:space="preserve">que les mots </w:t>
      </w:r>
      <w:r w:rsidRPr="006D26ED">
        <w:rPr>
          <w:color w:val="4F81BD" w:themeColor="accent1"/>
        </w:rPr>
        <w:t>qui ont un son noble</w:t>
      </w:r>
      <w:r w:rsidRPr="006D26ED">
        <w:rPr>
          <w:color w:val="FF0000"/>
        </w:rPr>
        <w:t xml:space="preserve"> contiennent toujours de belles images</w:t>
      </w:r>
      <w:r>
        <w:rPr>
          <w:color w:val="FF0000"/>
        </w:rPr>
        <w:t>]</w:t>
      </w:r>
    </w:p>
    <w:p w14:paraId="594FC717" w14:textId="77777777" w:rsidR="006D26ED" w:rsidRDefault="006D26ED" w:rsidP="006D26ED">
      <w:pPr>
        <w:ind w:left="360"/>
        <w:rPr>
          <w:color w:val="FF0000"/>
        </w:rPr>
      </w:pPr>
      <w:r w:rsidRPr="006D26ED">
        <w:rPr>
          <w:color w:val="FF0000"/>
        </w:rPr>
        <w:t xml:space="preserve">Proposition sub conjonctive complétive (conjonctive pure). COD du verbe comprendre </w:t>
      </w:r>
    </w:p>
    <w:p w14:paraId="64959E9C" w14:textId="77777777" w:rsidR="006D26ED" w:rsidRPr="006D26ED" w:rsidRDefault="006D26ED" w:rsidP="006D26ED">
      <w:pPr>
        <w:pStyle w:val="Paragraphedeliste"/>
        <w:numPr>
          <w:ilvl w:val="0"/>
          <w:numId w:val="9"/>
        </w:numPr>
        <w:rPr>
          <w:color w:val="FF0000"/>
        </w:rPr>
      </w:pPr>
      <w:r>
        <w:rPr>
          <w:color w:val="FF0000"/>
        </w:rPr>
        <w:t xml:space="preserve">Par enchâssement : </w:t>
      </w:r>
      <w:r w:rsidRPr="006D26ED">
        <w:rPr>
          <w:color w:val="4F81BD" w:themeColor="accent1"/>
        </w:rPr>
        <w:t>qui ont un son noble</w:t>
      </w:r>
      <w:r>
        <w:rPr>
          <w:color w:val="4F81BD" w:themeColor="accent1"/>
        </w:rPr>
        <w:t xml:space="preserve"> : PSR déterminative, cpl de l’antécédent «  mots » </w:t>
      </w:r>
    </w:p>
    <w:p w14:paraId="5AF2BE08" w14:textId="77777777" w:rsidR="006D26ED" w:rsidRPr="006D26ED" w:rsidRDefault="006D26ED" w:rsidP="006D26ED">
      <w:pPr>
        <w:pStyle w:val="Paragraphedeliste"/>
        <w:ind w:left="1800"/>
        <w:rPr>
          <w:color w:val="FF0000"/>
        </w:rPr>
      </w:pPr>
    </w:p>
    <w:p w14:paraId="2D71204F" w14:textId="77777777" w:rsidR="006D26ED" w:rsidRPr="006925D5" w:rsidRDefault="006D26ED" w:rsidP="006D26ED">
      <w:pPr>
        <w:pStyle w:val="Paragraphedeliste"/>
        <w:numPr>
          <w:ilvl w:val="0"/>
          <w:numId w:val="10"/>
        </w:numPr>
        <w:rPr>
          <w:b/>
          <w:color w:val="FF0000"/>
        </w:rPr>
      </w:pPr>
      <w:r w:rsidRPr="006925D5">
        <w:rPr>
          <w:b/>
          <w:color w:val="FF0000"/>
        </w:rPr>
        <w:t xml:space="preserve">Phrase 3 </w:t>
      </w:r>
    </w:p>
    <w:p w14:paraId="67F143A6" w14:textId="77777777" w:rsidR="006D26ED" w:rsidRDefault="006D26ED" w:rsidP="006D26ED">
      <w:pPr>
        <w:pStyle w:val="Paragraphedeliste"/>
        <w:numPr>
          <w:ilvl w:val="0"/>
          <w:numId w:val="9"/>
        </w:numPr>
        <w:rPr>
          <w:color w:val="FF0000"/>
        </w:rPr>
      </w:pPr>
      <w:r>
        <w:rPr>
          <w:color w:val="FF0000"/>
        </w:rPr>
        <w:t>[</w:t>
      </w:r>
      <w:r w:rsidRPr="006D26ED">
        <w:rPr>
          <w:color w:val="FF0000"/>
        </w:rPr>
        <w:t>Mon père et mon oncle encourageaient cette manie</w:t>
      </w:r>
      <w:r>
        <w:rPr>
          <w:color w:val="FF0000"/>
        </w:rPr>
        <w:t>]</w:t>
      </w:r>
      <w:r w:rsidRPr="006D26ED">
        <w:rPr>
          <w:color w:val="FF0000"/>
        </w:rPr>
        <w:t xml:space="preserve">, </w:t>
      </w:r>
    </w:p>
    <w:p w14:paraId="2DBD260D" w14:textId="77777777" w:rsidR="006D26ED" w:rsidRPr="006D26ED" w:rsidRDefault="006D26ED" w:rsidP="006D26ED">
      <w:pPr>
        <w:rPr>
          <w:color w:val="FF0000"/>
        </w:rPr>
      </w:pPr>
      <w:r>
        <w:rPr>
          <w:color w:val="FF0000"/>
        </w:rPr>
        <w:t xml:space="preserve">Proposition principale </w:t>
      </w:r>
    </w:p>
    <w:p w14:paraId="4C698608" w14:textId="77777777" w:rsidR="006D26ED" w:rsidRPr="006D26ED" w:rsidRDefault="006D26ED" w:rsidP="006D26ED">
      <w:pPr>
        <w:pStyle w:val="Paragraphedeliste"/>
        <w:numPr>
          <w:ilvl w:val="0"/>
          <w:numId w:val="9"/>
        </w:numPr>
        <w:rPr>
          <w:color w:val="FF0000"/>
        </w:rPr>
      </w:pPr>
      <w:r>
        <w:rPr>
          <w:color w:val="FF0000"/>
        </w:rPr>
        <w:t>[</w:t>
      </w:r>
      <w:r w:rsidRPr="006D26ED">
        <w:rPr>
          <w:color w:val="FF0000"/>
        </w:rPr>
        <w:t>qui leur paraissait de bon augure</w:t>
      </w:r>
      <w:r>
        <w:rPr>
          <w:color w:val="FF0000"/>
        </w:rPr>
        <w:t>]</w:t>
      </w:r>
    </w:p>
    <w:p w14:paraId="0747BB6C" w14:textId="77777777" w:rsidR="006D26ED" w:rsidRDefault="006D26ED" w:rsidP="006D26ED">
      <w:pPr>
        <w:rPr>
          <w:color w:val="FF0000"/>
        </w:rPr>
      </w:pPr>
      <w:r w:rsidRPr="006D26ED">
        <w:rPr>
          <w:color w:val="FF0000"/>
        </w:rPr>
        <w:t xml:space="preserve">PSR  explicative, complément de l’antécédent « manie » </w:t>
      </w:r>
    </w:p>
    <w:p w14:paraId="65EDE1E5" w14:textId="77777777" w:rsidR="006D26ED" w:rsidRPr="006925D5" w:rsidRDefault="006D26ED" w:rsidP="006D26ED">
      <w:pPr>
        <w:pStyle w:val="Paragraphedeliste"/>
        <w:numPr>
          <w:ilvl w:val="0"/>
          <w:numId w:val="10"/>
        </w:numPr>
        <w:rPr>
          <w:b/>
          <w:color w:val="FF0000"/>
        </w:rPr>
      </w:pPr>
      <w:r w:rsidRPr="006925D5">
        <w:rPr>
          <w:b/>
          <w:color w:val="FF0000"/>
        </w:rPr>
        <w:t xml:space="preserve">Phrase </w:t>
      </w:r>
      <w:r w:rsidR="006925D5" w:rsidRPr="006925D5">
        <w:rPr>
          <w:b/>
          <w:color w:val="FF0000"/>
        </w:rPr>
        <w:t>4</w:t>
      </w:r>
    </w:p>
    <w:p w14:paraId="71FFE8DA" w14:textId="77777777" w:rsidR="006925D5" w:rsidRPr="006925D5" w:rsidRDefault="006925D5" w:rsidP="006925D5">
      <w:pPr>
        <w:pStyle w:val="Paragraphedeliste"/>
        <w:numPr>
          <w:ilvl w:val="0"/>
          <w:numId w:val="9"/>
        </w:numPr>
        <w:rPr>
          <w:color w:val="FF0000"/>
        </w:rPr>
      </w:pPr>
      <w:r w:rsidRPr="006925D5">
        <w:rPr>
          <w:color w:val="FF0000"/>
        </w:rPr>
        <w:t>[</w:t>
      </w:r>
      <w:r w:rsidR="006D26ED" w:rsidRPr="006925D5">
        <w:rPr>
          <w:color w:val="FF0000"/>
        </w:rPr>
        <w:t>Il fallut me l’écrire sur la note de l’épicie</w:t>
      </w:r>
      <w:r w:rsidRPr="006925D5">
        <w:rPr>
          <w:color w:val="FF0000"/>
        </w:rPr>
        <w:t>r]</w:t>
      </w:r>
    </w:p>
    <w:p w14:paraId="0194EB29" w14:textId="77777777" w:rsidR="006925D5" w:rsidRPr="006925D5" w:rsidRDefault="006925D5" w:rsidP="006925D5">
      <w:pPr>
        <w:rPr>
          <w:color w:val="FF0000"/>
        </w:rPr>
      </w:pPr>
      <w:r w:rsidRPr="006925D5">
        <w:rPr>
          <w:color w:val="FF0000"/>
        </w:rPr>
        <w:t xml:space="preserve">Proposition principale </w:t>
      </w:r>
    </w:p>
    <w:p w14:paraId="490E3007" w14:textId="77777777" w:rsidR="006D26ED" w:rsidRPr="006925D5" w:rsidRDefault="006925D5" w:rsidP="006925D5">
      <w:pPr>
        <w:pStyle w:val="Paragraphedeliste"/>
        <w:numPr>
          <w:ilvl w:val="0"/>
          <w:numId w:val="9"/>
        </w:numPr>
        <w:rPr>
          <w:color w:val="FF0000"/>
        </w:rPr>
      </w:pPr>
      <w:r w:rsidRPr="006925D5">
        <w:rPr>
          <w:color w:val="FF0000"/>
        </w:rPr>
        <w:t>[</w:t>
      </w:r>
      <w:r w:rsidR="006D26ED" w:rsidRPr="006925D5">
        <w:rPr>
          <w:color w:val="FF0000"/>
        </w:rPr>
        <w:t>que j’avais gardée dans ma poche</w:t>
      </w:r>
      <w:r w:rsidRPr="006925D5">
        <w:rPr>
          <w:color w:val="FF0000"/>
        </w:rPr>
        <w:t>]</w:t>
      </w:r>
    </w:p>
    <w:p w14:paraId="24CBABA5" w14:textId="2B242DC0" w:rsidR="006925D5" w:rsidRDefault="006925D5" w:rsidP="006925D5">
      <w:pPr>
        <w:rPr>
          <w:color w:val="FF0000"/>
        </w:rPr>
      </w:pPr>
      <w:r w:rsidRPr="006925D5">
        <w:rPr>
          <w:color w:val="FF0000"/>
        </w:rPr>
        <w:t xml:space="preserve">PSR  déterminative, complément de l’antécédent «  note » </w:t>
      </w:r>
    </w:p>
    <w:p w14:paraId="3484A0CC" w14:textId="77777777" w:rsidR="006925D5" w:rsidRPr="006925D5" w:rsidRDefault="006925D5" w:rsidP="006925D5">
      <w:pPr>
        <w:pStyle w:val="Paragraphedeliste"/>
        <w:numPr>
          <w:ilvl w:val="0"/>
          <w:numId w:val="10"/>
        </w:numPr>
        <w:rPr>
          <w:b/>
          <w:color w:val="FF0000"/>
        </w:rPr>
      </w:pPr>
      <w:r w:rsidRPr="006925D5">
        <w:rPr>
          <w:b/>
          <w:color w:val="FF0000"/>
        </w:rPr>
        <w:t xml:space="preserve">Phrase 6 : </w:t>
      </w:r>
    </w:p>
    <w:p w14:paraId="5F19935D" w14:textId="77777777" w:rsidR="006925D5" w:rsidRPr="006925D5" w:rsidRDefault="006925D5" w:rsidP="006925D5">
      <w:pPr>
        <w:pStyle w:val="Paragraphedeliste"/>
        <w:numPr>
          <w:ilvl w:val="0"/>
          <w:numId w:val="9"/>
        </w:numPr>
        <w:rPr>
          <w:color w:val="FF0000"/>
        </w:rPr>
      </w:pPr>
      <w:r w:rsidRPr="006925D5">
        <w:rPr>
          <w:color w:val="FF0000"/>
        </w:rPr>
        <w:t>[Je le recopiai à grand-peine sur une page de mon carnet],</w:t>
      </w:r>
    </w:p>
    <w:p w14:paraId="73374E25" w14:textId="77777777" w:rsidR="006925D5" w:rsidRDefault="006925D5" w:rsidP="006925D5">
      <w:pPr>
        <w:rPr>
          <w:color w:val="FF0000"/>
        </w:rPr>
      </w:pPr>
      <w:r w:rsidRPr="006925D5">
        <w:rPr>
          <w:color w:val="FF0000"/>
        </w:rPr>
        <w:t xml:space="preserve">Proposition indépendante </w:t>
      </w:r>
    </w:p>
    <w:p w14:paraId="2BBDC8D8" w14:textId="77777777" w:rsidR="006925D5" w:rsidRDefault="006925D5" w:rsidP="006925D5">
      <w:pPr>
        <w:pStyle w:val="Paragraphedeliste"/>
        <w:numPr>
          <w:ilvl w:val="0"/>
          <w:numId w:val="9"/>
        </w:numPr>
        <w:rPr>
          <w:color w:val="FF0000"/>
        </w:rPr>
      </w:pPr>
      <w:r>
        <w:rPr>
          <w:color w:val="FF0000"/>
        </w:rPr>
        <w:t>e</w:t>
      </w:r>
      <w:r w:rsidRPr="006925D5">
        <w:rPr>
          <w:color w:val="FF0000"/>
        </w:rPr>
        <w:t>t</w:t>
      </w:r>
      <w:r>
        <w:rPr>
          <w:color w:val="FF0000"/>
        </w:rPr>
        <w:t xml:space="preserve"> </w:t>
      </w:r>
      <w:r w:rsidRPr="006925D5">
        <w:rPr>
          <w:color w:val="FF0000"/>
        </w:rPr>
        <w:t>[je le lisais chaque soir dans mon lit]</w:t>
      </w:r>
    </w:p>
    <w:p w14:paraId="2ACED36C" w14:textId="77777777" w:rsidR="006925D5" w:rsidRPr="006925D5" w:rsidRDefault="006925D5" w:rsidP="006925D5">
      <w:pPr>
        <w:rPr>
          <w:color w:val="FF0000"/>
        </w:rPr>
      </w:pPr>
      <w:r w:rsidRPr="006925D5">
        <w:rPr>
          <w:color w:val="FF0000"/>
        </w:rPr>
        <w:t xml:space="preserve">  Proposition indépendante coordonnée </w:t>
      </w:r>
    </w:p>
    <w:p w14:paraId="5B919E9D" w14:textId="77777777" w:rsidR="006925D5" w:rsidRPr="006D26ED" w:rsidRDefault="006925D5" w:rsidP="006D26ED">
      <w:pPr>
        <w:rPr>
          <w:color w:val="FF0000"/>
        </w:rPr>
      </w:pPr>
    </w:p>
    <w:p w14:paraId="7C7ED8B4" w14:textId="6481914C" w:rsidR="0007691C" w:rsidRDefault="0007691C" w:rsidP="0007691C">
      <w:bookmarkStart w:id="3" w:name="_Hlk92716395"/>
      <w:r w:rsidRPr="00F13234">
        <w:rPr>
          <w:rFonts w:ascii="Times New Roman" w:hAnsi="Times New Roman" w:cs="Times New Roman"/>
          <w:b/>
          <w:sz w:val="24"/>
          <w:szCs w:val="24"/>
        </w:rPr>
        <w:lastRenderedPageBreak/>
        <w:t xml:space="preserve">EXERCICE 3 : </w:t>
      </w:r>
    </w:p>
    <w:p w14:paraId="7201ECA9" w14:textId="59AFEA72" w:rsidR="009513A4" w:rsidRDefault="009513A4" w:rsidP="009513A4">
      <w:pPr>
        <w:rPr>
          <w:rFonts w:ascii="Times New Roman" w:hAnsi="Times New Roman" w:cs="Times New Roman"/>
          <w:b/>
          <w:sz w:val="24"/>
        </w:rPr>
      </w:pPr>
      <w:r w:rsidRPr="009513A4">
        <w:rPr>
          <w:rFonts w:ascii="Times New Roman" w:hAnsi="Times New Roman" w:cs="Times New Roman"/>
          <w:b/>
          <w:sz w:val="24"/>
        </w:rPr>
        <w:t>Etudiez la subo</w:t>
      </w:r>
      <w:r>
        <w:rPr>
          <w:rFonts w:ascii="Times New Roman" w:hAnsi="Times New Roman" w:cs="Times New Roman"/>
          <w:b/>
          <w:sz w:val="24"/>
        </w:rPr>
        <w:t>rdination dans le texte suivant en proposant un classement</w:t>
      </w:r>
    </w:p>
    <w:p w14:paraId="4CC20F73" w14:textId="77777777" w:rsidR="00324B58" w:rsidRPr="006925D5" w:rsidRDefault="00324B58" w:rsidP="009513A4">
      <w:pPr>
        <w:rPr>
          <w:color w:val="4F81BD" w:themeColor="accent1"/>
          <w:u w:val="single"/>
        </w:rPr>
      </w:pPr>
    </w:p>
    <w:p w14:paraId="4EE101E2" w14:textId="77777777" w:rsidR="009513A4" w:rsidRPr="009513A4" w:rsidRDefault="009513A4" w:rsidP="009513A4">
      <w:pPr>
        <w:spacing w:line="360" w:lineRule="auto"/>
        <w:jc w:val="both"/>
        <w:rPr>
          <w:rFonts w:ascii="Times New Roman" w:hAnsi="Times New Roman" w:cs="Times New Roman"/>
          <w:sz w:val="24"/>
        </w:rPr>
      </w:pPr>
      <w:r w:rsidRPr="009513A4">
        <w:rPr>
          <w:rFonts w:ascii="Times New Roman" w:hAnsi="Times New Roman" w:cs="Times New Roman"/>
          <w:sz w:val="24"/>
        </w:rPr>
        <w:t>Maigret s’arrêta encore chez la concierge, où il faisait tellement sombre qu’il fallait garder la lampe allumée toute la journée, et il était près de midi quand il traversa le boulevard, tandis que tous les rideaux bougeaient aux fenêtres de la maison qu’il quittait. A sa fenêtre aussi, le rideau bougeait. C’était Mme Maigret qui le guettait pour savoir si elle pouvait mettre son poulet au feu.</w:t>
      </w:r>
    </w:p>
    <w:p w14:paraId="291229EC" w14:textId="17830D37" w:rsidR="009513A4" w:rsidRDefault="009513A4" w:rsidP="009513A4">
      <w:pPr>
        <w:spacing w:line="360" w:lineRule="auto"/>
        <w:jc w:val="right"/>
        <w:rPr>
          <w:rFonts w:ascii="Times New Roman" w:hAnsi="Times New Roman" w:cs="Times New Roman"/>
          <w:i/>
          <w:iCs/>
          <w:sz w:val="24"/>
        </w:rPr>
      </w:pPr>
      <w:r w:rsidRPr="00E16615">
        <w:rPr>
          <w:rFonts w:ascii="Times New Roman" w:hAnsi="Times New Roman" w:cs="Times New Roman"/>
          <w:sz w:val="24"/>
        </w:rPr>
        <w:t xml:space="preserve">Georges Simenon, </w:t>
      </w:r>
      <w:r w:rsidRPr="00E16615">
        <w:rPr>
          <w:rFonts w:ascii="Times New Roman" w:hAnsi="Times New Roman" w:cs="Times New Roman"/>
          <w:i/>
          <w:iCs/>
          <w:sz w:val="24"/>
        </w:rPr>
        <w:t>La Pipe de Maigret</w:t>
      </w:r>
    </w:p>
    <w:bookmarkEnd w:id="3"/>
    <w:p w14:paraId="199EAA29" w14:textId="77777777" w:rsidR="00E16615" w:rsidRPr="00E16615" w:rsidRDefault="00E16615" w:rsidP="009513A4">
      <w:pPr>
        <w:spacing w:line="360" w:lineRule="auto"/>
        <w:jc w:val="right"/>
        <w:rPr>
          <w:rFonts w:ascii="Times New Roman" w:hAnsi="Times New Roman" w:cs="Times New Roman"/>
          <w:i/>
          <w:iCs/>
          <w:sz w:val="24"/>
        </w:rPr>
      </w:pPr>
    </w:p>
    <w:p w14:paraId="38DF0F03" w14:textId="77777777" w:rsidR="009513A4" w:rsidRPr="009513A4" w:rsidRDefault="009513A4" w:rsidP="009513A4">
      <w:pPr>
        <w:jc w:val="both"/>
        <w:rPr>
          <w:rFonts w:ascii="Times New Roman" w:hAnsi="Times New Roman" w:cs="Times New Roman"/>
          <w:b/>
          <w:bCs/>
          <w:color w:val="FF0000"/>
          <w:sz w:val="24"/>
          <w:szCs w:val="24"/>
        </w:rPr>
      </w:pPr>
      <w:r w:rsidRPr="009513A4">
        <w:rPr>
          <w:rFonts w:ascii="Times New Roman" w:hAnsi="Times New Roman" w:cs="Times New Roman"/>
          <w:b/>
          <w:bCs/>
          <w:color w:val="FF0000"/>
          <w:sz w:val="24"/>
          <w:szCs w:val="24"/>
          <w:highlight w:val="yellow"/>
        </w:rPr>
        <w:t>1. Les propositions subordonnées relatives</w:t>
      </w:r>
    </w:p>
    <w:p w14:paraId="604FBC7B"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bCs/>
          <w:color w:val="FF0000"/>
          <w:sz w:val="24"/>
          <w:szCs w:val="24"/>
        </w:rPr>
        <w:t>« où …journée »</w:t>
      </w:r>
      <w:r w:rsidRPr="009513A4">
        <w:rPr>
          <w:rFonts w:ascii="Times New Roman" w:hAnsi="Times New Roman" w:cs="Times New Roman"/>
          <w:color w:val="FF0000"/>
          <w:sz w:val="24"/>
          <w:szCs w:val="24"/>
        </w:rPr>
        <w:t xml:space="preserve">  </w:t>
      </w:r>
      <w:r w:rsidRPr="009513A4">
        <w:rPr>
          <w:rFonts w:ascii="Times New Roman" w:hAnsi="Times New Roman" w:cs="Times New Roman"/>
          <w:color w:val="FF0000"/>
          <w:sz w:val="24"/>
          <w:szCs w:val="24"/>
        </w:rPr>
        <w:sym w:font="Wingdings" w:char="00E0"/>
      </w:r>
      <w:r w:rsidRPr="009513A4">
        <w:rPr>
          <w:rFonts w:ascii="Times New Roman" w:hAnsi="Times New Roman" w:cs="Times New Roman"/>
          <w:color w:val="FF0000"/>
          <w:sz w:val="24"/>
          <w:szCs w:val="24"/>
        </w:rPr>
        <w:t xml:space="preserve"> PSRelative (nature) – Ct antécédent </w:t>
      </w:r>
      <w:r w:rsidRPr="009513A4">
        <w:rPr>
          <w:rFonts w:ascii="Times New Roman" w:hAnsi="Times New Roman" w:cs="Times New Roman"/>
          <w:i/>
          <w:color w:val="FF0000"/>
          <w:sz w:val="24"/>
          <w:szCs w:val="24"/>
        </w:rPr>
        <w:t>chez la concierge</w:t>
      </w:r>
      <w:r w:rsidRPr="009513A4">
        <w:rPr>
          <w:rFonts w:ascii="Times New Roman" w:hAnsi="Times New Roman" w:cs="Times New Roman"/>
          <w:color w:val="FF0000"/>
          <w:sz w:val="24"/>
          <w:szCs w:val="24"/>
        </w:rPr>
        <w:t xml:space="preserve"> = </w:t>
      </w:r>
      <w:r w:rsidRPr="009513A4">
        <w:rPr>
          <w:rFonts w:ascii="Times New Roman" w:hAnsi="Times New Roman" w:cs="Times New Roman"/>
          <w:i/>
          <w:color w:val="FF0000"/>
          <w:sz w:val="24"/>
          <w:szCs w:val="24"/>
        </w:rPr>
        <w:t>loge (</w:t>
      </w:r>
      <w:r w:rsidRPr="009513A4">
        <w:rPr>
          <w:rFonts w:ascii="Times New Roman" w:hAnsi="Times New Roman" w:cs="Times New Roman"/>
          <w:color w:val="FF0000"/>
          <w:sz w:val="24"/>
          <w:szCs w:val="24"/>
        </w:rPr>
        <w:t>fonction</w:t>
      </w:r>
      <w:r w:rsidRPr="009513A4">
        <w:rPr>
          <w:rFonts w:ascii="Times New Roman" w:hAnsi="Times New Roman" w:cs="Times New Roman"/>
          <w:i/>
          <w:color w:val="FF0000"/>
          <w:sz w:val="24"/>
          <w:szCs w:val="24"/>
        </w:rPr>
        <w:t>)</w:t>
      </w:r>
    </w:p>
    <w:p w14:paraId="6DFEA514"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bCs/>
          <w:color w:val="FF0000"/>
          <w:sz w:val="24"/>
          <w:szCs w:val="24"/>
        </w:rPr>
        <w:t>« qu’il quittait »</w:t>
      </w:r>
      <w:r w:rsidRPr="009513A4">
        <w:rPr>
          <w:rFonts w:ascii="Times New Roman" w:hAnsi="Times New Roman" w:cs="Times New Roman"/>
          <w:color w:val="FF0000"/>
          <w:sz w:val="24"/>
          <w:szCs w:val="24"/>
        </w:rPr>
        <w:t xml:space="preserve"> : PSRelative – Ct de l’antécédent </w:t>
      </w:r>
      <w:r w:rsidRPr="009513A4">
        <w:rPr>
          <w:rFonts w:ascii="Times New Roman" w:hAnsi="Times New Roman" w:cs="Times New Roman"/>
          <w:i/>
          <w:color w:val="FF0000"/>
          <w:sz w:val="24"/>
          <w:szCs w:val="24"/>
        </w:rPr>
        <w:t>maison</w:t>
      </w:r>
      <w:r w:rsidRPr="009513A4">
        <w:rPr>
          <w:rFonts w:ascii="Times New Roman" w:hAnsi="Times New Roman" w:cs="Times New Roman"/>
          <w:color w:val="FF0000"/>
          <w:sz w:val="24"/>
          <w:szCs w:val="24"/>
        </w:rPr>
        <w:t>.</w:t>
      </w:r>
    </w:p>
    <w:p w14:paraId="5D0FEDC5"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bCs/>
          <w:color w:val="FF0000"/>
          <w:sz w:val="24"/>
          <w:szCs w:val="24"/>
        </w:rPr>
        <w:t>« qui le guettait …feu »</w:t>
      </w:r>
      <w:r w:rsidRPr="009513A4">
        <w:rPr>
          <w:rFonts w:ascii="Times New Roman" w:hAnsi="Times New Roman" w:cs="Times New Roman"/>
          <w:color w:val="FF0000"/>
          <w:sz w:val="24"/>
          <w:szCs w:val="24"/>
        </w:rPr>
        <w:t xml:space="preserve"> : PSRelative – Ct de l’antécédent </w:t>
      </w:r>
      <w:r w:rsidRPr="009513A4">
        <w:rPr>
          <w:rFonts w:ascii="Times New Roman" w:hAnsi="Times New Roman" w:cs="Times New Roman"/>
          <w:i/>
          <w:color w:val="FF0000"/>
          <w:sz w:val="24"/>
          <w:szCs w:val="24"/>
        </w:rPr>
        <w:t>Mme Maigret</w:t>
      </w:r>
      <w:r w:rsidRPr="009513A4">
        <w:rPr>
          <w:rFonts w:ascii="Times New Roman" w:hAnsi="Times New Roman" w:cs="Times New Roman"/>
          <w:color w:val="FF0000"/>
          <w:sz w:val="24"/>
          <w:szCs w:val="24"/>
        </w:rPr>
        <w:t>.</w:t>
      </w:r>
    </w:p>
    <w:p w14:paraId="472181FF" w14:textId="77777777" w:rsidR="009513A4" w:rsidRPr="009513A4" w:rsidRDefault="009513A4" w:rsidP="009513A4">
      <w:pPr>
        <w:jc w:val="both"/>
        <w:rPr>
          <w:rFonts w:ascii="Times New Roman" w:hAnsi="Times New Roman" w:cs="Times New Roman"/>
          <w:color w:val="FF0000"/>
          <w:sz w:val="24"/>
          <w:szCs w:val="24"/>
        </w:rPr>
      </w:pPr>
    </w:p>
    <w:p w14:paraId="6B84EEE6" w14:textId="77777777" w:rsidR="009513A4" w:rsidRPr="009513A4" w:rsidRDefault="009513A4" w:rsidP="009513A4">
      <w:pPr>
        <w:spacing w:line="276" w:lineRule="auto"/>
        <w:jc w:val="both"/>
        <w:rPr>
          <w:rFonts w:ascii="Times New Roman" w:hAnsi="Times New Roman" w:cs="Times New Roman"/>
          <w:b/>
          <w:bCs/>
          <w:color w:val="FF0000"/>
          <w:sz w:val="24"/>
          <w:szCs w:val="24"/>
        </w:rPr>
      </w:pPr>
      <w:r w:rsidRPr="009513A4">
        <w:rPr>
          <w:rFonts w:ascii="Times New Roman" w:hAnsi="Times New Roman" w:cs="Times New Roman"/>
          <w:b/>
          <w:bCs/>
          <w:color w:val="FF0000"/>
          <w:sz w:val="24"/>
          <w:szCs w:val="24"/>
          <w:highlight w:val="yellow"/>
        </w:rPr>
        <w:t>2. Les propositions subordonnées circonstancielles</w:t>
      </w:r>
    </w:p>
    <w:p w14:paraId="65CDD088"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bCs/>
          <w:color w:val="FF0000"/>
          <w:sz w:val="24"/>
          <w:szCs w:val="24"/>
        </w:rPr>
        <w:t>« quand il traversa le boulevard »</w:t>
      </w:r>
      <w:r w:rsidRPr="009513A4">
        <w:rPr>
          <w:rFonts w:ascii="Times New Roman" w:hAnsi="Times New Roman" w:cs="Times New Roman"/>
          <w:color w:val="FF0000"/>
          <w:sz w:val="24"/>
          <w:szCs w:val="24"/>
        </w:rPr>
        <w:t xml:space="preserve"> : Proposition subordonnée circonstancielle (Nature) – Expression de </w:t>
      </w:r>
      <w:r w:rsidRPr="009513A4">
        <w:rPr>
          <w:rFonts w:ascii="Times New Roman" w:hAnsi="Times New Roman" w:cs="Times New Roman"/>
          <w:i/>
          <w:color w:val="FF0000"/>
          <w:sz w:val="24"/>
          <w:szCs w:val="24"/>
        </w:rPr>
        <w:t>temps</w:t>
      </w:r>
      <w:r w:rsidRPr="009513A4">
        <w:rPr>
          <w:rFonts w:ascii="Times New Roman" w:hAnsi="Times New Roman" w:cs="Times New Roman"/>
          <w:color w:val="FF0000"/>
          <w:sz w:val="24"/>
          <w:szCs w:val="24"/>
        </w:rPr>
        <w:t xml:space="preserve"> (fonction).</w:t>
      </w:r>
    </w:p>
    <w:p w14:paraId="23C5EFAA"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bCs/>
          <w:color w:val="FF0000"/>
          <w:sz w:val="24"/>
          <w:szCs w:val="24"/>
        </w:rPr>
        <w:t>« tandis que ….quittait »</w:t>
      </w:r>
      <w:r w:rsidRPr="009513A4">
        <w:rPr>
          <w:rFonts w:ascii="Times New Roman" w:hAnsi="Times New Roman" w:cs="Times New Roman"/>
          <w:color w:val="FF0000"/>
          <w:sz w:val="24"/>
          <w:szCs w:val="24"/>
        </w:rPr>
        <w:t> : Proposition subordonnée circonstancielle - Hésitation entre temporelle (simultanéité) et nuance d’opposition.</w:t>
      </w:r>
    </w:p>
    <w:p w14:paraId="7B8802B4"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bCs/>
          <w:color w:val="FF0000"/>
          <w:sz w:val="24"/>
          <w:szCs w:val="24"/>
        </w:rPr>
        <w:t xml:space="preserve">« tellement … qu’il …journée » : </w:t>
      </w:r>
      <w:r w:rsidRPr="009513A4">
        <w:rPr>
          <w:rFonts w:ascii="Times New Roman" w:hAnsi="Times New Roman" w:cs="Times New Roman"/>
          <w:color w:val="FF0000"/>
          <w:sz w:val="24"/>
          <w:szCs w:val="24"/>
        </w:rPr>
        <w:t xml:space="preserve">Système corrélatif </w:t>
      </w:r>
      <w:r w:rsidRPr="009513A4">
        <w:rPr>
          <w:rFonts w:ascii="Times New Roman" w:hAnsi="Times New Roman" w:cs="Times New Roman"/>
          <w:i/>
          <w:color w:val="FF0000"/>
          <w:sz w:val="24"/>
          <w:szCs w:val="24"/>
        </w:rPr>
        <w:t>tellement que</w:t>
      </w:r>
      <w:r w:rsidRPr="009513A4">
        <w:rPr>
          <w:rFonts w:ascii="Times New Roman" w:hAnsi="Times New Roman" w:cs="Times New Roman"/>
          <w:color w:val="FF0000"/>
          <w:sz w:val="24"/>
          <w:szCs w:val="24"/>
        </w:rPr>
        <w:t> : la circonstancielle est annoncée par la présence d’un élément corrélateur dans la principale (</w:t>
      </w:r>
      <w:r w:rsidRPr="009513A4">
        <w:rPr>
          <w:rFonts w:ascii="Times New Roman" w:hAnsi="Times New Roman" w:cs="Times New Roman"/>
          <w:i/>
          <w:color w:val="FF0000"/>
          <w:sz w:val="24"/>
          <w:szCs w:val="24"/>
        </w:rPr>
        <w:t>tellement</w:t>
      </w:r>
      <w:r w:rsidRPr="009513A4">
        <w:rPr>
          <w:rFonts w:ascii="Times New Roman" w:hAnsi="Times New Roman" w:cs="Times New Roman"/>
          <w:color w:val="FF0000"/>
          <w:sz w:val="24"/>
          <w:szCs w:val="24"/>
        </w:rPr>
        <w:t>). Ce sont des propositions subordonnées à cet élément. Subordonnée circonstancielle - consécutive = expriment la conséquence.</w:t>
      </w:r>
    </w:p>
    <w:p w14:paraId="2BDCAB34"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color w:val="FF0000"/>
          <w:sz w:val="24"/>
          <w:szCs w:val="24"/>
        </w:rPr>
        <w:t>Cas particulier</w:t>
      </w:r>
      <w:r w:rsidRPr="009513A4">
        <w:rPr>
          <w:rFonts w:ascii="Times New Roman" w:hAnsi="Times New Roman" w:cs="Times New Roman"/>
          <w:color w:val="FF0000"/>
          <w:sz w:val="24"/>
          <w:szCs w:val="24"/>
        </w:rPr>
        <w:t xml:space="preserve"> car : dans la TG, elle fait partie des « systèmes corrélatifs », et dans d’autres grammaires, elle est à ranger directement dans les circonstancielles (+ logique). </w:t>
      </w:r>
    </w:p>
    <w:p w14:paraId="4BA0AE73" w14:textId="77777777" w:rsidR="009513A4" w:rsidRPr="009513A4" w:rsidRDefault="009513A4" w:rsidP="009513A4">
      <w:pPr>
        <w:jc w:val="both"/>
        <w:rPr>
          <w:rFonts w:ascii="Times New Roman" w:hAnsi="Times New Roman" w:cs="Times New Roman"/>
          <w:b/>
          <w:bCs/>
          <w:color w:val="FF0000"/>
          <w:sz w:val="24"/>
          <w:szCs w:val="24"/>
        </w:rPr>
      </w:pPr>
      <w:r w:rsidRPr="009513A4">
        <w:rPr>
          <w:rFonts w:ascii="Times New Roman" w:hAnsi="Times New Roman" w:cs="Times New Roman"/>
          <w:b/>
          <w:bCs/>
          <w:color w:val="FF0000"/>
          <w:sz w:val="24"/>
          <w:szCs w:val="24"/>
          <w:highlight w:val="yellow"/>
        </w:rPr>
        <w:t>3. La proposition interrogative indirecte (classée parmi les complétives dans la GMF)</w:t>
      </w:r>
    </w:p>
    <w:p w14:paraId="6E515355" w14:textId="77777777" w:rsidR="009513A4" w:rsidRPr="009513A4" w:rsidRDefault="009513A4" w:rsidP="009513A4">
      <w:pPr>
        <w:jc w:val="both"/>
        <w:rPr>
          <w:rFonts w:ascii="Times New Roman" w:hAnsi="Times New Roman" w:cs="Times New Roman"/>
          <w:color w:val="FF0000"/>
          <w:sz w:val="24"/>
          <w:szCs w:val="24"/>
        </w:rPr>
      </w:pPr>
      <w:r w:rsidRPr="009513A4">
        <w:rPr>
          <w:rFonts w:ascii="Times New Roman" w:hAnsi="Times New Roman" w:cs="Times New Roman"/>
          <w:b/>
          <w:bCs/>
          <w:color w:val="FF0000"/>
          <w:sz w:val="24"/>
          <w:szCs w:val="24"/>
        </w:rPr>
        <w:t>« si elle pouvait … feu »</w:t>
      </w:r>
      <w:r w:rsidRPr="009513A4">
        <w:rPr>
          <w:rFonts w:ascii="Times New Roman" w:hAnsi="Times New Roman" w:cs="Times New Roman"/>
          <w:color w:val="FF0000"/>
          <w:sz w:val="24"/>
          <w:szCs w:val="24"/>
        </w:rPr>
        <w:t xml:space="preserve"> : Proposition interrogative indirecte (nature) - COD du verbe </w:t>
      </w:r>
      <w:r w:rsidRPr="009513A4">
        <w:rPr>
          <w:rFonts w:ascii="Times New Roman" w:hAnsi="Times New Roman" w:cs="Times New Roman"/>
          <w:i/>
          <w:color w:val="FF0000"/>
          <w:sz w:val="24"/>
          <w:szCs w:val="24"/>
        </w:rPr>
        <w:t>savoir</w:t>
      </w:r>
      <w:r w:rsidRPr="009513A4">
        <w:rPr>
          <w:rFonts w:ascii="Times New Roman" w:hAnsi="Times New Roman" w:cs="Times New Roman"/>
          <w:color w:val="FF0000"/>
          <w:sz w:val="24"/>
          <w:szCs w:val="24"/>
        </w:rPr>
        <w:t>.</w:t>
      </w:r>
    </w:p>
    <w:p w14:paraId="40F6D0C0" w14:textId="77777777" w:rsidR="009513A4" w:rsidRPr="009513A4" w:rsidRDefault="009513A4" w:rsidP="009513A4">
      <w:pPr>
        <w:jc w:val="both"/>
        <w:rPr>
          <w:rFonts w:ascii="Times New Roman" w:hAnsi="Times New Roman" w:cs="Times New Roman"/>
          <w:color w:val="FF0000"/>
          <w:sz w:val="24"/>
        </w:rPr>
      </w:pPr>
    </w:p>
    <w:p w14:paraId="0FC84A72" w14:textId="1EFA5EC8" w:rsidR="0007691C" w:rsidRDefault="0007691C" w:rsidP="0007691C">
      <w:pPr>
        <w:rPr>
          <w:rFonts w:ascii="Times New Roman" w:hAnsi="Times New Roman" w:cs="Times New Roman"/>
          <w:b/>
          <w:bCs/>
          <w:color w:val="FF0000"/>
          <w:sz w:val="24"/>
        </w:rPr>
      </w:pPr>
    </w:p>
    <w:p w14:paraId="0612DC8D" w14:textId="1CA3C20D" w:rsidR="002A05A4" w:rsidRDefault="002A05A4" w:rsidP="0007691C">
      <w:pPr>
        <w:rPr>
          <w:rFonts w:ascii="Times New Roman" w:hAnsi="Times New Roman" w:cs="Times New Roman"/>
          <w:b/>
          <w:bCs/>
          <w:color w:val="FF0000"/>
          <w:sz w:val="24"/>
        </w:rPr>
      </w:pPr>
    </w:p>
    <w:p w14:paraId="5158225F" w14:textId="77777777" w:rsidR="002A05A4" w:rsidRDefault="002A05A4" w:rsidP="0007691C">
      <w:pPr>
        <w:rPr>
          <w:rFonts w:ascii="Times New Roman" w:hAnsi="Times New Roman" w:cs="Times New Roman"/>
          <w:b/>
          <w:bCs/>
          <w:color w:val="FF0000"/>
          <w:sz w:val="24"/>
        </w:rPr>
      </w:pPr>
    </w:p>
    <w:p w14:paraId="3C43F1F4" w14:textId="77777777" w:rsidR="0007691C" w:rsidRPr="00F13234" w:rsidRDefault="0007691C" w:rsidP="0007691C">
      <w:pPr>
        <w:rPr>
          <w:rFonts w:ascii="Times New Roman" w:hAnsi="Times New Roman" w:cs="Times New Roman"/>
          <w:b/>
          <w:sz w:val="24"/>
        </w:rPr>
      </w:pPr>
      <w:r>
        <w:rPr>
          <w:rFonts w:ascii="Times New Roman" w:hAnsi="Times New Roman" w:cs="Times New Roman"/>
          <w:b/>
          <w:sz w:val="24"/>
        </w:rPr>
        <w:lastRenderedPageBreak/>
        <w:t xml:space="preserve">EXERCICE 4 : </w:t>
      </w:r>
      <w:r w:rsidRPr="00F13234">
        <w:rPr>
          <w:rFonts w:ascii="Times New Roman" w:hAnsi="Times New Roman" w:cs="Times New Roman"/>
          <w:b/>
          <w:sz w:val="24"/>
        </w:rPr>
        <w:t xml:space="preserve">Analysez la forme </w:t>
      </w:r>
      <w:r w:rsidRPr="00F13234">
        <w:rPr>
          <w:rFonts w:ascii="Times New Roman" w:hAnsi="Times New Roman" w:cs="Times New Roman"/>
          <w:b/>
          <w:i/>
          <w:sz w:val="24"/>
        </w:rPr>
        <w:t>que</w:t>
      </w:r>
      <w:r w:rsidRPr="00F13234">
        <w:rPr>
          <w:rFonts w:ascii="Times New Roman" w:hAnsi="Times New Roman" w:cs="Times New Roman"/>
          <w:b/>
          <w:sz w:val="24"/>
        </w:rPr>
        <w:t xml:space="preserve"> (réponse sous forme de classement).</w:t>
      </w:r>
    </w:p>
    <w:p w14:paraId="15A5F95B" w14:textId="77777777" w:rsidR="0007691C" w:rsidRPr="00F13234" w:rsidRDefault="0007691C" w:rsidP="0007691C">
      <w:pPr>
        <w:rPr>
          <w:rFonts w:ascii="Times New Roman" w:hAnsi="Times New Roman" w:cs="Times New Roman"/>
          <w:sz w:val="24"/>
        </w:rPr>
      </w:pPr>
    </w:p>
    <w:p w14:paraId="1B5BD820" w14:textId="77777777" w:rsidR="0007691C" w:rsidRDefault="0007691C" w:rsidP="0007691C">
      <w:pPr>
        <w:spacing w:line="360" w:lineRule="auto"/>
        <w:jc w:val="both"/>
        <w:rPr>
          <w:rFonts w:ascii="Times New Roman" w:hAnsi="Times New Roman" w:cs="Times New Roman"/>
          <w:sz w:val="24"/>
        </w:rPr>
      </w:pPr>
      <w:r w:rsidRPr="00F13234">
        <w:rPr>
          <w:rFonts w:ascii="Times New Roman" w:hAnsi="Times New Roman" w:cs="Times New Roman"/>
          <w:sz w:val="24"/>
        </w:rPr>
        <w:t>Longtemps, je me suis couché de bonne heure. Parfois, à peine ma bougie éteinte, mes yeux se fermaient si vite que je n’avais pas le temps de me dire : « Je m’endors ». Et, une demi-heure après, la pensée qu’il était temps de chercher le sommeil m’éveillait ; je voulais poser le volume que je croyais avoir encore dans les mains et souffler ma lumière ; je n’avais pas cessé en dormant de faire des réflexions sur ce que je venais de lire, mais ces réflexions avaient pris un tour un peu particulier ; il me semblait que j’étais moi-même ce dont parlait l’ouvrage : une église, un quatuor, la rivalité de François Ier et de Charles Quint. Cette croyance survivait pendant quelques secondes à mon réveil ; elle ne choquait pas ma raison mais pesait comme des écailles sur mes yeux et les empêchait de se rendre compte que le</w:t>
      </w:r>
      <w:r>
        <w:rPr>
          <w:rFonts w:ascii="Times New Roman" w:hAnsi="Times New Roman" w:cs="Times New Roman"/>
          <w:sz w:val="24"/>
        </w:rPr>
        <w:t xml:space="preserve"> bougeoir n’était plus allumé. </w:t>
      </w:r>
    </w:p>
    <w:p w14:paraId="2D7F02B7" w14:textId="77777777" w:rsidR="0007691C" w:rsidRPr="00F13234" w:rsidRDefault="0007691C" w:rsidP="000769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F13234">
        <w:rPr>
          <w:rFonts w:ascii="Times New Roman" w:hAnsi="Times New Roman" w:cs="Times New Roman"/>
          <w:sz w:val="24"/>
        </w:rPr>
        <w:t xml:space="preserve">Marcel Proust, </w:t>
      </w:r>
      <w:r w:rsidRPr="00F13234">
        <w:rPr>
          <w:rFonts w:ascii="Times New Roman" w:hAnsi="Times New Roman" w:cs="Times New Roman"/>
          <w:i/>
          <w:iCs/>
          <w:sz w:val="24"/>
        </w:rPr>
        <w:t>A la Recherche du temps perdu</w:t>
      </w:r>
    </w:p>
    <w:p w14:paraId="7C97FE11" w14:textId="77777777" w:rsidR="00722D83" w:rsidRPr="00D40EE1" w:rsidRDefault="00722D83" w:rsidP="00722D83">
      <w:pPr>
        <w:jc w:val="center"/>
        <w:rPr>
          <w:rFonts w:ascii="Times New Roman" w:hAnsi="Times New Roman" w:cs="Times New Roman"/>
          <w:b/>
          <w:color w:val="FF0000"/>
          <w:sz w:val="24"/>
        </w:rPr>
      </w:pPr>
    </w:p>
    <w:p w14:paraId="6DFADF57" w14:textId="77777777" w:rsidR="00722D83" w:rsidRPr="00D40EE1" w:rsidRDefault="00722D83" w:rsidP="00722D83">
      <w:pPr>
        <w:jc w:val="both"/>
        <w:rPr>
          <w:rFonts w:ascii="Times New Roman" w:hAnsi="Times New Roman" w:cs="Times New Roman"/>
          <w:bCs/>
          <w:color w:val="FF0000"/>
          <w:sz w:val="24"/>
        </w:rPr>
      </w:pPr>
      <w:r w:rsidRPr="00D40EE1">
        <w:rPr>
          <w:rFonts w:ascii="Times New Roman" w:hAnsi="Times New Roman" w:cs="Times New Roman"/>
          <w:bCs/>
          <w:iCs/>
          <w:color w:val="FF0000"/>
          <w:sz w:val="24"/>
        </w:rPr>
        <w:t>QUE :</w:t>
      </w:r>
      <w:r w:rsidRPr="00D40EE1">
        <w:rPr>
          <w:rFonts w:ascii="Times New Roman" w:hAnsi="Times New Roman" w:cs="Times New Roman"/>
          <w:bCs/>
          <w:color w:val="FF0000"/>
          <w:sz w:val="24"/>
        </w:rPr>
        <w:t xml:space="preserve"> soit une conjonction de subordination soit un pronom relatif.</w:t>
      </w:r>
    </w:p>
    <w:p w14:paraId="4C56EE89" w14:textId="77777777" w:rsidR="00722D83" w:rsidRPr="00D40EE1" w:rsidRDefault="00722D83" w:rsidP="00722D83">
      <w:pPr>
        <w:jc w:val="both"/>
        <w:rPr>
          <w:rFonts w:ascii="Times New Roman" w:hAnsi="Times New Roman" w:cs="Times New Roman"/>
          <w:bCs/>
          <w:color w:val="FF0000"/>
          <w:sz w:val="24"/>
        </w:rPr>
      </w:pPr>
      <w:r w:rsidRPr="00D40EE1">
        <w:rPr>
          <w:rFonts w:ascii="Times New Roman" w:hAnsi="Times New Roman" w:cs="Times New Roman"/>
          <w:b/>
          <w:bCs/>
          <w:color w:val="FF0000"/>
          <w:sz w:val="24"/>
        </w:rPr>
        <w:t>QUE conjonction de subordination</w:t>
      </w:r>
      <w:r w:rsidRPr="00D40EE1">
        <w:rPr>
          <w:rFonts w:ascii="Times New Roman" w:hAnsi="Times New Roman" w:cs="Times New Roman"/>
          <w:bCs/>
          <w:color w:val="FF0000"/>
          <w:sz w:val="24"/>
        </w:rPr>
        <w:t xml:space="preserve"> a un seul rôle : introduire une subordonnée dite pour cela </w:t>
      </w:r>
      <w:r w:rsidRPr="00D40EE1">
        <w:rPr>
          <w:rFonts w:ascii="Times New Roman" w:hAnsi="Times New Roman" w:cs="Times New Roman"/>
          <w:bCs/>
          <w:i/>
          <w:iCs/>
          <w:color w:val="FF0000"/>
          <w:sz w:val="24"/>
        </w:rPr>
        <w:t>conjonctive</w:t>
      </w:r>
      <w:r w:rsidRPr="00D40EE1">
        <w:rPr>
          <w:rFonts w:ascii="Times New Roman" w:hAnsi="Times New Roman" w:cs="Times New Roman"/>
          <w:bCs/>
          <w:color w:val="FF0000"/>
          <w:sz w:val="24"/>
        </w:rPr>
        <w:t xml:space="preserve"> par certaines grammaires. Il peut s’agir de complétives ou de circonstancielles.</w:t>
      </w:r>
    </w:p>
    <w:p w14:paraId="3E09E732" w14:textId="77777777" w:rsidR="00722D83" w:rsidRPr="00D40EE1" w:rsidRDefault="00722D83" w:rsidP="00722D83">
      <w:pPr>
        <w:jc w:val="both"/>
        <w:rPr>
          <w:rFonts w:ascii="Times New Roman" w:hAnsi="Times New Roman" w:cs="Times New Roman"/>
          <w:bCs/>
          <w:color w:val="FF0000"/>
          <w:sz w:val="24"/>
        </w:rPr>
      </w:pPr>
      <w:r w:rsidRPr="00D40EE1">
        <w:rPr>
          <w:rFonts w:ascii="Times New Roman" w:hAnsi="Times New Roman" w:cs="Times New Roman"/>
          <w:b/>
          <w:bCs/>
          <w:color w:val="FF0000"/>
          <w:sz w:val="24"/>
        </w:rPr>
        <w:t>QUE pronom relatif</w:t>
      </w:r>
      <w:r w:rsidRPr="00D40EE1">
        <w:rPr>
          <w:rFonts w:ascii="Times New Roman" w:hAnsi="Times New Roman" w:cs="Times New Roman"/>
          <w:bCs/>
          <w:color w:val="FF0000"/>
          <w:sz w:val="24"/>
        </w:rPr>
        <w:t xml:space="preserve"> cumule trois rôles :</w:t>
      </w:r>
    </w:p>
    <w:p w14:paraId="1CF73272" w14:textId="77777777" w:rsidR="00722D83" w:rsidRPr="00D40EE1" w:rsidRDefault="00722D83" w:rsidP="00722D83">
      <w:pPr>
        <w:jc w:val="both"/>
        <w:rPr>
          <w:rFonts w:ascii="Times New Roman" w:hAnsi="Times New Roman" w:cs="Times New Roman"/>
          <w:bCs/>
          <w:color w:val="FF0000"/>
          <w:sz w:val="24"/>
        </w:rPr>
      </w:pPr>
      <w:r w:rsidRPr="00D40EE1">
        <w:rPr>
          <w:rFonts w:ascii="Times New Roman" w:hAnsi="Times New Roman" w:cs="Times New Roman"/>
          <w:bCs/>
          <w:color w:val="FF0000"/>
          <w:sz w:val="24"/>
        </w:rPr>
        <w:t xml:space="preserve">- Il introduit une subordonnée dite </w:t>
      </w:r>
      <w:r w:rsidRPr="00D40EE1">
        <w:rPr>
          <w:rFonts w:ascii="Times New Roman" w:hAnsi="Times New Roman" w:cs="Times New Roman"/>
          <w:bCs/>
          <w:i/>
          <w:iCs/>
          <w:color w:val="FF0000"/>
          <w:sz w:val="24"/>
        </w:rPr>
        <w:t>relative</w:t>
      </w:r>
      <w:r w:rsidRPr="00D40EE1">
        <w:rPr>
          <w:rFonts w:ascii="Times New Roman" w:hAnsi="Times New Roman" w:cs="Times New Roman"/>
          <w:bCs/>
          <w:color w:val="FF0000"/>
          <w:sz w:val="24"/>
        </w:rPr>
        <w:t>.</w:t>
      </w:r>
    </w:p>
    <w:p w14:paraId="52570B9E" w14:textId="77777777" w:rsidR="00722D83" w:rsidRPr="00D40EE1" w:rsidRDefault="00722D83" w:rsidP="00722D83">
      <w:pPr>
        <w:jc w:val="both"/>
        <w:rPr>
          <w:rFonts w:ascii="Times New Roman" w:hAnsi="Times New Roman" w:cs="Times New Roman"/>
          <w:bCs/>
          <w:color w:val="FF0000"/>
          <w:sz w:val="24"/>
        </w:rPr>
      </w:pPr>
      <w:r w:rsidRPr="00D40EE1">
        <w:rPr>
          <w:rFonts w:ascii="Times New Roman" w:hAnsi="Times New Roman" w:cs="Times New Roman"/>
          <w:bCs/>
          <w:color w:val="FF0000"/>
          <w:sz w:val="24"/>
        </w:rPr>
        <w:t>- Il reprend un antécédent.</w:t>
      </w:r>
    </w:p>
    <w:p w14:paraId="70657BD2" w14:textId="77777777" w:rsidR="00722D83" w:rsidRPr="00D40EE1" w:rsidRDefault="00722D83" w:rsidP="00722D83">
      <w:pPr>
        <w:jc w:val="both"/>
        <w:rPr>
          <w:rFonts w:ascii="Times New Roman" w:hAnsi="Times New Roman" w:cs="Times New Roman"/>
          <w:bCs/>
          <w:color w:val="FF0000"/>
          <w:sz w:val="24"/>
        </w:rPr>
      </w:pPr>
      <w:r w:rsidRPr="00D40EE1">
        <w:rPr>
          <w:rFonts w:ascii="Times New Roman" w:hAnsi="Times New Roman" w:cs="Times New Roman"/>
          <w:bCs/>
          <w:color w:val="FF0000"/>
          <w:sz w:val="24"/>
        </w:rPr>
        <w:t>- Il occupe une fonction syntaxique au sein de la relative.</w:t>
      </w:r>
    </w:p>
    <w:p w14:paraId="004C15D0" w14:textId="77777777" w:rsidR="00722D83" w:rsidRPr="00D40EE1" w:rsidRDefault="00722D83" w:rsidP="00722D83">
      <w:pPr>
        <w:jc w:val="both"/>
        <w:rPr>
          <w:rFonts w:ascii="Times New Roman" w:hAnsi="Times New Roman" w:cs="Times New Roman"/>
          <w:bCs/>
          <w:color w:val="FF0000"/>
          <w:sz w:val="24"/>
        </w:rPr>
      </w:pPr>
    </w:p>
    <w:p w14:paraId="01ED7D0C" w14:textId="77777777" w:rsidR="00722D83" w:rsidRPr="00D40EE1" w:rsidRDefault="00722D83" w:rsidP="00722D83">
      <w:pPr>
        <w:pBdr>
          <w:bottom w:val="single" w:sz="4" w:space="1" w:color="auto"/>
        </w:pBdr>
        <w:shd w:val="clear" w:color="auto" w:fill="D9D9D9" w:themeFill="background1" w:themeFillShade="D9"/>
        <w:jc w:val="both"/>
        <w:rPr>
          <w:rFonts w:ascii="Times New Roman" w:hAnsi="Times New Roman" w:cs="Times New Roman"/>
          <w:b/>
          <w:color w:val="FF0000"/>
          <w:sz w:val="24"/>
          <w:bdr w:val="single" w:sz="4" w:space="0" w:color="auto"/>
        </w:rPr>
      </w:pPr>
      <w:r w:rsidRPr="00D40EE1">
        <w:rPr>
          <w:rFonts w:ascii="Times New Roman" w:hAnsi="Times New Roman" w:cs="Times New Roman"/>
          <w:b/>
          <w:iCs/>
          <w:color w:val="FF0000"/>
          <w:sz w:val="24"/>
        </w:rPr>
        <w:t>1.</w:t>
      </w:r>
      <w:r w:rsidRPr="00D40EE1">
        <w:rPr>
          <w:rFonts w:ascii="Times New Roman" w:hAnsi="Times New Roman" w:cs="Times New Roman"/>
          <w:b/>
          <w:i/>
          <w:iCs/>
          <w:color w:val="FF0000"/>
          <w:sz w:val="24"/>
        </w:rPr>
        <w:t xml:space="preserve"> </w:t>
      </w:r>
      <w:r w:rsidRPr="00D40EE1">
        <w:rPr>
          <w:rFonts w:ascii="Times New Roman" w:hAnsi="Times New Roman" w:cs="Times New Roman"/>
          <w:b/>
          <w:iCs/>
          <w:color w:val="FF0000"/>
          <w:sz w:val="24"/>
        </w:rPr>
        <w:t>QUE</w:t>
      </w:r>
      <w:r w:rsidRPr="00D40EE1">
        <w:rPr>
          <w:rFonts w:ascii="Times New Roman" w:hAnsi="Times New Roman" w:cs="Times New Roman"/>
          <w:b/>
          <w:color w:val="FF0000"/>
          <w:sz w:val="24"/>
        </w:rPr>
        <w:t xml:space="preserve"> conjonction de subordination</w:t>
      </w:r>
    </w:p>
    <w:p w14:paraId="0EE2D67C" w14:textId="77777777" w:rsidR="00722D83" w:rsidRPr="00D40EE1" w:rsidRDefault="00722D83" w:rsidP="00722D83">
      <w:pPr>
        <w:jc w:val="both"/>
        <w:rPr>
          <w:rFonts w:ascii="Times New Roman" w:hAnsi="Times New Roman" w:cs="Times New Roman"/>
          <w:b/>
          <w:iCs/>
          <w:color w:val="FF0000"/>
          <w:sz w:val="24"/>
        </w:rPr>
      </w:pPr>
    </w:p>
    <w:p w14:paraId="2F4AF97A" w14:textId="77777777" w:rsidR="00722D83" w:rsidRPr="00D40EE1" w:rsidRDefault="00722D83" w:rsidP="00722D83">
      <w:pPr>
        <w:jc w:val="both"/>
        <w:rPr>
          <w:rFonts w:ascii="Times New Roman" w:hAnsi="Times New Roman" w:cs="Times New Roman"/>
          <w:b/>
          <w:color w:val="FF0000"/>
          <w:sz w:val="24"/>
        </w:rPr>
      </w:pPr>
      <w:r w:rsidRPr="00D40EE1">
        <w:rPr>
          <w:rFonts w:ascii="Times New Roman" w:hAnsi="Times New Roman" w:cs="Times New Roman"/>
          <w:b/>
          <w:iCs/>
          <w:color w:val="FF0000"/>
          <w:sz w:val="24"/>
        </w:rPr>
        <w:t>1.1.</w:t>
      </w:r>
      <w:r w:rsidRPr="00D40EE1">
        <w:rPr>
          <w:rFonts w:ascii="Times New Roman" w:hAnsi="Times New Roman" w:cs="Times New Roman"/>
          <w:b/>
          <w:i/>
          <w:iCs/>
          <w:color w:val="FF0000"/>
          <w:sz w:val="24"/>
        </w:rPr>
        <w:t xml:space="preserve"> </w:t>
      </w:r>
      <w:r w:rsidRPr="00D40EE1">
        <w:rPr>
          <w:rFonts w:ascii="Times New Roman" w:hAnsi="Times New Roman" w:cs="Times New Roman"/>
          <w:b/>
          <w:iCs/>
          <w:color w:val="FF0000"/>
          <w:sz w:val="24"/>
        </w:rPr>
        <w:t>QUE</w:t>
      </w:r>
      <w:r w:rsidRPr="00D40EE1">
        <w:rPr>
          <w:rFonts w:ascii="Times New Roman" w:hAnsi="Times New Roman" w:cs="Times New Roman"/>
          <w:b/>
          <w:color w:val="FF0000"/>
          <w:sz w:val="24"/>
        </w:rPr>
        <w:t xml:space="preserve"> introduit une complétive</w:t>
      </w:r>
    </w:p>
    <w:p w14:paraId="6A5177E0" w14:textId="77777777" w:rsidR="00722D83" w:rsidRPr="00D40EE1" w:rsidRDefault="00722D83" w:rsidP="00722D83">
      <w:pPr>
        <w:jc w:val="both"/>
        <w:rPr>
          <w:rFonts w:ascii="Times New Roman" w:hAnsi="Times New Roman" w:cs="Times New Roman"/>
          <w:color w:val="FF0000"/>
          <w:sz w:val="24"/>
        </w:rPr>
      </w:pPr>
      <w:r w:rsidRPr="00D40EE1">
        <w:rPr>
          <w:rFonts w:ascii="Times New Roman" w:hAnsi="Times New Roman" w:cs="Times New Roman"/>
          <w:color w:val="FF0000"/>
          <w:sz w:val="24"/>
        </w:rPr>
        <w:t xml:space="preserve">(la pensée) </w:t>
      </w:r>
      <w:r w:rsidRPr="00D40EE1">
        <w:rPr>
          <w:rFonts w:ascii="Times New Roman" w:hAnsi="Times New Roman" w:cs="Times New Roman"/>
          <w:color w:val="FF0000"/>
          <w:sz w:val="24"/>
          <w:highlight w:val="yellow"/>
          <w:u w:val="single"/>
        </w:rPr>
        <w:t>qu’</w:t>
      </w:r>
      <w:r w:rsidRPr="00D40EE1">
        <w:rPr>
          <w:rFonts w:ascii="Times New Roman" w:hAnsi="Times New Roman" w:cs="Times New Roman"/>
          <w:color w:val="FF0000"/>
          <w:sz w:val="24"/>
        </w:rPr>
        <w:t>il était temps de chercher le sommeil m’éveillait : complète un nom certes mais qui vient d’un verbe (</w:t>
      </w:r>
      <w:r w:rsidRPr="00D40EE1">
        <w:rPr>
          <w:rFonts w:ascii="Times New Roman" w:hAnsi="Times New Roman" w:cs="Times New Roman"/>
          <w:i/>
          <w:iCs/>
          <w:color w:val="FF0000"/>
          <w:sz w:val="24"/>
        </w:rPr>
        <w:t>penser</w:t>
      </w:r>
      <w:r w:rsidRPr="00D40EE1">
        <w:rPr>
          <w:rFonts w:ascii="Times New Roman" w:hAnsi="Times New Roman" w:cs="Times New Roman"/>
          <w:color w:val="FF0000"/>
          <w:sz w:val="24"/>
        </w:rPr>
        <w:t>)</w:t>
      </w:r>
    </w:p>
    <w:p w14:paraId="5270B78F" w14:textId="77777777" w:rsidR="00722D83" w:rsidRPr="00D40EE1" w:rsidRDefault="00722D83" w:rsidP="00722D83">
      <w:pPr>
        <w:jc w:val="both"/>
        <w:rPr>
          <w:rFonts w:ascii="Times New Roman" w:hAnsi="Times New Roman" w:cs="Times New Roman"/>
          <w:color w:val="FF0000"/>
          <w:sz w:val="24"/>
        </w:rPr>
      </w:pPr>
    </w:p>
    <w:p w14:paraId="493ECFC0" w14:textId="77777777" w:rsidR="00722D83" w:rsidRPr="00D40EE1" w:rsidRDefault="00722D83" w:rsidP="00722D83">
      <w:pPr>
        <w:jc w:val="both"/>
        <w:rPr>
          <w:rFonts w:ascii="Times New Roman" w:hAnsi="Times New Roman" w:cs="Times New Roman"/>
          <w:color w:val="FF0000"/>
          <w:sz w:val="24"/>
        </w:rPr>
      </w:pPr>
      <w:r w:rsidRPr="00D40EE1">
        <w:rPr>
          <w:rFonts w:ascii="Times New Roman" w:hAnsi="Times New Roman" w:cs="Times New Roman"/>
          <w:color w:val="FF0000"/>
          <w:sz w:val="24"/>
        </w:rPr>
        <w:t xml:space="preserve">(semblait) </w:t>
      </w:r>
      <w:r w:rsidRPr="00D40EE1">
        <w:rPr>
          <w:rFonts w:ascii="Times New Roman" w:hAnsi="Times New Roman" w:cs="Times New Roman"/>
          <w:color w:val="FF0000"/>
          <w:sz w:val="24"/>
          <w:highlight w:val="yellow"/>
          <w:u w:val="single"/>
        </w:rPr>
        <w:t>que</w:t>
      </w:r>
      <w:r w:rsidRPr="00D40EE1">
        <w:rPr>
          <w:rFonts w:ascii="Times New Roman" w:hAnsi="Times New Roman" w:cs="Times New Roman"/>
          <w:color w:val="FF0000"/>
          <w:sz w:val="24"/>
        </w:rPr>
        <w:t xml:space="preserve"> j’étais moi-même ce dont parlait l’ouvrage : complète un verbe attributif</w:t>
      </w:r>
    </w:p>
    <w:p w14:paraId="09B4DAAF" w14:textId="77777777" w:rsidR="00722D83" w:rsidRPr="00D40EE1" w:rsidRDefault="00722D83" w:rsidP="00722D83">
      <w:pPr>
        <w:jc w:val="both"/>
        <w:rPr>
          <w:rFonts w:ascii="Times New Roman" w:hAnsi="Times New Roman" w:cs="Times New Roman"/>
          <w:color w:val="FF0000"/>
          <w:sz w:val="24"/>
        </w:rPr>
      </w:pPr>
    </w:p>
    <w:p w14:paraId="7A362E8F" w14:textId="77777777" w:rsidR="00722D83" w:rsidRPr="00D40EE1" w:rsidRDefault="00722D83" w:rsidP="00722D83">
      <w:pPr>
        <w:jc w:val="both"/>
        <w:rPr>
          <w:rFonts w:ascii="Times New Roman" w:hAnsi="Times New Roman" w:cs="Times New Roman"/>
          <w:color w:val="FF0000"/>
          <w:sz w:val="24"/>
        </w:rPr>
      </w:pPr>
      <w:r w:rsidRPr="00D40EE1">
        <w:rPr>
          <w:rFonts w:ascii="Times New Roman" w:hAnsi="Times New Roman" w:cs="Times New Roman"/>
          <w:color w:val="FF0000"/>
          <w:sz w:val="24"/>
        </w:rPr>
        <w:t xml:space="preserve">(se rendre compte) </w:t>
      </w:r>
      <w:r w:rsidRPr="00D40EE1">
        <w:rPr>
          <w:rFonts w:ascii="Times New Roman" w:hAnsi="Times New Roman" w:cs="Times New Roman"/>
          <w:color w:val="FF0000"/>
          <w:sz w:val="24"/>
          <w:highlight w:val="yellow"/>
          <w:u w:val="single"/>
        </w:rPr>
        <w:t>que</w:t>
      </w:r>
      <w:r w:rsidRPr="00D40EE1">
        <w:rPr>
          <w:rFonts w:ascii="Times New Roman" w:hAnsi="Times New Roman" w:cs="Times New Roman"/>
          <w:color w:val="FF0000"/>
          <w:sz w:val="24"/>
        </w:rPr>
        <w:t xml:space="preserve"> le bougeoir n’était plus allumé : complète une locution verbale</w:t>
      </w:r>
    </w:p>
    <w:p w14:paraId="0BA50CA1" w14:textId="77777777" w:rsidR="00722D83" w:rsidRPr="00D40EE1" w:rsidRDefault="00722D83" w:rsidP="00722D83">
      <w:pPr>
        <w:jc w:val="both"/>
        <w:rPr>
          <w:rFonts w:ascii="Times New Roman" w:hAnsi="Times New Roman" w:cs="Times New Roman"/>
          <w:color w:val="FF0000"/>
          <w:sz w:val="24"/>
        </w:rPr>
      </w:pPr>
    </w:p>
    <w:p w14:paraId="55E22686" w14:textId="77777777" w:rsidR="00722D83" w:rsidRPr="00D40EE1" w:rsidRDefault="00722D83" w:rsidP="00722D83">
      <w:pPr>
        <w:jc w:val="both"/>
        <w:rPr>
          <w:rFonts w:ascii="Times New Roman" w:hAnsi="Times New Roman" w:cs="Times New Roman"/>
          <w:b/>
          <w:color w:val="FF0000"/>
          <w:sz w:val="24"/>
        </w:rPr>
      </w:pPr>
      <w:r w:rsidRPr="00D40EE1">
        <w:rPr>
          <w:rFonts w:ascii="Times New Roman" w:hAnsi="Times New Roman" w:cs="Times New Roman"/>
          <w:b/>
          <w:iCs/>
          <w:color w:val="FF0000"/>
          <w:sz w:val="24"/>
        </w:rPr>
        <w:t>1.2.</w:t>
      </w:r>
      <w:r w:rsidRPr="00D40EE1">
        <w:rPr>
          <w:rFonts w:ascii="Times New Roman" w:hAnsi="Times New Roman" w:cs="Times New Roman"/>
          <w:b/>
          <w:i/>
          <w:iCs/>
          <w:color w:val="FF0000"/>
          <w:sz w:val="24"/>
        </w:rPr>
        <w:t xml:space="preserve"> </w:t>
      </w:r>
      <w:r w:rsidRPr="00D40EE1">
        <w:rPr>
          <w:rFonts w:ascii="Times New Roman" w:hAnsi="Times New Roman" w:cs="Times New Roman"/>
          <w:b/>
          <w:iCs/>
          <w:color w:val="FF0000"/>
          <w:sz w:val="24"/>
        </w:rPr>
        <w:t>QUE</w:t>
      </w:r>
      <w:r w:rsidRPr="00D40EE1">
        <w:rPr>
          <w:rFonts w:ascii="Times New Roman" w:hAnsi="Times New Roman" w:cs="Times New Roman"/>
          <w:b/>
          <w:color w:val="FF0000"/>
          <w:sz w:val="24"/>
        </w:rPr>
        <w:t xml:space="preserve"> introduit une circonstancielle</w:t>
      </w:r>
    </w:p>
    <w:p w14:paraId="5FECB8B2" w14:textId="77777777" w:rsidR="00722D83" w:rsidRPr="00D40EE1" w:rsidRDefault="00722D83" w:rsidP="00722D83">
      <w:pPr>
        <w:jc w:val="both"/>
        <w:rPr>
          <w:rFonts w:ascii="Times New Roman" w:hAnsi="Times New Roman" w:cs="Times New Roman"/>
          <w:color w:val="FF0000"/>
          <w:sz w:val="24"/>
        </w:rPr>
      </w:pPr>
      <w:r w:rsidRPr="00D40EE1">
        <w:rPr>
          <w:rFonts w:ascii="Times New Roman" w:hAnsi="Times New Roman" w:cs="Times New Roman"/>
          <w:color w:val="FF0000"/>
          <w:sz w:val="24"/>
        </w:rPr>
        <w:t xml:space="preserve">si vite </w:t>
      </w:r>
      <w:r w:rsidRPr="00D40EE1">
        <w:rPr>
          <w:rFonts w:ascii="Times New Roman" w:hAnsi="Times New Roman" w:cs="Times New Roman"/>
          <w:color w:val="FF0000"/>
          <w:sz w:val="24"/>
          <w:highlight w:val="yellow"/>
          <w:u w:val="single"/>
        </w:rPr>
        <w:t>que</w:t>
      </w:r>
      <w:r w:rsidRPr="00D40EE1">
        <w:rPr>
          <w:rFonts w:ascii="Times New Roman" w:hAnsi="Times New Roman" w:cs="Times New Roman"/>
          <w:color w:val="FF0000"/>
          <w:sz w:val="24"/>
        </w:rPr>
        <w:t xml:space="preserve"> je n’avais pas le temps de me dire : « Je m’endors » :</w:t>
      </w:r>
      <w:r w:rsidRPr="00D40EE1">
        <w:rPr>
          <w:rFonts w:ascii="Times New Roman" w:hAnsi="Times New Roman" w:cs="Times New Roman"/>
          <w:b/>
          <w:bCs/>
          <w:color w:val="FF0000"/>
          <w:sz w:val="24"/>
        </w:rPr>
        <w:t xml:space="preserve"> </w:t>
      </w:r>
      <w:r w:rsidRPr="00D40EE1">
        <w:rPr>
          <w:rFonts w:ascii="Times New Roman" w:hAnsi="Times New Roman" w:cs="Times New Roman"/>
          <w:color w:val="FF0000"/>
          <w:sz w:val="24"/>
        </w:rPr>
        <w:t xml:space="preserve">circonstancielle de conséquence/consécutive (système corrélatif </w:t>
      </w:r>
      <w:r w:rsidRPr="00D40EE1">
        <w:rPr>
          <w:rFonts w:ascii="Times New Roman" w:hAnsi="Times New Roman" w:cs="Times New Roman"/>
          <w:i/>
          <w:iCs/>
          <w:color w:val="FF0000"/>
          <w:sz w:val="24"/>
        </w:rPr>
        <w:t>si…que</w:t>
      </w:r>
      <w:r w:rsidRPr="00D40EE1">
        <w:rPr>
          <w:rFonts w:ascii="Times New Roman" w:hAnsi="Times New Roman" w:cs="Times New Roman"/>
          <w:color w:val="FF0000"/>
          <w:sz w:val="24"/>
        </w:rPr>
        <w:t>…).</w:t>
      </w:r>
    </w:p>
    <w:p w14:paraId="17767296" w14:textId="77777777" w:rsidR="00722D83" w:rsidRPr="00D40EE1" w:rsidRDefault="00722D83" w:rsidP="00722D83">
      <w:pPr>
        <w:jc w:val="both"/>
        <w:rPr>
          <w:rFonts w:ascii="Times New Roman" w:hAnsi="Times New Roman" w:cs="Times New Roman"/>
          <w:b/>
          <w:bCs/>
          <w:color w:val="FF0000"/>
          <w:sz w:val="24"/>
        </w:rPr>
      </w:pPr>
    </w:p>
    <w:p w14:paraId="3616A9E0" w14:textId="77777777" w:rsidR="00722D83" w:rsidRPr="00D40EE1" w:rsidRDefault="00722D83" w:rsidP="00722D83">
      <w:pPr>
        <w:pBdr>
          <w:bottom w:val="single" w:sz="4" w:space="1" w:color="auto"/>
        </w:pBdr>
        <w:shd w:val="clear" w:color="auto" w:fill="D9D9D9" w:themeFill="background1" w:themeFillShade="D9"/>
        <w:jc w:val="both"/>
        <w:rPr>
          <w:rFonts w:ascii="Times New Roman" w:hAnsi="Times New Roman" w:cs="Times New Roman"/>
          <w:b/>
          <w:bCs/>
          <w:color w:val="FF0000"/>
          <w:sz w:val="24"/>
        </w:rPr>
      </w:pPr>
      <w:r w:rsidRPr="00D40EE1">
        <w:rPr>
          <w:rFonts w:ascii="Times New Roman" w:hAnsi="Times New Roman" w:cs="Times New Roman"/>
          <w:b/>
          <w:bCs/>
          <w:color w:val="FF0000"/>
          <w:sz w:val="24"/>
        </w:rPr>
        <w:t>2. QUE pronom relatif</w:t>
      </w:r>
    </w:p>
    <w:p w14:paraId="1E7FD7DC" w14:textId="77777777" w:rsidR="00722D83" w:rsidRPr="00D40EE1" w:rsidRDefault="00722D83" w:rsidP="00722D83">
      <w:pPr>
        <w:jc w:val="both"/>
        <w:rPr>
          <w:rFonts w:ascii="Times New Roman" w:hAnsi="Times New Roman" w:cs="Times New Roman"/>
          <w:b/>
          <w:color w:val="FF0000"/>
          <w:sz w:val="24"/>
        </w:rPr>
      </w:pPr>
    </w:p>
    <w:p w14:paraId="2988D276" w14:textId="77777777" w:rsidR="00722D83" w:rsidRPr="00D40EE1" w:rsidRDefault="00722D83" w:rsidP="00722D83">
      <w:pPr>
        <w:jc w:val="both"/>
        <w:rPr>
          <w:rFonts w:ascii="Times New Roman" w:hAnsi="Times New Roman" w:cs="Times New Roman"/>
          <w:b/>
          <w:color w:val="FF0000"/>
          <w:sz w:val="24"/>
        </w:rPr>
      </w:pPr>
      <w:r w:rsidRPr="00D40EE1">
        <w:rPr>
          <w:rFonts w:ascii="Times New Roman" w:hAnsi="Times New Roman" w:cs="Times New Roman"/>
          <w:b/>
          <w:color w:val="FF0000"/>
          <w:sz w:val="24"/>
        </w:rPr>
        <w:t>2.1. QUE introduit une relative adjective</w:t>
      </w:r>
    </w:p>
    <w:p w14:paraId="00FED3E9" w14:textId="77777777" w:rsidR="00722D83" w:rsidRPr="00D40EE1" w:rsidRDefault="00722D83" w:rsidP="00722D83">
      <w:pPr>
        <w:jc w:val="both"/>
        <w:rPr>
          <w:rFonts w:ascii="Times New Roman" w:hAnsi="Times New Roman" w:cs="Times New Roman"/>
          <w:color w:val="FF0000"/>
          <w:sz w:val="24"/>
        </w:rPr>
      </w:pPr>
      <w:r w:rsidRPr="00D40EE1">
        <w:rPr>
          <w:rFonts w:ascii="Times New Roman" w:hAnsi="Times New Roman" w:cs="Times New Roman"/>
          <w:color w:val="FF0000"/>
          <w:sz w:val="24"/>
        </w:rPr>
        <w:t xml:space="preserve">le volume </w:t>
      </w:r>
      <w:r w:rsidRPr="00D40EE1">
        <w:rPr>
          <w:rFonts w:ascii="Times New Roman" w:hAnsi="Times New Roman" w:cs="Times New Roman"/>
          <w:color w:val="FF0000"/>
          <w:sz w:val="24"/>
          <w:highlight w:val="yellow"/>
          <w:u w:val="single"/>
        </w:rPr>
        <w:t>que</w:t>
      </w:r>
      <w:r w:rsidRPr="00D40EE1">
        <w:rPr>
          <w:rFonts w:ascii="Times New Roman" w:hAnsi="Times New Roman" w:cs="Times New Roman"/>
          <w:color w:val="FF0000"/>
          <w:sz w:val="24"/>
        </w:rPr>
        <w:t xml:space="preserve"> je croyais avoir encore dans les mains : antécédent nominal de </w:t>
      </w:r>
      <w:r w:rsidRPr="00D40EE1">
        <w:rPr>
          <w:rFonts w:ascii="Times New Roman" w:hAnsi="Times New Roman" w:cs="Times New Roman"/>
          <w:i/>
          <w:iCs/>
          <w:color w:val="FF0000"/>
          <w:sz w:val="24"/>
        </w:rPr>
        <w:t>que</w:t>
      </w:r>
      <w:r w:rsidRPr="00D40EE1">
        <w:rPr>
          <w:rFonts w:ascii="Times New Roman" w:hAnsi="Times New Roman" w:cs="Times New Roman"/>
          <w:iCs/>
          <w:color w:val="FF0000"/>
          <w:sz w:val="24"/>
        </w:rPr>
        <w:t> :</w:t>
      </w:r>
      <w:r w:rsidRPr="00D40EE1">
        <w:rPr>
          <w:rFonts w:ascii="Times New Roman" w:hAnsi="Times New Roman" w:cs="Times New Roman"/>
          <w:i/>
          <w:iCs/>
          <w:color w:val="FF0000"/>
          <w:sz w:val="24"/>
        </w:rPr>
        <w:t xml:space="preserve"> volume</w:t>
      </w:r>
      <w:r w:rsidRPr="00D40EE1">
        <w:rPr>
          <w:rFonts w:ascii="Times New Roman" w:hAnsi="Times New Roman" w:cs="Times New Roman"/>
          <w:color w:val="FF0000"/>
          <w:sz w:val="24"/>
        </w:rPr>
        <w:t xml:space="preserve"> ; fonction de </w:t>
      </w:r>
      <w:r w:rsidRPr="00D40EE1">
        <w:rPr>
          <w:rFonts w:ascii="Times New Roman" w:hAnsi="Times New Roman" w:cs="Times New Roman"/>
          <w:i/>
          <w:iCs/>
          <w:color w:val="FF0000"/>
          <w:sz w:val="24"/>
        </w:rPr>
        <w:t>que</w:t>
      </w:r>
      <w:r w:rsidRPr="00D40EE1">
        <w:rPr>
          <w:rFonts w:ascii="Times New Roman" w:hAnsi="Times New Roman" w:cs="Times New Roman"/>
          <w:color w:val="FF0000"/>
          <w:sz w:val="24"/>
        </w:rPr>
        <w:t xml:space="preserve"> au sein de la relative : COD du verbe </w:t>
      </w:r>
      <w:r w:rsidRPr="00D40EE1">
        <w:rPr>
          <w:rFonts w:ascii="Times New Roman" w:hAnsi="Times New Roman" w:cs="Times New Roman"/>
          <w:i/>
          <w:iCs/>
          <w:color w:val="FF0000"/>
          <w:sz w:val="24"/>
        </w:rPr>
        <w:t>avoir</w:t>
      </w:r>
      <w:r w:rsidRPr="00D40EE1">
        <w:rPr>
          <w:rFonts w:ascii="Times New Roman" w:hAnsi="Times New Roman" w:cs="Times New Roman"/>
          <w:color w:val="FF0000"/>
          <w:sz w:val="24"/>
        </w:rPr>
        <w:t>.</w:t>
      </w:r>
    </w:p>
    <w:p w14:paraId="4B14395B" w14:textId="77777777" w:rsidR="00722D83" w:rsidRPr="00D40EE1" w:rsidRDefault="00722D83" w:rsidP="00722D83">
      <w:pPr>
        <w:jc w:val="both"/>
        <w:rPr>
          <w:rFonts w:ascii="Times New Roman" w:hAnsi="Times New Roman" w:cs="Times New Roman"/>
          <w:color w:val="FF0000"/>
          <w:sz w:val="24"/>
        </w:rPr>
      </w:pPr>
    </w:p>
    <w:p w14:paraId="61E93C3D" w14:textId="77777777" w:rsidR="00722D83" w:rsidRPr="00D40EE1" w:rsidRDefault="00722D83" w:rsidP="00722D83">
      <w:pPr>
        <w:jc w:val="both"/>
        <w:rPr>
          <w:rFonts w:ascii="Times New Roman" w:hAnsi="Times New Roman" w:cs="Times New Roman"/>
          <w:b/>
          <w:color w:val="FF0000"/>
          <w:sz w:val="24"/>
        </w:rPr>
      </w:pPr>
      <w:r w:rsidRPr="00D40EE1">
        <w:rPr>
          <w:rFonts w:ascii="Times New Roman" w:hAnsi="Times New Roman" w:cs="Times New Roman"/>
          <w:b/>
          <w:color w:val="FF0000"/>
          <w:sz w:val="24"/>
        </w:rPr>
        <w:t>2.2. QUE introduit une relative périphrastique :</w:t>
      </w:r>
    </w:p>
    <w:p w14:paraId="4BB8CFD8" w14:textId="77777777" w:rsidR="00722D83" w:rsidRPr="00D40EE1" w:rsidRDefault="00722D83" w:rsidP="00722D83">
      <w:pPr>
        <w:jc w:val="both"/>
        <w:rPr>
          <w:rFonts w:ascii="Times New Roman" w:hAnsi="Times New Roman" w:cs="Times New Roman"/>
          <w:color w:val="FF0000"/>
          <w:sz w:val="24"/>
        </w:rPr>
      </w:pPr>
      <w:r w:rsidRPr="00D40EE1">
        <w:rPr>
          <w:rFonts w:ascii="Times New Roman" w:hAnsi="Times New Roman" w:cs="Times New Roman"/>
          <w:color w:val="FF0000"/>
          <w:sz w:val="24"/>
        </w:rPr>
        <w:t xml:space="preserve">ce </w:t>
      </w:r>
      <w:r w:rsidRPr="00D40EE1">
        <w:rPr>
          <w:rFonts w:ascii="Times New Roman" w:hAnsi="Times New Roman" w:cs="Times New Roman"/>
          <w:color w:val="FF0000"/>
          <w:sz w:val="24"/>
          <w:highlight w:val="yellow"/>
          <w:u w:val="single"/>
        </w:rPr>
        <w:t>que</w:t>
      </w:r>
      <w:r w:rsidRPr="00D40EE1">
        <w:rPr>
          <w:rFonts w:ascii="Times New Roman" w:hAnsi="Times New Roman" w:cs="Times New Roman"/>
          <w:color w:val="FF0000"/>
          <w:sz w:val="24"/>
        </w:rPr>
        <w:t xml:space="preserve"> je venais de lire : antécédent pronominal de </w:t>
      </w:r>
      <w:r w:rsidRPr="00D40EE1">
        <w:rPr>
          <w:rFonts w:ascii="Times New Roman" w:hAnsi="Times New Roman" w:cs="Times New Roman"/>
          <w:i/>
          <w:iCs/>
          <w:color w:val="FF0000"/>
          <w:sz w:val="24"/>
        </w:rPr>
        <w:t>que</w:t>
      </w:r>
      <w:r w:rsidRPr="00D40EE1">
        <w:rPr>
          <w:rFonts w:ascii="Times New Roman" w:hAnsi="Times New Roman" w:cs="Times New Roman"/>
          <w:color w:val="FF0000"/>
          <w:sz w:val="24"/>
        </w:rPr>
        <w:t xml:space="preserve"> : </w:t>
      </w:r>
      <w:r w:rsidRPr="00D40EE1">
        <w:rPr>
          <w:rFonts w:ascii="Times New Roman" w:hAnsi="Times New Roman" w:cs="Times New Roman"/>
          <w:i/>
          <w:iCs/>
          <w:color w:val="FF0000"/>
          <w:sz w:val="24"/>
        </w:rPr>
        <w:t>ce</w:t>
      </w:r>
      <w:r w:rsidRPr="00D40EE1">
        <w:rPr>
          <w:rFonts w:ascii="Times New Roman" w:hAnsi="Times New Roman" w:cs="Times New Roman"/>
          <w:color w:val="FF0000"/>
          <w:sz w:val="24"/>
        </w:rPr>
        <w:t xml:space="preserve"> ; fonction de </w:t>
      </w:r>
      <w:r w:rsidRPr="00D40EE1">
        <w:rPr>
          <w:rFonts w:ascii="Times New Roman" w:hAnsi="Times New Roman" w:cs="Times New Roman"/>
          <w:i/>
          <w:iCs/>
          <w:color w:val="FF0000"/>
          <w:sz w:val="24"/>
        </w:rPr>
        <w:t>que</w:t>
      </w:r>
      <w:r w:rsidRPr="00D40EE1">
        <w:rPr>
          <w:rFonts w:ascii="Times New Roman" w:hAnsi="Times New Roman" w:cs="Times New Roman"/>
          <w:color w:val="FF0000"/>
          <w:sz w:val="24"/>
        </w:rPr>
        <w:t xml:space="preserve"> à l’intérieur de la relative : COD de </w:t>
      </w:r>
      <w:r w:rsidRPr="00D40EE1">
        <w:rPr>
          <w:rFonts w:ascii="Times New Roman" w:hAnsi="Times New Roman" w:cs="Times New Roman"/>
          <w:i/>
          <w:iCs/>
          <w:color w:val="FF0000"/>
          <w:sz w:val="24"/>
        </w:rPr>
        <w:t>lire</w:t>
      </w:r>
      <w:r w:rsidRPr="00D40EE1">
        <w:rPr>
          <w:rFonts w:ascii="Times New Roman" w:hAnsi="Times New Roman" w:cs="Times New Roman"/>
          <w:color w:val="FF0000"/>
          <w:sz w:val="24"/>
        </w:rPr>
        <w:t>.</w:t>
      </w:r>
      <w:r w:rsidRPr="00D40EE1">
        <w:rPr>
          <w:rFonts w:ascii="Times New Roman" w:hAnsi="Times New Roman" w:cs="Times New Roman"/>
          <w:color w:val="FF0000"/>
          <w:sz w:val="24"/>
          <w:szCs w:val="24"/>
        </w:rPr>
        <w:t xml:space="preserve"> </w:t>
      </w:r>
    </w:p>
    <w:p w14:paraId="0C0A6997" w14:textId="77777777" w:rsidR="0007691C" w:rsidRPr="00D40EE1" w:rsidRDefault="0007691C" w:rsidP="0007691C">
      <w:pPr>
        <w:rPr>
          <w:rFonts w:ascii="Times New Roman" w:hAnsi="Times New Roman" w:cs="Times New Roman"/>
          <w:b/>
          <w:bCs/>
          <w:color w:val="FF0000"/>
          <w:sz w:val="24"/>
          <w:highlight w:val="cyan"/>
        </w:rPr>
      </w:pPr>
    </w:p>
    <w:p w14:paraId="06816A59" w14:textId="77777777" w:rsidR="0007691C" w:rsidRPr="00D40EE1" w:rsidRDefault="0007691C" w:rsidP="0007691C">
      <w:pPr>
        <w:rPr>
          <w:rFonts w:ascii="Times New Roman" w:hAnsi="Times New Roman" w:cs="Times New Roman"/>
          <w:color w:val="FF0000"/>
          <w:u w:val="single"/>
        </w:rPr>
      </w:pPr>
    </w:p>
    <w:p w14:paraId="2DD99D6B" w14:textId="77777777" w:rsidR="0007691C" w:rsidRPr="00D40EE1" w:rsidRDefault="0007691C" w:rsidP="0007691C">
      <w:pPr>
        <w:rPr>
          <w:rFonts w:ascii="Times New Roman" w:hAnsi="Times New Roman" w:cs="Times New Roman"/>
          <w:color w:val="FF0000"/>
        </w:rPr>
      </w:pPr>
    </w:p>
    <w:p w14:paraId="1078D77C" w14:textId="77777777" w:rsidR="00973DED" w:rsidRPr="00D40EE1" w:rsidRDefault="00973DED">
      <w:pPr>
        <w:rPr>
          <w:rFonts w:ascii="Times New Roman" w:hAnsi="Times New Roman" w:cs="Times New Roman"/>
          <w:color w:val="FF0000"/>
        </w:rPr>
      </w:pPr>
    </w:p>
    <w:sectPr w:rsidR="00973DED" w:rsidRPr="00D40EE1" w:rsidSect="00B42B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1F2A" w14:textId="77777777" w:rsidR="001412F6" w:rsidRDefault="001412F6" w:rsidP="00722D83">
      <w:pPr>
        <w:spacing w:after="0" w:line="240" w:lineRule="auto"/>
      </w:pPr>
      <w:r>
        <w:separator/>
      </w:r>
    </w:p>
  </w:endnote>
  <w:endnote w:type="continuationSeparator" w:id="0">
    <w:p w14:paraId="2116A457" w14:textId="77777777" w:rsidR="001412F6" w:rsidRDefault="001412F6" w:rsidP="0072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99524"/>
      <w:docPartObj>
        <w:docPartGallery w:val="Page Numbers (Bottom of Page)"/>
        <w:docPartUnique/>
      </w:docPartObj>
    </w:sdtPr>
    <w:sdtEndPr/>
    <w:sdtContent>
      <w:p w14:paraId="3DA98326" w14:textId="77777777" w:rsidR="00722D83" w:rsidRDefault="00722D83">
        <w:pPr>
          <w:pStyle w:val="Pieddepage"/>
          <w:jc w:val="right"/>
        </w:pPr>
        <w:r>
          <w:t xml:space="preserve">Page | </w:t>
        </w:r>
        <w:r w:rsidR="00C041CA">
          <w:fldChar w:fldCharType="begin"/>
        </w:r>
        <w:r w:rsidR="00C041CA">
          <w:instrText xml:space="preserve"> PAGE   \* MERGEFORMAT </w:instrText>
        </w:r>
        <w:r w:rsidR="00C041CA">
          <w:fldChar w:fldCharType="separate"/>
        </w:r>
        <w:r w:rsidR="006925D5">
          <w:rPr>
            <w:noProof/>
          </w:rPr>
          <w:t>2</w:t>
        </w:r>
        <w:r w:rsidR="00C041CA">
          <w:rPr>
            <w:noProof/>
          </w:rPr>
          <w:fldChar w:fldCharType="end"/>
        </w:r>
        <w:r>
          <w:t xml:space="preserve"> </w:t>
        </w:r>
      </w:p>
    </w:sdtContent>
  </w:sdt>
  <w:p w14:paraId="2B191815" w14:textId="77777777" w:rsidR="00722D83" w:rsidRDefault="00722D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91AD" w14:textId="77777777" w:rsidR="001412F6" w:rsidRDefault="001412F6" w:rsidP="00722D83">
      <w:pPr>
        <w:spacing w:after="0" w:line="240" w:lineRule="auto"/>
      </w:pPr>
      <w:r>
        <w:separator/>
      </w:r>
    </w:p>
  </w:footnote>
  <w:footnote w:type="continuationSeparator" w:id="0">
    <w:p w14:paraId="4BC2CAEB" w14:textId="77777777" w:rsidR="001412F6" w:rsidRDefault="001412F6" w:rsidP="00722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99C"/>
    <w:multiLevelType w:val="hybridMultilevel"/>
    <w:tmpl w:val="268883CE"/>
    <w:lvl w:ilvl="0" w:tplc="96388588">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7067F19"/>
    <w:multiLevelType w:val="hybridMultilevel"/>
    <w:tmpl w:val="524E03FE"/>
    <w:lvl w:ilvl="0" w:tplc="DC9CDC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11A17AD"/>
    <w:multiLevelType w:val="hybridMultilevel"/>
    <w:tmpl w:val="16C876E0"/>
    <w:lvl w:ilvl="0" w:tplc="17B4CDDC">
      <w:start w:val="1"/>
      <w:numFmt w:val="bullet"/>
      <w:lvlText w:val=""/>
      <w:lvlJc w:val="left"/>
      <w:pPr>
        <w:ind w:left="720" w:hanging="360"/>
      </w:pPr>
      <w:rPr>
        <w:rFonts w:ascii="Wingdings" w:eastAsiaTheme="minorHAnsi" w:hAnsi="Wingdings" w:cstheme="min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61219E"/>
    <w:multiLevelType w:val="hybridMultilevel"/>
    <w:tmpl w:val="40B82D8C"/>
    <w:lvl w:ilvl="0" w:tplc="46D4BF6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2B2530"/>
    <w:multiLevelType w:val="hybridMultilevel"/>
    <w:tmpl w:val="37DC53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DAE58D2"/>
    <w:multiLevelType w:val="hybridMultilevel"/>
    <w:tmpl w:val="DF3CABDA"/>
    <w:lvl w:ilvl="0" w:tplc="4FB89740">
      <w:start w:val="1"/>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2C244E"/>
    <w:multiLevelType w:val="hybridMultilevel"/>
    <w:tmpl w:val="501CA0E0"/>
    <w:lvl w:ilvl="0" w:tplc="F9327F4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D62ABD"/>
    <w:multiLevelType w:val="hybridMultilevel"/>
    <w:tmpl w:val="6148865A"/>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8" w15:restartNumberingAfterBreak="0">
    <w:nsid w:val="70B34C80"/>
    <w:multiLevelType w:val="hybridMultilevel"/>
    <w:tmpl w:val="C8D2BCC4"/>
    <w:lvl w:ilvl="0" w:tplc="661A711C">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0D3A7A"/>
    <w:multiLevelType w:val="hybridMultilevel"/>
    <w:tmpl w:val="8CBECD1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1C"/>
    <w:rsid w:val="00071EE4"/>
    <w:rsid w:val="0007691C"/>
    <w:rsid w:val="001412F6"/>
    <w:rsid w:val="00184F2D"/>
    <w:rsid w:val="002A05A4"/>
    <w:rsid w:val="002B3C67"/>
    <w:rsid w:val="002F66C7"/>
    <w:rsid w:val="00324B58"/>
    <w:rsid w:val="006925D5"/>
    <w:rsid w:val="006A67D7"/>
    <w:rsid w:val="006B35F7"/>
    <w:rsid w:val="006D26ED"/>
    <w:rsid w:val="006F7BC0"/>
    <w:rsid w:val="00722D83"/>
    <w:rsid w:val="009513A4"/>
    <w:rsid w:val="00973DED"/>
    <w:rsid w:val="009F77BF"/>
    <w:rsid w:val="00A25AB8"/>
    <w:rsid w:val="00A73FD0"/>
    <w:rsid w:val="00BB5B3E"/>
    <w:rsid w:val="00C041CA"/>
    <w:rsid w:val="00C86584"/>
    <w:rsid w:val="00CC006B"/>
    <w:rsid w:val="00D40EE1"/>
    <w:rsid w:val="00E146C5"/>
    <w:rsid w:val="00E16615"/>
    <w:rsid w:val="00E20273"/>
    <w:rsid w:val="00E32EB4"/>
    <w:rsid w:val="00FF6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35B60"/>
  <w15:docId w15:val="{71E9BA90-3FD9-431D-B4AD-F6D5F5F1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1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691C"/>
    <w:pPr>
      <w:ind w:left="720"/>
      <w:contextualSpacing/>
    </w:pPr>
  </w:style>
  <w:style w:type="table" w:styleId="Grilledutableau">
    <w:name w:val="Table Grid"/>
    <w:basedOn w:val="TableauNormal"/>
    <w:uiPriority w:val="39"/>
    <w:rsid w:val="0007691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769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91C"/>
    <w:rPr>
      <w:rFonts w:ascii="Tahoma" w:hAnsi="Tahoma" w:cs="Tahoma"/>
      <w:sz w:val="16"/>
      <w:szCs w:val="16"/>
    </w:rPr>
  </w:style>
  <w:style w:type="paragraph" w:styleId="En-tte">
    <w:name w:val="header"/>
    <w:basedOn w:val="Normal"/>
    <w:link w:val="En-tteCar"/>
    <w:uiPriority w:val="99"/>
    <w:semiHidden/>
    <w:unhideWhenUsed/>
    <w:rsid w:val="00722D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2D83"/>
  </w:style>
  <w:style w:type="paragraph" w:styleId="Pieddepage">
    <w:name w:val="footer"/>
    <w:basedOn w:val="Normal"/>
    <w:link w:val="PieddepageCar"/>
    <w:uiPriority w:val="99"/>
    <w:unhideWhenUsed/>
    <w:rsid w:val="00722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518E2-CD12-4E94-8352-88787C20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2461</Words>
  <Characters>13538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Marie Cwiczynski</cp:lastModifiedBy>
  <cp:revision>3</cp:revision>
  <dcterms:created xsi:type="dcterms:W3CDTF">2022-01-10T13:11:00Z</dcterms:created>
  <dcterms:modified xsi:type="dcterms:W3CDTF">2022-01-10T13:25:00Z</dcterms:modified>
</cp:coreProperties>
</file>