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6EFF" w14:textId="2D976DA3" w:rsidR="004174FE" w:rsidRDefault="0047511C" w:rsidP="006C6E1E">
      <w:pPr>
        <w:jc w:val="center"/>
        <w:rPr>
          <w:b/>
        </w:rPr>
      </w:pPr>
      <w:r w:rsidRPr="005C3217">
        <w:rPr>
          <w:b/>
        </w:rPr>
        <w:t xml:space="preserve">Etude : </w:t>
      </w:r>
      <w:r w:rsidR="004174FE">
        <w:rPr>
          <w:b/>
        </w:rPr>
        <w:t>Evolution des comportements de consommation en lien avec les épisodes de canicule ou tout autre phénomène naturel liés au réchauffement climatique</w:t>
      </w:r>
    </w:p>
    <w:p w14:paraId="19DA7B53" w14:textId="77777777" w:rsidR="006C6E1E" w:rsidRDefault="006C6E1E" w:rsidP="006C6E1E">
      <w:pPr>
        <w:jc w:val="center"/>
      </w:pPr>
    </w:p>
    <w:p w14:paraId="1BEED545" w14:textId="77777777" w:rsidR="005C3217" w:rsidRDefault="0047511C">
      <w:r>
        <w:t xml:space="preserve">Objectif de l’étude : </w:t>
      </w:r>
    </w:p>
    <w:p w14:paraId="64C77EF7" w14:textId="77777777" w:rsidR="006453F5" w:rsidRDefault="002D2D9F">
      <w:r>
        <w:t>Quel</w:t>
      </w:r>
      <w:r w:rsidR="004174FE">
        <w:t xml:space="preserve">les ont été les conséquences des épisodes de canicule ou autres phénomènes naturels liés au climat sur les pratiques de consommation ? Ont-ils conduit à une </w:t>
      </w:r>
      <w:r w:rsidR="006453F5">
        <w:t>préoccupation plus forte à l’égard du réchauffement climatique ? Si oui, q</w:t>
      </w:r>
      <w:r w:rsidR="004174FE">
        <w:t xml:space="preserve">uels changements futurs en matière de consommation pourraient être </w:t>
      </w:r>
      <w:r w:rsidR="006453F5">
        <w:t>provoqués par cette préoccupation grandissante ?</w:t>
      </w:r>
    </w:p>
    <w:p w14:paraId="20D9CCDA" w14:textId="77777777" w:rsidR="009711D4" w:rsidRDefault="009711D4"/>
    <w:p w14:paraId="67496423" w14:textId="77777777" w:rsidR="005C3217" w:rsidRDefault="0047511C">
      <w:r>
        <w:t xml:space="preserve">Population : </w:t>
      </w:r>
    </w:p>
    <w:p w14:paraId="05937BEB" w14:textId="73C87342" w:rsidR="0047511C" w:rsidRDefault="0096303F">
      <w:r>
        <w:t xml:space="preserve">Profil : </w:t>
      </w:r>
      <w:r w:rsidR="006B1603">
        <w:t>C</w:t>
      </w:r>
      <w:r w:rsidR="006C6E1E">
        <w:t>onsommateurs</w:t>
      </w:r>
    </w:p>
    <w:p w14:paraId="0E1EAC47" w14:textId="102E7773" w:rsidR="006453F5" w:rsidRDefault="0096303F">
      <w:r>
        <w:t>Variété recherchée</w:t>
      </w:r>
      <w:r w:rsidR="008E269A">
        <w:t> </w:t>
      </w:r>
      <w:r w:rsidR="006C6E1E">
        <w:t xml:space="preserve">en termes de </w:t>
      </w:r>
      <w:r w:rsidR="009711D4">
        <w:t>profils (âge, genre, activité</w:t>
      </w:r>
      <w:r w:rsidR="006453F5">
        <w:t>, habitat, niveau d’étude</w:t>
      </w:r>
      <w:r w:rsidR="009711D4">
        <w:t>) et d</w:t>
      </w:r>
      <w:r w:rsidR="006453F5">
        <w:t>’expérience vécue du changement climatique</w:t>
      </w:r>
    </w:p>
    <w:p w14:paraId="640383F0" w14:textId="77777777" w:rsidR="008E269A" w:rsidRDefault="008E269A"/>
    <w:p w14:paraId="75E98745" w14:textId="77777777" w:rsidR="008E269A" w:rsidRDefault="005C3217">
      <w:r>
        <w:t>Méthode</w:t>
      </w:r>
      <w:r w:rsidR="008E269A">
        <w:t> :</w:t>
      </w:r>
    </w:p>
    <w:p w14:paraId="1AF7504A" w14:textId="77777777" w:rsidR="008E269A" w:rsidRDefault="008E269A">
      <w:r>
        <w:t>Entretiens semi-directifs, en face-à-face, enregistrés et retranscrits intégralement</w:t>
      </w:r>
    </w:p>
    <w:p w14:paraId="1CCFE1DB" w14:textId="77777777" w:rsidR="008E269A" w:rsidRDefault="008E269A">
      <w:r>
        <w:t>Principes : Respecter thèmes/ questions, principe de l’entonnoir/ non directif, non intrusif/ en profondeur (relances), durée conseillée 60 Min. (mini 35 min.)</w:t>
      </w:r>
    </w:p>
    <w:p w14:paraId="6E184029" w14:textId="77777777" w:rsidR="008E269A" w:rsidRDefault="008E269A"/>
    <w:p w14:paraId="3362482D" w14:textId="77777777" w:rsidR="008E269A" w:rsidRDefault="008E269A">
      <w:r>
        <w:t>Guide :</w:t>
      </w:r>
    </w:p>
    <w:p w14:paraId="5C77B3BF" w14:textId="77777777" w:rsidR="005C3217" w:rsidRDefault="005C3217">
      <w:r>
        <w:t>Voir ci-après</w:t>
      </w:r>
    </w:p>
    <w:p w14:paraId="77379893" w14:textId="77777777" w:rsidR="007A49AE" w:rsidRDefault="007A49AE">
      <w:r>
        <w:br w:type="page"/>
      </w:r>
    </w:p>
    <w:p w14:paraId="2AE538B6" w14:textId="77777777" w:rsidR="007A49AE" w:rsidRPr="00D21754" w:rsidRDefault="007A49AE" w:rsidP="007A49AE">
      <w:pPr>
        <w:rPr>
          <w:b/>
        </w:rPr>
      </w:pPr>
      <w:r w:rsidRPr="00D21754">
        <w:rPr>
          <w:b/>
        </w:rPr>
        <w:lastRenderedPageBreak/>
        <w:t xml:space="preserve">Consignes pour </w:t>
      </w:r>
      <w:proofErr w:type="gramStart"/>
      <w:r w:rsidRPr="00D21754">
        <w:rPr>
          <w:b/>
        </w:rPr>
        <w:t>l’entretien:</w:t>
      </w:r>
      <w:proofErr w:type="gramEnd"/>
    </w:p>
    <w:p w14:paraId="36BD7AF4" w14:textId="77777777" w:rsidR="007A49AE" w:rsidRPr="00364F49" w:rsidRDefault="007A49AE" w:rsidP="007A49AE">
      <w:pPr>
        <w:pStyle w:val="Paragraphedeliste"/>
        <w:numPr>
          <w:ilvl w:val="0"/>
          <w:numId w:val="1"/>
        </w:numPr>
        <w:spacing w:line="360" w:lineRule="auto"/>
        <w:rPr>
          <w:b/>
        </w:rPr>
      </w:pPr>
      <w:r w:rsidRPr="00D378F4">
        <w:rPr>
          <w:b/>
        </w:rPr>
        <w:t>Utiliser impérativement le guide d’entretien propos</w:t>
      </w:r>
      <w:r>
        <w:rPr>
          <w:b/>
        </w:rPr>
        <w:t>é</w:t>
      </w:r>
      <w:r w:rsidRPr="00D378F4">
        <w:rPr>
          <w:b/>
        </w:rPr>
        <w:t xml:space="preserve"> ci-après pour mener l’entretien. Posez tout</w:t>
      </w:r>
      <w:r>
        <w:rPr>
          <w:b/>
        </w:rPr>
        <w:t>e</w:t>
      </w:r>
      <w:r w:rsidRPr="00D378F4">
        <w:rPr>
          <w:b/>
        </w:rPr>
        <w:t>s les questions, de préférence dans l’ordre. Assurez-vous que vous avez épuisé tout ce que la personne a à dire sur le sujet avant de passer à la question suivante.</w:t>
      </w:r>
    </w:p>
    <w:p w14:paraId="1E22BE81" w14:textId="77777777" w:rsidR="007A49AE" w:rsidRPr="00364F49" w:rsidRDefault="007A49AE" w:rsidP="007A49AE">
      <w:pPr>
        <w:pStyle w:val="Paragraphedeliste"/>
        <w:spacing w:line="360" w:lineRule="auto"/>
        <w:rPr>
          <w:b/>
        </w:rPr>
      </w:pPr>
    </w:p>
    <w:p w14:paraId="35F328DD" w14:textId="77777777" w:rsidR="007A49AE" w:rsidRPr="00D378F4" w:rsidRDefault="007A49AE" w:rsidP="007A49AE">
      <w:pPr>
        <w:pStyle w:val="Paragraphedeliste"/>
        <w:numPr>
          <w:ilvl w:val="0"/>
          <w:numId w:val="1"/>
        </w:numPr>
        <w:spacing w:line="360" w:lineRule="auto"/>
        <w:rPr>
          <w:b/>
        </w:rPr>
      </w:pPr>
      <w:r w:rsidRPr="00D378F4">
        <w:rPr>
          <w:b/>
        </w:rPr>
        <w:t xml:space="preserve">Familiarisez-vous avec le guide d’entretien avant de débuter l’entretien (apprenez-le par </w:t>
      </w:r>
      <w:r>
        <w:rPr>
          <w:b/>
        </w:rPr>
        <w:t>c</w:t>
      </w:r>
      <w:r w:rsidRPr="00D378F4">
        <w:rPr>
          <w:b/>
        </w:rPr>
        <w:t xml:space="preserve">œur si besoin). Préparez vos relances et la façon </w:t>
      </w:r>
      <w:r>
        <w:rPr>
          <w:b/>
        </w:rPr>
        <w:t>don</w:t>
      </w:r>
      <w:r w:rsidRPr="00D378F4">
        <w:rPr>
          <w:b/>
        </w:rPr>
        <w:t xml:space="preserve">t vous allez </w:t>
      </w:r>
      <w:r>
        <w:rPr>
          <w:b/>
        </w:rPr>
        <w:t xml:space="preserve">reformuler et </w:t>
      </w:r>
      <w:r w:rsidRPr="00D378F4">
        <w:rPr>
          <w:b/>
        </w:rPr>
        <w:t xml:space="preserve">relancer </w:t>
      </w:r>
      <w:r>
        <w:rPr>
          <w:b/>
        </w:rPr>
        <w:t>la discussion pour chaque question.</w:t>
      </w:r>
    </w:p>
    <w:p w14:paraId="4C73837F" w14:textId="77777777" w:rsidR="007A49AE" w:rsidRPr="00D378F4" w:rsidRDefault="007A49AE" w:rsidP="007A49AE">
      <w:pPr>
        <w:pStyle w:val="Paragraphedeliste"/>
        <w:rPr>
          <w:b/>
        </w:rPr>
      </w:pPr>
    </w:p>
    <w:p w14:paraId="0688777B" w14:textId="3150F697" w:rsidR="007A49AE" w:rsidRPr="00D378F4" w:rsidRDefault="007A49AE" w:rsidP="007A49AE">
      <w:pPr>
        <w:pStyle w:val="Paragraphedeliste"/>
        <w:numPr>
          <w:ilvl w:val="0"/>
          <w:numId w:val="1"/>
        </w:numPr>
        <w:spacing w:line="360" w:lineRule="auto"/>
        <w:rPr>
          <w:b/>
          <w:lang w:val="en-US"/>
        </w:rPr>
      </w:pPr>
      <w:r w:rsidRPr="00D378F4">
        <w:rPr>
          <w:b/>
        </w:rPr>
        <w:t>Vous ne devez en aucun cas exprimer vos propres opinions au cours d</w:t>
      </w:r>
      <w:r>
        <w:rPr>
          <w:b/>
        </w:rPr>
        <w:t xml:space="preserve">e l’entretien. </w:t>
      </w:r>
      <w:r w:rsidRPr="00D378F4">
        <w:rPr>
          <w:b/>
        </w:rPr>
        <w:t xml:space="preserve">Vous devez être à l’écoute. Vous ne devez pas fournir </w:t>
      </w:r>
      <w:r w:rsidR="006453F5" w:rsidRPr="00D378F4">
        <w:rPr>
          <w:b/>
        </w:rPr>
        <w:t>vous-même</w:t>
      </w:r>
      <w:r w:rsidRPr="00D378F4">
        <w:rPr>
          <w:b/>
        </w:rPr>
        <w:t xml:space="preserve"> des informations dans le fil de la discussion, en dehors des questions prévues. </w:t>
      </w:r>
      <w:r>
        <w:rPr>
          <w:b/>
        </w:rPr>
        <w:t>Collez aux questions.</w:t>
      </w:r>
    </w:p>
    <w:p w14:paraId="3C5C6314" w14:textId="77777777" w:rsidR="007A49AE" w:rsidRPr="00D378F4" w:rsidRDefault="007A49AE" w:rsidP="007A49AE">
      <w:pPr>
        <w:pStyle w:val="Paragraphedeliste"/>
        <w:rPr>
          <w:b/>
          <w:lang w:val="en-US"/>
        </w:rPr>
      </w:pPr>
    </w:p>
    <w:p w14:paraId="3F51D55A" w14:textId="77777777" w:rsidR="007A49AE" w:rsidRPr="00871F07" w:rsidRDefault="007A49AE" w:rsidP="007A49AE">
      <w:pPr>
        <w:pStyle w:val="Paragraphedeliste"/>
        <w:numPr>
          <w:ilvl w:val="0"/>
          <w:numId w:val="1"/>
        </w:numPr>
        <w:spacing w:line="360" w:lineRule="auto"/>
        <w:rPr>
          <w:b/>
        </w:rPr>
      </w:pPr>
      <w:r w:rsidRPr="00D378F4">
        <w:rPr>
          <w:b/>
        </w:rPr>
        <w:t xml:space="preserve">Utilisez </w:t>
      </w:r>
      <w:r w:rsidR="00871F07">
        <w:rPr>
          <w:b/>
        </w:rPr>
        <w:t>l</w:t>
      </w:r>
      <w:r w:rsidRPr="00D378F4">
        <w:rPr>
          <w:b/>
        </w:rPr>
        <w:t xml:space="preserve">es relances et </w:t>
      </w:r>
      <w:r w:rsidR="00871F07">
        <w:rPr>
          <w:b/>
        </w:rPr>
        <w:t>l</w:t>
      </w:r>
      <w:r w:rsidRPr="00D378F4">
        <w:rPr>
          <w:b/>
        </w:rPr>
        <w:t xml:space="preserve">es reformulations autant que nécessaire. </w:t>
      </w:r>
      <w:r>
        <w:rPr>
          <w:b/>
        </w:rPr>
        <w:t>Naturellement les gens s’arrêtent de parler avant d’avoir tout exprimé ce qu’ils ont en tête. Donc relancez et relancez encore</w:t>
      </w:r>
      <w:r w:rsidR="00871F07" w:rsidRPr="00871F07">
        <w:rPr>
          <w:b/>
        </w:rPr>
        <w:t xml:space="preserve"> </w:t>
      </w:r>
      <w:r w:rsidR="00871F07">
        <w:rPr>
          <w:b/>
        </w:rPr>
        <w:t>pour aider le répondant à bien approfondir chaque thème.</w:t>
      </w:r>
    </w:p>
    <w:p w14:paraId="4172A46E" w14:textId="77777777" w:rsidR="007A49AE" w:rsidRPr="00D378F4" w:rsidRDefault="007A49AE" w:rsidP="007A49AE">
      <w:pPr>
        <w:pStyle w:val="Paragraphedeliste"/>
        <w:rPr>
          <w:b/>
        </w:rPr>
      </w:pPr>
    </w:p>
    <w:p w14:paraId="661AD56B" w14:textId="3F2B4822" w:rsidR="007A49AE" w:rsidRPr="00D378F4" w:rsidRDefault="007A49AE" w:rsidP="007A49AE">
      <w:pPr>
        <w:pStyle w:val="Paragraphedeliste"/>
        <w:numPr>
          <w:ilvl w:val="0"/>
          <w:numId w:val="1"/>
        </w:numPr>
        <w:spacing w:line="360" w:lineRule="auto"/>
        <w:rPr>
          <w:b/>
        </w:rPr>
      </w:pPr>
      <w:r w:rsidRPr="00364F49">
        <w:rPr>
          <w:b/>
        </w:rPr>
        <w:t xml:space="preserve">L’entretien doit durer </w:t>
      </w:r>
      <w:r w:rsidR="00871F07">
        <w:rPr>
          <w:b/>
        </w:rPr>
        <w:t>entre</w:t>
      </w:r>
      <w:r w:rsidRPr="00364F49">
        <w:rPr>
          <w:b/>
        </w:rPr>
        <w:t xml:space="preserve"> </w:t>
      </w:r>
      <w:r w:rsidR="006453F5">
        <w:rPr>
          <w:b/>
        </w:rPr>
        <w:t>4</w:t>
      </w:r>
      <w:r w:rsidRPr="00364F49">
        <w:rPr>
          <w:b/>
        </w:rPr>
        <w:t>0 minutes</w:t>
      </w:r>
      <w:r w:rsidR="00871F07">
        <w:rPr>
          <w:b/>
        </w:rPr>
        <w:t xml:space="preserve"> et une heure</w:t>
      </w:r>
      <w:r w:rsidRPr="00364F49">
        <w:rPr>
          <w:b/>
        </w:rPr>
        <w:t xml:space="preserve">. </w:t>
      </w:r>
      <w:r w:rsidRPr="00D378F4">
        <w:rPr>
          <w:b/>
        </w:rPr>
        <w:t>S’il est plus court, considérez q</w:t>
      </w:r>
      <w:r>
        <w:rPr>
          <w:b/>
        </w:rPr>
        <w:t>ue vous n’avez pas réussi à collecter toute l’information disponible et que l’entretien est raté.</w:t>
      </w:r>
      <w:r w:rsidR="006453F5">
        <w:rPr>
          <w:b/>
        </w:rPr>
        <w:t xml:space="preserve"> S’il est plus long tant mieux (le répondant avait des choses à dire…)</w:t>
      </w:r>
    </w:p>
    <w:p w14:paraId="2E7A5253" w14:textId="77777777" w:rsidR="007A49AE" w:rsidRPr="00D378F4" w:rsidRDefault="007A49AE" w:rsidP="007A49AE">
      <w:pPr>
        <w:pStyle w:val="Paragraphedeliste"/>
        <w:rPr>
          <w:b/>
        </w:rPr>
      </w:pPr>
    </w:p>
    <w:p w14:paraId="25B4F593" w14:textId="4A9BA07D" w:rsidR="007A49AE" w:rsidRDefault="007A49AE" w:rsidP="007A49AE">
      <w:pPr>
        <w:pStyle w:val="Paragraphedeliste"/>
        <w:numPr>
          <w:ilvl w:val="0"/>
          <w:numId w:val="1"/>
        </w:numPr>
        <w:spacing w:line="360" w:lineRule="auto"/>
        <w:rPr>
          <w:b/>
          <w:lang w:val="en-US"/>
        </w:rPr>
      </w:pPr>
      <w:r w:rsidRPr="00F97F5B">
        <w:rPr>
          <w:b/>
        </w:rPr>
        <w:t>Ne jugez jamais la personne, quoiqu’elle dise, ne réagissez pas, ni positivement ni négativement à son discours.</w:t>
      </w:r>
      <w:r>
        <w:rPr>
          <w:b/>
        </w:rPr>
        <w:t xml:space="preserve"> </w:t>
      </w:r>
      <w:proofErr w:type="spellStart"/>
      <w:r w:rsidRPr="00F97F5B">
        <w:rPr>
          <w:b/>
          <w:lang w:val="en-US"/>
        </w:rPr>
        <w:t>Ecoutez</w:t>
      </w:r>
      <w:proofErr w:type="spellEnd"/>
      <w:r w:rsidRPr="00F97F5B">
        <w:rPr>
          <w:b/>
          <w:lang w:val="en-US"/>
        </w:rPr>
        <w:t xml:space="preserve"> </w:t>
      </w:r>
      <w:proofErr w:type="spellStart"/>
      <w:r w:rsidRPr="00F97F5B">
        <w:rPr>
          <w:b/>
          <w:lang w:val="en-US"/>
        </w:rPr>
        <w:t>activement</w:t>
      </w:r>
      <w:proofErr w:type="spellEnd"/>
      <w:r w:rsidRPr="00F97F5B">
        <w:rPr>
          <w:b/>
          <w:lang w:val="en-US"/>
        </w:rPr>
        <w:t xml:space="preserve">, </w:t>
      </w:r>
      <w:proofErr w:type="spellStart"/>
      <w:r w:rsidRPr="00F97F5B">
        <w:rPr>
          <w:b/>
          <w:lang w:val="en-US"/>
        </w:rPr>
        <w:t>montrez</w:t>
      </w:r>
      <w:proofErr w:type="spellEnd"/>
      <w:r w:rsidRPr="00F97F5B">
        <w:rPr>
          <w:b/>
          <w:lang w:val="en-US"/>
        </w:rPr>
        <w:t xml:space="preserve"> </w:t>
      </w:r>
      <w:proofErr w:type="spellStart"/>
      <w:r w:rsidRPr="00F97F5B">
        <w:rPr>
          <w:b/>
          <w:lang w:val="en-US"/>
        </w:rPr>
        <w:t>votre</w:t>
      </w:r>
      <w:proofErr w:type="spellEnd"/>
      <w:r w:rsidRPr="00F97F5B">
        <w:rPr>
          <w:b/>
          <w:lang w:val="en-US"/>
        </w:rPr>
        <w:t xml:space="preserve"> </w:t>
      </w:r>
      <w:proofErr w:type="spellStart"/>
      <w:r w:rsidRPr="00F97F5B">
        <w:rPr>
          <w:b/>
          <w:lang w:val="en-US"/>
        </w:rPr>
        <w:t>empathie</w:t>
      </w:r>
      <w:proofErr w:type="spellEnd"/>
      <w:r w:rsidRPr="00F97F5B">
        <w:rPr>
          <w:b/>
          <w:lang w:val="en-US"/>
        </w:rPr>
        <w:t xml:space="preserve">, sans </w:t>
      </w:r>
      <w:proofErr w:type="spellStart"/>
      <w:r w:rsidRPr="00F97F5B">
        <w:rPr>
          <w:b/>
          <w:lang w:val="en-US"/>
        </w:rPr>
        <w:t>juge</w:t>
      </w:r>
      <w:r w:rsidR="006453F5">
        <w:rPr>
          <w:b/>
          <w:lang w:val="en-US"/>
        </w:rPr>
        <w:t>ment</w:t>
      </w:r>
      <w:proofErr w:type="spellEnd"/>
      <w:r w:rsidRPr="00F97F5B">
        <w:rPr>
          <w:b/>
          <w:lang w:val="en-US"/>
        </w:rPr>
        <w:t>.</w:t>
      </w:r>
    </w:p>
    <w:p w14:paraId="2A3DBD74" w14:textId="77777777" w:rsidR="007A49AE" w:rsidRPr="00733E0C" w:rsidRDefault="007A49AE" w:rsidP="007A49AE">
      <w:pPr>
        <w:pStyle w:val="Paragraphedeliste"/>
        <w:rPr>
          <w:b/>
          <w:lang w:val="en-US"/>
        </w:rPr>
      </w:pPr>
    </w:p>
    <w:p w14:paraId="1D99D5B2" w14:textId="1AB0F106" w:rsidR="007A49AE" w:rsidRDefault="007A49AE" w:rsidP="007A49AE">
      <w:pPr>
        <w:pStyle w:val="Paragraphedeliste"/>
        <w:numPr>
          <w:ilvl w:val="0"/>
          <w:numId w:val="1"/>
        </w:numPr>
        <w:spacing w:line="360" w:lineRule="auto"/>
        <w:rPr>
          <w:b/>
        </w:rPr>
      </w:pPr>
      <w:r w:rsidRPr="00733E0C">
        <w:rPr>
          <w:b/>
        </w:rPr>
        <w:t xml:space="preserve">N’introduisez pas d’arguments vous-même, ne donnez pas d’avis, ce n’est pas vous qui </w:t>
      </w:r>
      <w:r>
        <w:rPr>
          <w:b/>
        </w:rPr>
        <w:t>êtes interrogé</w:t>
      </w:r>
      <w:r w:rsidR="006453F5">
        <w:rPr>
          <w:b/>
        </w:rPr>
        <w:t>(e)</w:t>
      </w:r>
      <w:r>
        <w:rPr>
          <w:b/>
        </w:rPr>
        <w:t>.</w:t>
      </w:r>
    </w:p>
    <w:p w14:paraId="31A7DD3D" w14:textId="77777777" w:rsidR="00871F07" w:rsidRPr="00871F07" w:rsidRDefault="00871F07" w:rsidP="00871F07">
      <w:pPr>
        <w:pStyle w:val="Paragraphedeliste"/>
        <w:rPr>
          <w:b/>
        </w:rPr>
      </w:pPr>
    </w:p>
    <w:p w14:paraId="0FDF4342" w14:textId="678960BC" w:rsidR="007A49AE" w:rsidRDefault="007A49AE" w:rsidP="007A49AE">
      <w:pPr>
        <w:pStyle w:val="Paragraphedeliste"/>
        <w:numPr>
          <w:ilvl w:val="0"/>
          <w:numId w:val="1"/>
        </w:numPr>
        <w:spacing w:line="360" w:lineRule="auto"/>
        <w:rPr>
          <w:b/>
        </w:rPr>
      </w:pPr>
      <w:r w:rsidRPr="00F97F5B">
        <w:rPr>
          <w:b/>
        </w:rPr>
        <w:t xml:space="preserve">Assurez-vous que vous avez recueilli </w:t>
      </w:r>
      <w:r>
        <w:rPr>
          <w:b/>
        </w:rPr>
        <w:t xml:space="preserve">dans l’enregistrement </w:t>
      </w:r>
      <w:r w:rsidRPr="00F97F5B">
        <w:rPr>
          <w:b/>
        </w:rPr>
        <w:t xml:space="preserve">tous les éléments descriptifs </w:t>
      </w:r>
      <w:r>
        <w:rPr>
          <w:b/>
        </w:rPr>
        <w:t xml:space="preserve">du profil </w:t>
      </w:r>
      <w:r w:rsidRPr="00F97F5B">
        <w:rPr>
          <w:b/>
        </w:rPr>
        <w:t xml:space="preserve">de la personne </w:t>
      </w:r>
      <w:r>
        <w:rPr>
          <w:b/>
        </w:rPr>
        <w:t>(</w:t>
      </w:r>
      <w:r w:rsidR="001A4FDF">
        <w:rPr>
          <w:b/>
        </w:rPr>
        <w:t xml:space="preserve">prénom, </w:t>
      </w:r>
      <w:r>
        <w:rPr>
          <w:b/>
        </w:rPr>
        <w:t xml:space="preserve">âge, sexe, activité, </w:t>
      </w:r>
      <w:r w:rsidR="005C3217">
        <w:rPr>
          <w:b/>
        </w:rPr>
        <w:t>études, lieu d’habitation</w:t>
      </w:r>
      <w:r>
        <w:rPr>
          <w:b/>
        </w:rPr>
        <w:t>, etc…)</w:t>
      </w:r>
    </w:p>
    <w:p w14:paraId="0323E324" w14:textId="77777777" w:rsidR="007A49AE" w:rsidRPr="00F97F5B" w:rsidRDefault="007A49AE" w:rsidP="007A49AE">
      <w:pPr>
        <w:pStyle w:val="Paragraphedeliste"/>
        <w:spacing w:line="360" w:lineRule="auto"/>
        <w:rPr>
          <w:b/>
        </w:rPr>
      </w:pPr>
    </w:p>
    <w:p w14:paraId="12CD9D58" w14:textId="1C249EAF" w:rsidR="007A49AE" w:rsidRPr="00CA63FA" w:rsidRDefault="007A49AE" w:rsidP="007A49AE">
      <w:pPr>
        <w:pStyle w:val="Paragraphedeliste"/>
        <w:numPr>
          <w:ilvl w:val="0"/>
          <w:numId w:val="1"/>
        </w:numPr>
        <w:rPr>
          <w:b/>
        </w:rPr>
      </w:pPr>
      <w:r w:rsidRPr="00CA63FA">
        <w:rPr>
          <w:b/>
        </w:rPr>
        <w:t xml:space="preserve">Retranscrivez par écrit, l’entretien dans son intégralité, mot pour mot, dans un document word.doc. </w:t>
      </w:r>
      <w:r w:rsidR="005C3217" w:rsidRPr="00CA63FA">
        <w:rPr>
          <w:b/>
        </w:rPr>
        <w:t xml:space="preserve">(IMPERATIF, PAS DE PDF) </w:t>
      </w:r>
      <w:r w:rsidRPr="00CA63FA">
        <w:rPr>
          <w:b/>
        </w:rPr>
        <w:t>sous le nom de fichier : « M1</w:t>
      </w:r>
      <w:r w:rsidR="001311EA">
        <w:rPr>
          <w:b/>
        </w:rPr>
        <w:t>TC2025</w:t>
      </w:r>
      <w:r w:rsidRPr="00CA63FA">
        <w:rPr>
          <w:b/>
        </w:rPr>
        <w:t>-Prénom de l’interviewé-Son âge » (ex : M1</w:t>
      </w:r>
      <w:r w:rsidR="001311EA">
        <w:rPr>
          <w:b/>
        </w:rPr>
        <w:t>TC</w:t>
      </w:r>
      <w:r w:rsidRPr="00CA63FA">
        <w:rPr>
          <w:b/>
        </w:rPr>
        <w:t>20</w:t>
      </w:r>
      <w:r w:rsidR="00E555C5" w:rsidRPr="00CA63FA">
        <w:rPr>
          <w:b/>
        </w:rPr>
        <w:t>2</w:t>
      </w:r>
      <w:r w:rsidR="001311EA">
        <w:rPr>
          <w:b/>
        </w:rPr>
        <w:t>5</w:t>
      </w:r>
      <w:r w:rsidRPr="00CA63FA">
        <w:rPr>
          <w:b/>
        </w:rPr>
        <w:t>-Cyrille-32)</w:t>
      </w:r>
    </w:p>
    <w:p w14:paraId="7519F476" w14:textId="77777777" w:rsidR="007A49AE" w:rsidRPr="007A49AE" w:rsidRDefault="007A49AE" w:rsidP="007A49AE">
      <w:pPr>
        <w:pStyle w:val="Paragraphedeliste"/>
        <w:rPr>
          <w:b/>
        </w:rPr>
      </w:pPr>
    </w:p>
    <w:p w14:paraId="7FC44C3F" w14:textId="77777777" w:rsidR="007A49AE" w:rsidRDefault="007A49AE">
      <w:pPr>
        <w:rPr>
          <w:b/>
        </w:rPr>
      </w:pPr>
      <w:r>
        <w:rPr>
          <w:b/>
        </w:rPr>
        <w:br w:type="page"/>
      </w:r>
    </w:p>
    <w:p w14:paraId="24CC8C84" w14:textId="77777777" w:rsidR="00F84E81" w:rsidRDefault="00F84E81" w:rsidP="00F84E81">
      <w:pPr>
        <w:spacing w:after="0" w:line="240" w:lineRule="auto"/>
        <w:rPr>
          <w:sz w:val="20"/>
          <w:szCs w:val="20"/>
        </w:rPr>
      </w:pPr>
    </w:p>
    <w:p w14:paraId="667C67FC" w14:textId="7024923E" w:rsidR="00F84E81" w:rsidRPr="00F84E81" w:rsidRDefault="00F84E81" w:rsidP="0068776C">
      <w:pPr>
        <w:spacing w:after="0" w:line="240" w:lineRule="auto"/>
        <w:jc w:val="center"/>
        <w:rPr>
          <w:b/>
          <w:bCs/>
        </w:rPr>
      </w:pPr>
      <w:r w:rsidRPr="00F84E81">
        <w:rPr>
          <w:b/>
          <w:bCs/>
        </w:rPr>
        <w:t>Guide d’entretien</w:t>
      </w:r>
    </w:p>
    <w:p w14:paraId="4DAE0AA2" w14:textId="460B40A5" w:rsidR="00F84E81" w:rsidRPr="0068776C" w:rsidRDefault="00F84E81" w:rsidP="00F84E81">
      <w:pPr>
        <w:spacing w:after="0" w:line="240" w:lineRule="auto"/>
        <w:rPr>
          <w:b/>
          <w:bCs/>
        </w:rPr>
      </w:pPr>
    </w:p>
    <w:p w14:paraId="19596A17" w14:textId="77777777" w:rsidR="0068776C" w:rsidRPr="00F84E81" w:rsidRDefault="0068776C" w:rsidP="00F84E81">
      <w:pPr>
        <w:spacing w:after="0" w:line="240" w:lineRule="auto"/>
      </w:pPr>
    </w:p>
    <w:p w14:paraId="28DACBC2" w14:textId="77777777" w:rsidR="00F84E81" w:rsidRPr="00F84E81" w:rsidRDefault="00F84E81" w:rsidP="00F84E81">
      <w:pPr>
        <w:spacing w:after="0" w:line="240" w:lineRule="auto"/>
      </w:pPr>
      <w:bookmarkStart w:id="0" w:name="_Hlk209720341"/>
      <w:r w:rsidRPr="00F84E81">
        <w:t>Bonjour, et merci d’avoir accepté de participer à cette étude.</w:t>
      </w:r>
      <w:r w:rsidRPr="00F84E81">
        <w:br/>
        <w:t>On va parler aujourd’hui de votre expérience face au changement climatique, par exemple les vagues de chaleur de cet été ou d’autres événements climatiques marquants.</w:t>
      </w:r>
      <w:r w:rsidRPr="00F84E81">
        <w:br/>
        <w:t>L’idée, c’est vraiment de recueillir votre point de vue. Il n’y a pas de bonne ou mauvaise réponse, c’est votre vécu qui nous intéresse.</w:t>
      </w:r>
    </w:p>
    <w:p w14:paraId="41AB239E" w14:textId="55D629DC" w:rsidR="00F84E81" w:rsidRPr="00F84E81" w:rsidRDefault="00F84E81" w:rsidP="00F84E81">
      <w:pPr>
        <w:spacing w:after="0" w:line="240" w:lineRule="auto"/>
      </w:pPr>
      <w:r w:rsidRPr="00F84E81">
        <w:t xml:space="preserve">L’entretien est enregistré uniquement pour permettre son analyse, et tout ce que vous direz restera bien sûr </w:t>
      </w:r>
      <w:r w:rsidRPr="00F84E81">
        <w:rPr>
          <w:b/>
          <w:bCs/>
        </w:rPr>
        <w:t>anonyme et confidentiel</w:t>
      </w:r>
      <w:r w:rsidRPr="00F84E81">
        <w:t>.</w:t>
      </w:r>
      <w:r w:rsidRPr="00F84E81">
        <w:br/>
      </w:r>
      <w:r w:rsidR="00F12EA7" w:rsidRPr="0068776C">
        <w:t>Etes-vous d’accord pour qu’</w:t>
      </w:r>
      <w:r w:rsidRPr="00F84E81">
        <w:t>on enregistre ?</w:t>
      </w:r>
      <w:r w:rsidR="0068776C" w:rsidRPr="0068776C">
        <w:t xml:space="preserve"> </w:t>
      </w:r>
      <w:r w:rsidRPr="00F84E81">
        <w:rPr>
          <w:i/>
          <w:iCs/>
        </w:rPr>
        <w:t>(Attendre l'accord)</w:t>
      </w:r>
    </w:p>
    <w:p w14:paraId="5D8239BE" w14:textId="77777777" w:rsidR="00F84E81" w:rsidRPr="00F84E81" w:rsidRDefault="00F84E81" w:rsidP="00F84E81">
      <w:pPr>
        <w:spacing w:after="0" w:line="240" w:lineRule="auto"/>
      </w:pPr>
      <w:r w:rsidRPr="00F84E81">
        <w:t>Merci beaucoup ! On peut commencer.</w:t>
      </w:r>
    </w:p>
    <w:p w14:paraId="67EE0397" w14:textId="77777777" w:rsidR="00F84E81" w:rsidRPr="00F84E81" w:rsidRDefault="00000000" w:rsidP="00F84E81">
      <w:pPr>
        <w:spacing w:after="0" w:line="240" w:lineRule="auto"/>
      </w:pPr>
      <w:r>
        <w:pict w14:anchorId="00919DF6">
          <v:rect id="_x0000_i1025" style="width:0;height:1.5pt" o:hralign="center" o:hrstd="t" o:hr="t" fillcolor="#a0a0a0" stroked="f"/>
        </w:pict>
      </w:r>
    </w:p>
    <w:p w14:paraId="310CA254" w14:textId="77777777" w:rsidR="00F84E81" w:rsidRPr="00F84E81" w:rsidRDefault="00F84E81" w:rsidP="00F84E81">
      <w:pPr>
        <w:spacing w:after="0" w:line="240" w:lineRule="auto"/>
        <w:rPr>
          <w:b/>
          <w:bCs/>
        </w:rPr>
      </w:pPr>
      <w:r w:rsidRPr="00F84E81">
        <w:rPr>
          <w:b/>
          <w:bCs/>
        </w:rPr>
        <w:t>1. Pour commencer, est-ce que vous pouvez vous présenter rapidement ?</w:t>
      </w:r>
    </w:p>
    <w:p w14:paraId="6F212F5B" w14:textId="414AB0C2" w:rsidR="00F84E81" w:rsidRPr="00F84E81" w:rsidRDefault="00F12EA7" w:rsidP="00F84E81">
      <w:pPr>
        <w:spacing w:after="0" w:line="240" w:lineRule="auto"/>
      </w:pPr>
      <w:r w:rsidRPr="0068776C">
        <w:rPr>
          <w:i/>
        </w:rPr>
        <w:t>(Recueillir impérativement les informations sur prénom, sexe, âge, habitat, activité et situation de famille)</w:t>
      </w:r>
      <w:r w:rsidR="00000000">
        <w:pict w14:anchorId="6D659D5D">
          <v:rect id="_x0000_i1026" style="width:0;height:1.5pt" o:hralign="center" o:hrstd="t" o:hr="t" fillcolor="#a0a0a0" stroked="f"/>
        </w:pict>
      </w:r>
    </w:p>
    <w:p w14:paraId="6722B117" w14:textId="0C051223" w:rsidR="00F84E81" w:rsidRPr="00F84E81" w:rsidRDefault="00F84E81" w:rsidP="00F84E81">
      <w:pPr>
        <w:spacing w:after="0" w:line="240" w:lineRule="auto"/>
        <w:rPr>
          <w:b/>
          <w:bCs/>
        </w:rPr>
      </w:pPr>
      <w:r w:rsidRPr="00F84E81">
        <w:rPr>
          <w:b/>
          <w:bCs/>
        </w:rPr>
        <w:t xml:space="preserve">2. Cet été, </w:t>
      </w:r>
      <w:r w:rsidR="001A4FDF">
        <w:rPr>
          <w:b/>
          <w:bCs/>
        </w:rPr>
        <w:t xml:space="preserve">il y a </w:t>
      </w:r>
      <w:r w:rsidRPr="00F84E81">
        <w:rPr>
          <w:b/>
          <w:bCs/>
        </w:rPr>
        <w:t xml:space="preserve">eu </w:t>
      </w:r>
      <w:r w:rsidR="001A4FDF">
        <w:rPr>
          <w:b/>
          <w:bCs/>
        </w:rPr>
        <w:t>beaucoup</w:t>
      </w:r>
      <w:r w:rsidRPr="00F84E81">
        <w:rPr>
          <w:b/>
          <w:bCs/>
        </w:rPr>
        <w:t xml:space="preserve"> d’événements climatiques extrêmes : canicule, incendies, inondations, sécheresse…</w:t>
      </w:r>
    </w:p>
    <w:p w14:paraId="38F0A316" w14:textId="77777777" w:rsidR="00F84E81" w:rsidRPr="00F84E81" w:rsidRDefault="00F84E81" w:rsidP="00F84E81">
      <w:pPr>
        <w:spacing w:after="0" w:line="240" w:lineRule="auto"/>
      </w:pPr>
      <w:r w:rsidRPr="00F84E81">
        <w:t>– Est-ce que vous avez été personnellement touché(e) par un ou plusieurs de ces événements ?</w:t>
      </w:r>
      <w:r w:rsidRPr="00F84E81">
        <w:br/>
        <w:t>– Est-ce que vous pouvez me raconter ce que vous avez vécu ?</w:t>
      </w:r>
      <w:r w:rsidRPr="00F84E81">
        <w:br/>
        <w:t>– Qu’est-ce qui s’est passé concrètement ?</w:t>
      </w:r>
    </w:p>
    <w:p w14:paraId="02AD53C5" w14:textId="557AACB6" w:rsidR="00F84E81" w:rsidRPr="0068776C" w:rsidRDefault="00F84E81" w:rsidP="00F84E81">
      <w:pPr>
        <w:spacing w:after="0" w:line="240" w:lineRule="auto"/>
      </w:pPr>
      <w:r w:rsidRPr="00F84E81">
        <w:rPr>
          <w:i/>
          <w:iCs/>
        </w:rPr>
        <w:t>Relances possibles :</w:t>
      </w:r>
      <w:r w:rsidRPr="00F84E81">
        <w:br/>
        <w:t>– Est-ce que ça vous a affecté physiquement ? financièrement ? moralement ?</w:t>
      </w:r>
      <w:r w:rsidRPr="00F84E81">
        <w:br/>
        <w:t>– Est-ce que ça a aussi touché des proches ?</w:t>
      </w:r>
      <w:r w:rsidRPr="00F84E81">
        <w:br/>
        <w:t xml:space="preserve">– Est-ce que vous </w:t>
      </w:r>
      <w:r w:rsidR="0068776C" w:rsidRPr="0068776C">
        <w:t>pensez à</w:t>
      </w:r>
      <w:r w:rsidRPr="00F84E81">
        <w:t xml:space="preserve"> d’autres événements passés ?</w:t>
      </w:r>
    </w:p>
    <w:p w14:paraId="006538DB" w14:textId="4642CF8C" w:rsidR="00F12EA7" w:rsidRPr="00F84E81" w:rsidRDefault="00F12EA7" w:rsidP="00F84E81">
      <w:pPr>
        <w:spacing w:after="0" w:line="240" w:lineRule="auto"/>
      </w:pPr>
      <w:r w:rsidRPr="0068776C">
        <w:rPr>
          <w:i/>
          <w:iCs/>
        </w:rPr>
        <w:t>(Bien faire approfondir la description de l’expérience vécue)</w:t>
      </w:r>
    </w:p>
    <w:p w14:paraId="4E7358B3" w14:textId="77777777" w:rsidR="00F84E81" w:rsidRPr="00F84E81" w:rsidRDefault="00000000" w:rsidP="00F84E81">
      <w:pPr>
        <w:spacing w:after="0" w:line="240" w:lineRule="auto"/>
      </w:pPr>
      <w:r>
        <w:pict w14:anchorId="6E52DF10">
          <v:rect id="_x0000_i1027" style="width:0;height:1.5pt" o:hralign="center" o:hrstd="t" o:hr="t" fillcolor="#a0a0a0" stroked="f"/>
        </w:pict>
      </w:r>
    </w:p>
    <w:p w14:paraId="3A1EA458" w14:textId="29A0E6FB" w:rsidR="00F84E81" w:rsidRPr="00F84E81" w:rsidRDefault="00F84E81" w:rsidP="00F84E81">
      <w:pPr>
        <w:spacing w:after="0" w:line="240" w:lineRule="auto"/>
        <w:rPr>
          <w:b/>
          <w:bCs/>
        </w:rPr>
      </w:pPr>
      <w:r w:rsidRPr="00F84E81">
        <w:rPr>
          <w:b/>
          <w:bCs/>
        </w:rPr>
        <w:t xml:space="preserve">3. Et à ce moment-là, </w:t>
      </w:r>
      <w:r w:rsidR="00810DE3" w:rsidRPr="0068776C">
        <w:rPr>
          <w:b/>
          <w:bCs/>
        </w:rPr>
        <w:t xml:space="preserve">est-ce que </w:t>
      </w:r>
      <w:r w:rsidRPr="00F84E81">
        <w:rPr>
          <w:b/>
          <w:bCs/>
        </w:rPr>
        <w:t>ça a eu un impact sur votre quotidien ?</w:t>
      </w:r>
    </w:p>
    <w:p w14:paraId="4493A23B" w14:textId="48569686" w:rsidR="00F84E81" w:rsidRPr="00F84E81" w:rsidRDefault="00F84E81" w:rsidP="00F84E81">
      <w:pPr>
        <w:spacing w:after="0" w:line="240" w:lineRule="auto"/>
      </w:pPr>
      <w:r w:rsidRPr="00F84E81">
        <w:t>– Est-ce que ça a changé certaines de vos habitudes ?</w:t>
      </w:r>
      <w:r w:rsidRPr="00F84E81">
        <w:br/>
        <w:t xml:space="preserve">– </w:t>
      </w:r>
      <w:r w:rsidR="001E0990">
        <w:t>Est-ce que ça a modifié des choses dans v</w:t>
      </w:r>
      <w:r w:rsidRPr="00F84E81">
        <w:t>otre consommation, vos courses, votre alimentation ?</w:t>
      </w:r>
      <w:r w:rsidRPr="00F84E81">
        <w:br/>
        <w:t>– Vos déplacements ? Vos vacances ? Vos loisirs ?</w:t>
      </w:r>
      <w:r w:rsidRPr="00F84E81">
        <w:br/>
        <w:t>– Est-ce que vous avez dû acheter certaines choses ou renoncer à d’autres ?</w:t>
      </w:r>
    </w:p>
    <w:p w14:paraId="6EC3783D" w14:textId="77777777" w:rsidR="00F84E81" w:rsidRPr="00F84E81" w:rsidRDefault="00000000" w:rsidP="00F84E81">
      <w:pPr>
        <w:spacing w:after="0" w:line="240" w:lineRule="auto"/>
      </w:pPr>
      <w:r>
        <w:pict w14:anchorId="7C444BF0">
          <v:rect id="_x0000_i1028" style="width:0;height:1.5pt" o:hralign="center" o:hrstd="t" o:hr="t" fillcolor="#a0a0a0" stroked="f"/>
        </w:pict>
      </w:r>
    </w:p>
    <w:p w14:paraId="5BE8AEF3" w14:textId="5B48EC99" w:rsidR="00F84E81" w:rsidRPr="00F84E81" w:rsidRDefault="00F84E81" w:rsidP="00F84E81">
      <w:pPr>
        <w:spacing w:after="0" w:line="240" w:lineRule="auto"/>
        <w:rPr>
          <w:b/>
          <w:bCs/>
        </w:rPr>
      </w:pPr>
      <w:r w:rsidRPr="00F84E81">
        <w:rPr>
          <w:b/>
          <w:bCs/>
        </w:rPr>
        <w:t xml:space="preserve">4. Est-ce que ces changements ont duré </w:t>
      </w:r>
      <w:r w:rsidR="00810DE3" w:rsidRPr="0068776C">
        <w:rPr>
          <w:b/>
          <w:bCs/>
        </w:rPr>
        <w:t>ensuite</w:t>
      </w:r>
      <w:r w:rsidRPr="00F84E81">
        <w:rPr>
          <w:b/>
          <w:bCs/>
        </w:rPr>
        <w:t xml:space="preserve"> dans le temps ?</w:t>
      </w:r>
    </w:p>
    <w:p w14:paraId="088C849C" w14:textId="77777777" w:rsidR="00F84E81" w:rsidRPr="00F84E81" w:rsidRDefault="00F84E81" w:rsidP="00F84E81">
      <w:pPr>
        <w:spacing w:after="0" w:line="240" w:lineRule="auto"/>
      </w:pPr>
      <w:r w:rsidRPr="00F84E81">
        <w:t>– Est-ce qu’il y a des choses que vous avez continué à faire différemment après l’épisode ?</w:t>
      </w:r>
      <w:r w:rsidRPr="00F84E81">
        <w:br/>
        <w:t>– Ou au contraire, c’était juste temporaire ?</w:t>
      </w:r>
      <w:r w:rsidRPr="00F84E81">
        <w:br/>
        <w:t>– Est-ce que vous avez pris des décisions plus tard, en lien avec ce que vous aviez vécu ?</w:t>
      </w:r>
      <w:r w:rsidRPr="00F84E81">
        <w:br/>
        <w:t>– Par exemple, dans vos modes de transport, vos vacances, votre alimentation, vos achats ?</w:t>
      </w:r>
      <w:r w:rsidRPr="00F84E81">
        <w:br/>
        <w:t>– Est-ce que vous avez pris de nouvelles résolutions ?</w:t>
      </w:r>
    </w:p>
    <w:p w14:paraId="11C81078" w14:textId="77777777" w:rsidR="00F84E81" w:rsidRPr="00F84E81" w:rsidRDefault="00000000" w:rsidP="00F84E81">
      <w:pPr>
        <w:spacing w:after="0" w:line="240" w:lineRule="auto"/>
      </w:pPr>
      <w:r>
        <w:pict w14:anchorId="63224260">
          <v:rect id="_x0000_i1029" style="width:0;height:1.5pt" o:hralign="center" o:hrstd="t" o:hr="t" fillcolor="#a0a0a0" stroked="f"/>
        </w:pict>
      </w:r>
    </w:p>
    <w:p w14:paraId="432C7D1F" w14:textId="77777777" w:rsidR="00F84E81" w:rsidRPr="00F84E81" w:rsidRDefault="00F84E81" w:rsidP="00F84E81">
      <w:pPr>
        <w:spacing w:after="0" w:line="240" w:lineRule="auto"/>
        <w:rPr>
          <w:b/>
          <w:bCs/>
        </w:rPr>
      </w:pPr>
      <w:r w:rsidRPr="00F84E81">
        <w:rPr>
          <w:b/>
          <w:bCs/>
        </w:rPr>
        <w:t>5. Est-ce que ces événements ont changé votre regard sur le changement climatique ?</w:t>
      </w:r>
    </w:p>
    <w:p w14:paraId="1CC8EA93" w14:textId="558437AB" w:rsidR="00F84E81" w:rsidRDefault="00F84E81" w:rsidP="00F84E81">
      <w:pPr>
        <w:spacing w:after="0" w:line="240" w:lineRule="auto"/>
      </w:pPr>
      <w:r w:rsidRPr="00F84E81">
        <w:t>– Est-ce que ça a modifié ce que vous saviez ou pensiez à ce sujet ?</w:t>
      </w:r>
      <w:r w:rsidR="001E0990">
        <w:t xml:space="preserve"> De quelle manière ?</w:t>
      </w:r>
      <w:r w:rsidRPr="00F84E81">
        <w:br/>
        <w:t>– Est-ce que ça vous préoccupe davantage aujourd’hui ?</w:t>
      </w:r>
      <w:r w:rsidRPr="00F84E81">
        <w:br/>
        <w:t>– Quelles sont les conséquences du changement climatique qui vous inquiètent le plus ?</w:t>
      </w:r>
      <w:r w:rsidRPr="00F84E81">
        <w:br/>
        <w:t>– À quelle échéance selon vous ?</w:t>
      </w:r>
      <w:r w:rsidRPr="00F84E81">
        <w:br/>
        <w:t>– Qui sera concerné en premier ?</w:t>
      </w:r>
      <w:r w:rsidRPr="00F84E81">
        <w:br/>
        <w:t>– Et à votre avis, en quoi ça peut transformer notre société ?</w:t>
      </w:r>
    </w:p>
    <w:p w14:paraId="4AA386F3" w14:textId="77777777" w:rsidR="00B94220" w:rsidRPr="00F84E81" w:rsidRDefault="00B94220" w:rsidP="00F84E81">
      <w:pPr>
        <w:spacing w:after="0" w:line="240" w:lineRule="auto"/>
      </w:pPr>
    </w:p>
    <w:p w14:paraId="62DBDAD9" w14:textId="77777777" w:rsidR="00F84E81" w:rsidRPr="00F84E81" w:rsidRDefault="00000000" w:rsidP="00F84E81">
      <w:pPr>
        <w:spacing w:after="0" w:line="240" w:lineRule="auto"/>
      </w:pPr>
      <w:r>
        <w:pict w14:anchorId="34595762">
          <v:rect id="_x0000_i1030" style="width:0;height:1.5pt" o:hralign="center" o:hrstd="t" o:hr="t" fillcolor="#a0a0a0" stroked="f"/>
        </w:pict>
      </w:r>
    </w:p>
    <w:p w14:paraId="2767A1AE" w14:textId="77777777" w:rsidR="00F84E81" w:rsidRPr="00F84E81" w:rsidRDefault="00F84E81" w:rsidP="00F84E81">
      <w:pPr>
        <w:spacing w:after="0" w:line="240" w:lineRule="auto"/>
        <w:rPr>
          <w:b/>
          <w:bCs/>
        </w:rPr>
      </w:pPr>
      <w:r w:rsidRPr="00F84E81">
        <w:rPr>
          <w:b/>
          <w:bCs/>
        </w:rPr>
        <w:t>6. Et plus largement, pensez-vous que le changement climatique va modifier la façon de consommer des gens en général ?</w:t>
      </w:r>
    </w:p>
    <w:p w14:paraId="4DB26ACC" w14:textId="38E5645A" w:rsidR="00F84E81" w:rsidRPr="00F84E81" w:rsidRDefault="00F84E81" w:rsidP="00F84E81">
      <w:pPr>
        <w:spacing w:after="0" w:line="240" w:lineRule="auto"/>
      </w:pPr>
      <w:r w:rsidRPr="00F84E81">
        <w:t>– Quels changements vous imaginez ?</w:t>
      </w:r>
      <w:r w:rsidRPr="00F84E81">
        <w:br/>
        <w:t>– Les gens vont consommer plus, moins, ou différemment ?</w:t>
      </w:r>
      <w:r w:rsidRPr="00F84E81">
        <w:br/>
        <w:t>– Si oui, en quoi ?</w:t>
      </w:r>
      <w:r w:rsidR="001E0990">
        <w:t xml:space="preserve"> Pouvez-vous développer ?</w:t>
      </w:r>
    </w:p>
    <w:p w14:paraId="50B8051A" w14:textId="77777777" w:rsidR="00F84E81" w:rsidRPr="00F84E81" w:rsidRDefault="00000000" w:rsidP="00F84E81">
      <w:pPr>
        <w:spacing w:after="0" w:line="240" w:lineRule="auto"/>
      </w:pPr>
      <w:r>
        <w:pict w14:anchorId="627A23C4">
          <v:rect id="_x0000_i1031" style="width:0;height:1.5pt" o:hralign="center" o:hrstd="t" o:hr="t" fillcolor="#a0a0a0" stroked="f"/>
        </w:pict>
      </w:r>
    </w:p>
    <w:p w14:paraId="3EA88CFD" w14:textId="77777777" w:rsidR="00F84E81" w:rsidRPr="00F84E81" w:rsidRDefault="00F84E81" w:rsidP="00F84E81">
      <w:pPr>
        <w:spacing w:after="0" w:line="240" w:lineRule="auto"/>
        <w:rPr>
          <w:b/>
          <w:bCs/>
        </w:rPr>
      </w:pPr>
      <w:r w:rsidRPr="00F84E81">
        <w:rPr>
          <w:b/>
          <w:bCs/>
        </w:rPr>
        <w:t>7. D’après vous, comment devraient évoluer les comportements de consommation ?</w:t>
      </w:r>
    </w:p>
    <w:p w14:paraId="633597E1" w14:textId="77777777" w:rsidR="00F84E81" w:rsidRPr="00F84E81" w:rsidRDefault="00F84E81" w:rsidP="00F84E81">
      <w:pPr>
        <w:spacing w:after="0" w:line="240" w:lineRule="auto"/>
      </w:pPr>
      <w:r w:rsidRPr="00F84E81">
        <w:t>– Qu’est-ce qui pourrait vraiment faire bouger les choses ?</w:t>
      </w:r>
      <w:r w:rsidRPr="00F84E81">
        <w:br/>
        <w:t>– Qu’est-ce qui pourrait motiver ou pousser les gens à changer leurs habitudes ?</w:t>
      </w:r>
    </w:p>
    <w:p w14:paraId="1A108801" w14:textId="77777777" w:rsidR="00F84E81" w:rsidRPr="00F84E81" w:rsidRDefault="00000000" w:rsidP="00F84E81">
      <w:pPr>
        <w:spacing w:after="0" w:line="240" w:lineRule="auto"/>
      </w:pPr>
      <w:r>
        <w:pict w14:anchorId="02BAF5E4">
          <v:rect id="_x0000_i1032" style="width:0;height:1.5pt" o:hralign="center" o:hrstd="t" o:hr="t" fillcolor="#a0a0a0" stroked="f"/>
        </w:pict>
      </w:r>
    </w:p>
    <w:p w14:paraId="073E4C1C" w14:textId="77777777" w:rsidR="00F84E81" w:rsidRPr="00F84E81" w:rsidRDefault="00F84E81" w:rsidP="00F84E81">
      <w:pPr>
        <w:spacing w:after="0" w:line="240" w:lineRule="auto"/>
        <w:rPr>
          <w:b/>
          <w:bCs/>
        </w:rPr>
      </w:pPr>
      <w:r w:rsidRPr="00F84E81">
        <w:rPr>
          <w:b/>
          <w:bCs/>
        </w:rPr>
        <w:t>8. Et vous, personnellement, est-ce que vous pensez que votre rapport à la consommation va changer dans le futur à cause de tout ça ?</w:t>
      </w:r>
    </w:p>
    <w:p w14:paraId="7BFA750E" w14:textId="77777777" w:rsidR="00F84E81" w:rsidRPr="00F84E81" w:rsidRDefault="00F84E81" w:rsidP="00F84E81">
      <w:pPr>
        <w:spacing w:after="0" w:line="240" w:lineRule="auto"/>
      </w:pPr>
      <w:r w:rsidRPr="00F84E81">
        <w:t>– Comment vous imaginez ça ?</w:t>
      </w:r>
      <w:r w:rsidRPr="00F84E81">
        <w:br/>
        <w:t>– Qu’est-ce qui pourrait évoluer pour vous ?</w:t>
      </w:r>
    </w:p>
    <w:p w14:paraId="5269A4B4" w14:textId="77777777" w:rsidR="00F84E81" w:rsidRPr="00F84E81" w:rsidRDefault="00000000" w:rsidP="00F84E81">
      <w:pPr>
        <w:spacing w:after="0" w:line="240" w:lineRule="auto"/>
      </w:pPr>
      <w:r>
        <w:pict w14:anchorId="5977DD94">
          <v:rect id="_x0000_i1033" style="width:0;height:1.5pt" o:hralign="center" o:hrstd="t" o:hr="t" fillcolor="#a0a0a0" stroked="f"/>
        </w:pict>
      </w:r>
    </w:p>
    <w:p w14:paraId="39E068BB" w14:textId="77777777" w:rsidR="00F84E81" w:rsidRPr="00F84E81" w:rsidRDefault="00F84E81" w:rsidP="00F84E81">
      <w:pPr>
        <w:spacing w:after="0" w:line="240" w:lineRule="auto"/>
        <w:rPr>
          <w:b/>
          <w:bCs/>
        </w:rPr>
      </w:pPr>
      <w:r w:rsidRPr="00F84E81">
        <w:rPr>
          <w:b/>
          <w:bCs/>
        </w:rPr>
        <w:t>9. Est-ce que vous avez envie d’ajouter quelque chose ?</w:t>
      </w:r>
    </w:p>
    <w:p w14:paraId="711E9184" w14:textId="77777777" w:rsidR="00F84E81" w:rsidRPr="00F84E81" w:rsidRDefault="00F84E81" w:rsidP="00F84E81">
      <w:pPr>
        <w:spacing w:after="0" w:line="240" w:lineRule="auto"/>
      </w:pPr>
      <w:r w:rsidRPr="00F84E81">
        <w:t>Merci beaucoup pour votre temps et pour vos réponses !</w:t>
      </w:r>
    </w:p>
    <w:bookmarkEnd w:id="0"/>
    <w:p w14:paraId="70723ADA" w14:textId="77777777" w:rsidR="00F84E81" w:rsidRPr="0068776C" w:rsidRDefault="00F84E81" w:rsidP="00F84E81">
      <w:pPr>
        <w:spacing w:after="0" w:line="240" w:lineRule="auto"/>
      </w:pPr>
    </w:p>
    <w:sectPr w:rsidR="00F84E81" w:rsidRPr="0068776C" w:rsidSect="00333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5AC9"/>
    <w:multiLevelType w:val="hybridMultilevel"/>
    <w:tmpl w:val="27286C8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020D84"/>
    <w:multiLevelType w:val="hybridMultilevel"/>
    <w:tmpl w:val="85C67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340876">
    <w:abstractNumId w:val="1"/>
  </w:num>
  <w:num w:numId="2" w16cid:durableId="74272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1C"/>
    <w:rsid w:val="00000173"/>
    <w:rsid w:val="000176BB"/>
    <w:rsid w:val="00082158"/>
    <w:rsid w:val="00084C9B"/>
    <w:rsid w:val="00086423"/>
    <w:rsid w:val="00091C9B"/>
    <w:rsid w:val="000A1D3F"/>
    <w:rsid w:val="00124E14"/>
    <w:rsid w:val="001311EA"/>
    <w:rsid w:val="0013397C"/>
    <w:rsid w:val="00151AAF"/>
    <w:rsid w:val="00156E8E"/>
    <w:rsid w:val="00156E95"/>
    <w:rsid w:val="00172A21"/>
    <w:rsid w:val="001905B4"/>
    <w:rsid w:val="00195B45"/>
    <w:rsid w:val="001A4FDF"/>
    <w:rsid w:val="001D0B25"/>
    <w:rsid w:val="001E0990"/>
    <w:rsid w:val="00202DD7"/>
    <w:rsid w:val="0020334B"/>
    <w:rsid w:val="002350B3"/>
    <w:rsid w:val="00277638"/>
    <w:rsid w:val="00283BF0"/>
    <w:rsid w:val="002A1487"/>
    <w:rsid w:val="002B409D"/>
    <w:rsid w:val="002D2D9F"/>
    <w:rsid w:val="002D6422"/>
    <w:rsid w:val="002E097F"/>
    <w:rsid w:val="002F0C75"/>
    <w:rsid w:val="00304978"/>
    <w:rsid w:val="00306C68"/>
    <w:rsid w:val="003122E2"/>
    <w:rsid w:val="00333D82"/>
    <w:rsid w:val="003776F8"/>
    <w:rsid w:val="0039342F"/>
    <w:rsid w:val="003C634A"/>
    <w:rsid w:val="00403FDD"/>
    <w:rsid w:val="004044D4"/>
    <w:rsid w:val="00404CE1"/>
    <w:rsid w:val="004174FE"/>
    <w:rsid w:val="004279FF"/>
    <w:rsid w:val="00430452"/>
    <w:rsid w:val="00437B2D"/>
    <w:rsid w:val="004670B9"/>
    <w:rsid w:val="0047277E"/>
    <w:rsid w:val="0047511C"/>
    <w:rsid w:val="00491A98"/>
    <w:rsid w:val="004C6037"/>
    <w:rsid w:val="004E641F"/>
    <w:rsid w:val="004F6546"/>
    <w:rsid w:val="00513B0B"/>
    <w:rsid w:val="005363CE"/>
    <w:rsid w:val="00562825"/>
    <w:rsid w:val="00566254"/>
    <w:rsid w:val="005671A6"/>
    <w:rsid w:val="005743B6"/>
    <w:rsid w:val="00574955"/>
    <w:rsid w:val="00594FEB"/>
    <w:rsid w:val="005B60FC"/>
    <w:rsid w:val="005C0691"/>
    <w:rsid w:val="005C1562"/>
    <w:rsid w:val="005C3217"/>
    <w:rsid w:val="0063271E"/>
    <w:rsid w:val="006453F5"/>
    <w:rsid w:val="00646C56"/>
    <w:rsid w:val="00664BA7"/>
    <w:rsid w:val="0068776C"/>
    <w:rsid w:val="006B1603"/>
    <w:rsid w:val="006B52B8"/>
    <w:rsid w:val="006C6E1E"/>
    <w:rsid w:val="00722DD3"/>
    <w:rsid w:val="00757195"/>
    <w:rsid w:val="00776C0B"/>
    <w:rsid w:val="007A49AE"/>
    <w:rsid w:val="007C2F96"/>
    <w:rsid w:val="007F76EE"/>
    <w:rsid w:val="00810DE3"/>
    <w:rsid w:val="00814AB9"/>
    <w:rsid w:val="008443B4"/>
    <w:rsid w:val="00871F07"/>
    <w:rsid w:val="00884086"/>
    <w:rsid w:val="00891D8B"/>
    <w:rsid w:val="00894984"/>
    <w:rsid w:val="008A7EE6"/>
    <w:rsid w:val="008D21C8"/>
    <w:rsid w:val="008E269A"/>
    <w:rsid w:val="00921FDC"/>
    <w:rsid w:val="00925832"/>
    <w:rsid w:val="00961903"/>
    <w:rsid w:val="0096303F"/>
    <w:rsid w:val="00964CC7"/>
    <w:rsid w:val="0096532E"/>
    <w:rsid w:val="009711D4"/>
    <w:rsid w:val="009808BE"/>
    <w:rsid w:val="009B73A9"/>
    <w:rsid w:val="009D669D"/>
    <w:rsid w:val="00A06A3C"/>
    <w:rsid w:val="00A07B33"/>
    <w:rsid w:val="00A36D29"/>
    <w:rsid w:val="00A509DC"/>
    <w:rsid w:val="00A63874"/>
    <w:rsid w:val="00A76BDE"/>
    <w:rsid w:val="00A92C39"/>
    <w:rsid w:val="00AB70C4"/>
    <w:rsid w:val="00AC691D"/>
    <w:rsid w:val="00AF15D4"/>
    <w:rsid w:val="00B11476"/>
    <w:rsid w:val="00B201A7"/>
    <w:rsid w:val="00B31AE1"/>
    <w:rsid w:val="00B42229"/>
    <w:rsid w:val="00B46B6F"/>
    <w:rsid w:val="00B559F1"/>
    <w:rsid w:val="00B65F30"/>
    <w:rsid w:val="00B90AB2"/>
    <w:rsid w:val="00B94220"/>
    <w:rsid w:val="00B9725D"/>
    <w:rsid w:val="00BB3A97"/>
    <w:rsid w:val="00BC2C0F"/>
    <w:rsid w:val="00C03D53"/>
    <w:rsid w:val="00C4514E"/>
    <w:rsid w:val="00C51825"/>
    <w:rsid w:val="00C6119D"/>
    <w:rsid w:val="00C613B3"/>
    <w:rsid w:val="00C90DDD"/>
    <w:rsid w:val="00C92F8A"/>
    <w:rsid w:val="00CA63FA"/>
    <w:rsid w:val="00CC493B"/>
    <w:rsid w:val="00CE4B82"/>
    <w:rsid w:val="00D21754"/>
    <w:rsid w:val="00D30EB7"/>
    <w:rsid w:val="00D3113A"/>
    <w:rsid w:val="00D40551"/>
    <w:rsid w:val="00D53759"/>
    <w:rsid w:val="00D95B43"/>
    <w:rsid w:val="00DB0F68"/>
    <w:rsid w:val="00DB637A"/>
    <w:rsid w:val="00DC6C55"/>
    <w:rsid w:val="00E13342"/>
    <w:rsid w:val="00E133B6"/>
    <w:rsid w:val="00E43749"/>
    <w:rsid w:val="00E52989"/>
    <w:rsid w:val="00E555C5"/>
    <w:rsid w:val="00E566DE"/>
    <w:rsid w:val="00EB4DAA"/>
    <w:rsid w:val="00EF0AA5"/>
    <w:rsid w:val="00EF584D"/>
    <w:rsid w:val="00F03B0E"/>
    <w:rsid w:val="00F058A7"/>
    <w:rsid w:val="00F12EA7"/>
    <w:rsid w:val="00F34DE4"/>
    <w:rsid w:val="00F5719D"/>
    <w:rsid w:val="00F71912"/>
    <w:rsid w:val="00F84E81"/>
    <w:rsid w:val="00FA7CE3"/>
    <w:rsid w:val="00FB1523"/>
    <w:rsid w:val="00FC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CF4B"/>
  <w15:docId w15:val="{B3AD82E8-90A1-4480-B7F6-45471FAE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9AE"/>
    <w:pPr>
      <w:ind w:left="720"/>
      <w:contextualSpacing/>
    </w:pPr>
  </w:style>
  <w:style w:type="paragraph" w:styleId="Rvision">
    <w:name w:val="Revision"/>
    <w:hidden/>
    <w:uiPriority w:val="99"/>
    <w:semiHidden/>
    <w:rsid w:val="00EF5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201B4D76D0E4A828EE9749C06EFC0" ma:contentTypeVersion="3" ma:contentTypeDescription="Crée un document." ma:contentTypeScope="" ma:versionID="77cbe3bc2d0e62656fee831e5622ef85">
  <xsd:schema xmlns:xsd="http://www.w3.org/2001/XMLSchema" xmlns:xs="http://www.w3.org/2001/XMLSchema" xmlns:p="http://schemas.microsoft.com/office/2006/metadata/properties" xmlns:ns3="c1fd3c75-4fa8-4539-98e3-020f4e225939" targetNamespace="http://schemas.microsoft.com/office/2006/metadata/properties" ma:root="true" ma:fieldsID="af2b377611815116dd0b02dab3c0aae7" ns3:_="">
    <xsd:import namespace="c1fd3c75-4fa8-4539-98e3-020f4e2259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3c75-4fa8-4539-98e3-020f4e225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AC3EF-8A57-48B7-A28F-D50318BFA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3c75-4fa8-4539-98e3-020f4e225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5C8EC-1E44-4D11-ABD3-CBB8F7FB5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32BEE7-EC33-47AB-A53B-82DB7ED84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976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Gilles</dc:creator>
  <cp:lastModifiedBy>Gilles Sere De Lanauze</cp:lastModifiedBy>
  <cp:revision>3</cp:revision>
  <dcterms:created xsi:type="dcterms:W3CDTF">2025-09-26T13:23:00Z</dcterms:created>
  <dcterms:modified xsi:type="dcterms:W3CDTF">2025-09-26T13:24:00Z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0x01010071F201B4D76D0E4A828EE9749C06EFC0</vt:lpwstr>
  </property>
</Properties>
</file>