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9CDB" w14:textId="3CA366D5" w:rsidR="00BC5920" w:rsidRPr="005E6E88" w:rsidRDefault="001F4872" w:rsidP="00B705C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Feuille de TD 1-EF : </w:t>
      </w:r>
      <w:r w:rsidR="00DA00B0">
        <w:rPr>
          <w:rFonts w:ascii="Arial" w:hAnsi="Arial"/>
          <w:b/>
        </w:rPr>
        <w:t>Méthode</w:t>
      </w:r>
      <w:r>
        <w:rPr>
          <w:rFonts w:ascii="Arial" w:hAnsi="Arial"/>
          <w:b/>
        </w:rPr>
        <w:t xml:space="preserve"> Ritz/</w:t>
      </w:r>
      <w:proofErr w:type="spellStart"/>
      <w:r>
        <w:rPr>
          <w:rFonts w:ascii="Arial" w:hAnsi="Arial"/>
          <w:b/>
        </w:rPr>
        <w:t>Gal</w:t>
      </w:r>
      <w:r w:rsidR="00DA00B0">
        <w:rPr>
          <w:rFonts w:ascii="Arial" w:hAnsi="Arial"/>
          <w:b/>
        </w:rPr>
        <w:t>e</w:t>
      </w:r>
      <w:r>
        <w:rPr>
          <w:rFonts w:ascii="Arial" w:hAnsi="Arial"/>
          <w:b/>
        </w:rPr>
        <w:t>rkin</w:t>
      </w:r>
      <w:r w:rsidR="00DA00B0">
        <w:rPr>
          <w:rFonts w:ascii="Arial" w:hAnsi="Arial"/>
          <w:b/>
        </w:rPr>
        <w:t>e</w:t>
      </w:r>
      <w:proofErr w:type="spellEnd"/>
    </w:p>
    <w:p w14:paraId="322E66AF" w14:textId="77777777" w:rsidR="005E6E88" w:rsidRDefault="005E6E88" w:rsidP="005E6E88">
      <w:pPr>
        <w:jc w:val="both"/>
        <w:rPr>
          <w:rFonts w:ascii="Arial" w:hAnsi="Arial"/>
        </w:rPr>
      </w:pPr>
    </w:p>
    <w:p w14:paraId="1F2DEA8F" w14:textId="42EED9F8" w:rsidR="00401FD3" w:rsidRPr="00593247" w:rsidRDefault="00401FD3" w:rsidP="005E6E88">
      <w:pPr>
        <w:jc w:val="both"/>
        <w:rPr>
          <w:rFonts w:ascii="Arial" w:hAnsi="Arial"/>
          <w:b/>
          <w:bCs/>
        </w:rPr>
      </w:pPr>
      <w:r w:rsidRPr="00401FD3">
        <w:rPr>
          <w:rFonts w:ascii="Arial" w:hAnsi="Arial"/>
          <w:b/>
          <w:bCs/>
        </w:rPr>
        <w:t>Exercice 1</w:t>
      </w:r>
      <w:r w:rsidR="00655176">
        <w:rPr>
          <w:rFonts w:ascii="Arial" w:hAnsi="Arial"/>
          <w:b/>
          <w:bCs/>
        </w:rPr>
        <w:t>/</w:t>
      </w:r>
      <w:r w:rsidR="00655176" w:rsidRPr="00655176">
        <w:rPr>
          <w:rFonts w:ascii="Arial" w:hAnsi="Arial"/>
          <w:b/>
          <w:bCs/>
          <w:i/>
          <w:iCs/>
          <w:lang w:val="en-US"/>
        </w:rPr>
        <w:t>Exercise 1</w:t>
      </w:r>
      <w:r w:rsidRPr="00401FD3">
        <w:rPr>
          <w:rFonts w:ascii="Arial" w:hAnsi="Arial"/>
          <w:b/>
          <w:bCs/>
        </w:rPr>
        <w:t> : traction</w:t>
      </w:r>
    </w:p>
    <w:p w14:paraId="41B16C78" w14:textId="7E2AC044" w:rsidR="00401FD3" w:rsidRPr="00655176" w:rsidRDefault="00401FD3" w:rsidP="00401FD3">
      <w:pPr>
        <w:jc w:val="both"/>
        <w:rPr>
          <w:rFonts w:ascii="Arial" w:hAnsi="Arial"/>
          <w:i/>
          <w:iCs/>
        </w:rPr>
      </w:pPr>
      <w:r w:rsidRPr="00401FD3">
        <w:rPr>
          <w:rFonts w:ascii="Arial" w:hAnsi="Arial"/>
        </w:rPr>
        <w:t xml:space="preserve">On considère une barre 1D de longueur </w:t>
      </w:r>
      <w:r w:rsidRPr="00401FD3">
        <w:rPr>
          <w:rFonts w:ascii="Arial" w:hAnsi="Arial"/>
          <w:b/>
          <w:bCs/>
          <w:i/>
          <w:iCs/>
        </w:rPr>
        <w:t>L</w:t>
      </w:r>
      <w:r w:rsidRPr="00401FD3">
        <w:rPr>
          <w:rFonts w:ascii="Arial" w:hAnsi="Arial"/>
        </w:rPr>
        <w:t xml:space="preserve">, de module d'Young </w:t>
      </w:r>
      <w:r w:rsidRPr="00401FD3">
        <w:rPr>
          <w:rFonts w:ascii="Arial" w:hAnsi="Arial"/>
          <w:b/>
          <w:bCs/>
        </w:rPr>
        <w:t>E</w:t>
      </w:r>
      <w:r w:rsidRPr="00401FD3">
        <w:rPr>
          <w:rFonts w:ascii="Arial" w:hAnsi="Arial"/>
        </w:rPr>
        <w:t xml:space="preserve">, de section </w:t>
      </w:r>
      <w:r w:rsidRPr="00401FD3">
        <w:rPr>
          <w:rFonts w:ascii="Arial" w:hAnsi="Arial"/>
          <w:b/>
          <w:bCs/>
        </w:rPr>
        <w:t>S</w:t>
      </w:r>
      <w:r w:rsidRPr="00401FD3">
        <w:rPr>
          <w:rFonts w:ascii="Arial" w:hAnsi="Arial"/>
        </w:rPr>
        <w:t xml:space="preserve"> et de masse volumique </w:t>
      </w:r>
      <w:r w:rsidRPr="00401FD3">
        <w:rPr>
          <w:rFonts w:ascii="Arial" w:hAnsi="Arial"/>
          <w:b/>
          <w:bCs/>
        </w:rPr>
        <w:t>ρ</w:t>
      </w:r>
      <w:r w:rsidRPr="00401FD3">
        <w:rPr>
          <w:rFonts w:ascii="Arial" w:hAnsi="Arial"/>
        </w:rPr>
        <w:t xml:space="preserve">. La structure est encastrée à l’extrémité́ gauche et soumise </w:t>
      </w:r>
      <w:proofErr w:type="spellStart"/>
      <w:r w:rsidRPr="00401FD3">
        <w:rPr>
          <w:rFonts w:ascii="Arial" w:hAnsi="Arial"/>
        </w:rPr>
        <w:t>a</w:t>
      </w:r>
      <w:proofErr w:type="spellEnd"/>
      <w:r w:rsidRPr="00401FD3">
        <w:rPr>
          <w:rFonts w:ascii="Arial" w:hAnsi="Arial"/>
        </w:rPr>
        <w:t xml:space="preserve">̀ un chargement reparti d’intensité́ </w:t>
      </w:r>
      <w:r w:rsidRPr="00401FD3">
        <w:rPr>
          <w:rFonts w:ascii="Arial" w:hAnsi="Arial"/>
          <w:b/>
          <w:bCs/>
          <w:i/>
          <w:iCs/>
        </w:rPr>
        <w:t>f</w:t>
      </w:r>
      <w:r w:rsidRPr="00401FD3">
        <w:rPr>
          <w:rFonts w:ascii="Arial" w:hAnsi="Arial"/>
          <w:b/>
          <w:bCs/>
          <w:i/>
          <w:iCs/>
          <w:vertAlign w:val="subscript"/>
        </w:rPr>
        <w:t>x</w:t>
      </w:r>
      <w:r w:rsidRPr="00401FD3">
        <w:rPr>
          <w:rFonts w:ascii="Arial" w:hAnsi="Arial"/>
          <w:b/>
          <w:bCs/>
          <w:i/>
          <w:iCs/>
        </w:rPr>
        <w:t xml:space="preserve"> = </w:t>
      </w:r>
      <w:r w:rsidRPr="00401FD3">
        <w:rPr>
          <w:rFonts w:ascii="Arial" w:hAnsi="Arial"/>
        </w:rPr>
        <w:t>ρsω</w:t>
      </w:r>
      <w:r w:rsidRPr="00401FD3">
        <w:rPr>
          <w:rFonts w:ascii="Arial" w:hAnsi="Arial"/>
          <w:vertAlign w:val="superscript"/>
        </w:rPr>
        <w:t>2</w:t>
      </w:r>
      <w:r w:rsidRPr="00401FD3">
        <w:rPr>
          <w:rFonts w:ascii="Arial" w:hAnsi="Arial"/>
        </w:rPr>
        <w:t>.</w:t>
      </w:r>
      <w:r w:rsidRPr="00401FD3">
        <w:rPr>
          <w:rFonts w:ascii="Arial" w:hAnsi="Arial"/>
          <w:b/>
          <w:bCs/>
          <w:i/>
          <w:iCs/>
        </w:rPr>
        <w:t>x</w:t>
      </w:r>
      <w:r w:rsidRPr="00401FD3">
        <w:rPr>
          <w:rFonts w:ascii="Arial" w:hAnsi="Arial"/>
        </w:rPr>
        <w:t>. On peut montrer que ce problème correspond physiquement à celui d’une barre articulée en O, en rotation uniforme (vitesse angulaire ω) dans un plan (voir Figure</w:t>
      </w:r>
      <w:r w:rsidR="00B32A95">
        <w:rPr>
          <w:rFonts w:ascii="Arial" w:hAnsi="Arial"/>
        </w:rPr>
        <w:t xml:space="preserve"> 1</w:t>
      </w:r>
      <w:r w:rsidRPr="00401FD3">
        <w:rPr>
          <w:rFonts w:ascii="Arial" w:hAnsi="Arial"/>
        </w:rPr>
        <w:t xml:space="preserve">). L’effort reparti est dû aux efforts centrifuges. </w:t>
      </w:r>
      <w:r w:rsidR="00655176">
        <w:rPr>
          <w:rFonts w:ascii="Arial" w:hAnsi="Arial"/>
        </w:rPr>
        <w:br/>
      </w:r>
      <w:r w:rsidR="00655176">
        <w:rPr>
          <w:rFonts w:ascii="Arial" w:hAnsi="Arial"/>
        </w:rPr>
        <w:br/>
      </w:r>
      <w:r w:rsidR="00655176" w:rsidRPr="00655176">
        <w:rPr>
          <w:rFonts w:ascii="Arial" w:hAnsi="Arial"/>
          <w:i/>
          <w:iCs/>
          <w:lang w:val="en-US"/>
        </w:rPr>
        <w:t>We consider a 1D bar of length L, Young’s modulus E, cross-sectional area S, and density ρ.</w:t>
      </w:r>
      <w:r w:rsidR="00655176">
        <w:rPr>
          <w:rFonts w:ascii="Arial" w:hAnsi="Arial"/>
          <w:i/>
          <w:iCs/>
        </w:rPr>
        <w:t xml:space="preserve"> </w:t>
      </w:r>
      <w:r w:rsidR="00655176" w:rsidRPr="00655176">
        <w:rPr>
          <w:rFonts w:ascii="Arial" w:hAnsi="Arial"/>
          <w:i/>
          <w:iCs/>
          <w:lang w:val="en-US"/>
        </w:rPr>
        <w:t>The structure is clamped at the left end and subjected to a distributed load of intensity</w:t>
      </w:r>
      <w:r w:rsidR="00655176">
        <w:rPr>
          <w:rFonts w:ascii="Arial" w:hAnsi="Arial"/>
          <w:i/>
          <w:iCs/>
        </w:rPr>
        <w:t xml:space="preserve"> </w:t>
      </w:r>
      <w:r w:rsidR="00655176" w:rsidRPr="00401FD3">
        <w:rPr>
          <w:rFonts w:ascii="Arial" w:hAnsi="Arial"/>
          <w:b/>
          <w:bCs/>
          <w:i/>
          <w:iCs/>
        </w:rPr>
        <w:t>f</w:t>
      </w:r>
      <w:r w:rsidR="00655176" w:rsidRPr="00401FD3">
        <w:rPr>
          <w:rFonts w:ascii="Arial" w:hAnsi="Arial"/>
          <w:b/>
          <w:bCs/>
          <w:i/>
          <w:iCs/>
          <w:vertAlign w:val="subscript"/>
        </w:rPr>
        <w:t>x</w:t>
      </w:r>
      <w:r w:rsidR="00655176" w:rsidRPr="00401FD3">
        <w:rPr>
          <w:rFonts w:ascii="Arial" w:hAnsi="Arial"/>
          <w:b/>
          <w:bCs/>
          <w:i/>
          <w:iCs/>
        </w:rPr>
        <w:t xml:space="preserve"> = </w:t>
      </w:r>
      <w:r w:rsidR="00655176" w:rsidRPr="00401FD3">
        <w:rPr>
          <w:rFonts w:ascii="Arial" w:hAnsi="Arial"/>
        </w:rPr>
        <w:t>ρsω</w:t>
      </w:r>
      <w:r w:rsidR="00655176" w:rsidRPr="00401FD3">
        <w:rPr>
          <w:rFonts w:ascii="Arial" w:hAnsi="Arial"/>
          <w:vertAlign w:val="superscript"/>
        </w:rPr>
        <w:t>2</w:t>
      </w:r>
      <w:r w:rsidR="00655176" w:rsidRPr="00401FD3">
        <w:rPr>
          <w:rFonts w:ascii="Arial" w:hAnsi="Arial"/>
        </w:rPr>
        <w:t>.</w:t>
      </w:r>
      <w:r w:rsidR="00655176" w:rsidRPr="00401FD3">
        <w:rPr>
          <w:rFonts w:ascii="Arial" w:hAnsi="Arial"/>
          <w:b/>
          <w:bCs/>
          <w:i/>
          <w:iCs/>
        </w:rPr>
        <w:t>x</w:t>
      </w:r>
      <w:r w:rsidR="00655176">
        <w:rPr>
          <w:rFonts w:ascii="Arial" w:hAnsi="Arial"/>
          <w:b/>
          <w:bCs/>
          <w:i/>
          <w:iCs/>
        </w:rPr>
        <w:t xml:space="preserve">. </w:t>
      </w:r>
      <w:r w:rsidR="00655176" w:rsidRPr="00655176">
        <w:rPr>
          <w:rFonts w:ascii="Arial" w:hAnsi="Arial"/>
          <w:i/>
          <w:iCs/>
          <w:lang w:val="en-US"/>
        </w:rPr>
        <w:t>This problem is physically equivalent to a bar pinned at O and rotating at a constant angular velocity ω in a plane (see figure</w:t>
      </w:r>
      <w:r w:rsidR="00B32A95">
        <w:rPr>
          <w:rFonts w:ascii="Arial" w:hAnsi="Arial"/>
          <w:i/>
          <w:iCs/>
          <w:lang w:val="en-US"/>
        </w:rPr>
        <w:t>1</w:t>
      </w:r>
      <w:r w:rsidR="00655176" w:rsidRPr="00655176">
        <w:rPr>
          <w:rFonts w:ascii="Arial" w:hAnsi="Arial"/>
          <w:i/>
          <w:iCs/>
          <w:lang w:val="en-US"/>
        </w:rPr>
        <w:t>). The distributed load comes from centrifugal forces.</w:t>
      </w:r>
    </w:p>
    <w:p w14:paraId="4D791D5E" w14:textId="77777777" w:rsidR="00655176" w:rsidRDefault="00655176" w:rsidP="00401FD3">
      <w:pPr>
        <w:jc w:val="both"/>
        <w:rPr>
          <w:rFonts w:ascii="Arial" w:hAnsi="Arial"/>
          <w:b/>
          <w:bCs/>
          <w:i/>
          <w:iCs/>
        </w:rPr>
      </w:pPr>
    </w:p>
    <w:p w14:paraId="5546CFF6" w14:textId="77777777" w:rsidR="00655176" w:rsidRPr="00655176" w:rsidRDefault="00655176" w:rsidP="00401FD3">
      <w:pPr>
        <w:jc w:val="both"/>
        <w:rPr>
          <w:rFonts w:ascii="Arial" w:hAnsi="Arial"/>
          <w:i/>
          <w:iCs/>
        </w:rPr>
      </w:pPr>
    </w:p>
    <w:p w14:paraId="003A6720" w14:textId="6797805D" w:rsidR="00401FD3" w:rsidRDefault="00401FD3" w:rsidP="005E6E88">
      <w:pPr>
        <w:jc w:val="both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7A421450" wp14:editId="1714DE97">
            <wp:simplePos x="0" y="0"/>
            <wp:positionH relativeFrom="column">
              <wp:posOffset>1942562</wp:posOffset>
            </wp:positionH>
            <wp:positionV relativeFrom="paragraph">
              <wp:posOffset>20955</wp:posOffset>
            </wp:positionV>
            <wp:extent cx="2672715" cy="1984375"/>
            <wp:effectExtent l="0" t="0" r="0" b="0"/>
            <wp:wrapNone/>
            <wp:docPr id="6" name="Image 6" descr="Une image contenant texte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A2907" w14:textId="54A679C1" w:rsidR="00401FD3" w:rsidRDefault="00401FD3" w:rsidP="005E6E88">
      <w:pPr>
        <w:jc w:val="both"/>
        <w:rPr>
          <w:rFonts w:ascii="Arial" w:hAnsi="Arial"/>
        </w:rPr>
      </w:pPr>
    </w:p>
    <w:p w14:paraId="7EDB7C55" w14:textId="15852ACA" w:rsidR="00401FD3" w:rsidRDefault="00401FD3" w:rsidP="005E6E88">
      <w:pPr>
        <w:jc w:val="both"/>
        <w:rPr>
          <w:rFonts w:ascii="Arial" w:hAnsi="Arial"/>
        </w:rPr>
      </w:pPr>
    </w:p>
    <w:p w14:paraId="700FC883" w14:textId="7CA9E41E" w:rsidR="00401FD3" w:rsidRDefault="00401FD3" w:rsidP="005E6E88">
      <w:pPr>
        <w:jc w:val="both"/>
        <w:rPr>
          <w:rFonts w:ascii="Arial" w:hAnsi="Arial"/>
        </w:rPr>
      </w:pPr>
    </w:p>
    <w:p w14:paraId="2665802F" w14:textId="6591DAD1" w:rsidR="00401FD3" w:rsidRDefault="00401FD3" w:rsidP="005E6E88">
      <w:pPr>
        <w:jc w:val="both"/>
        <w:rPr>
          <w:rFonts w:ascii="Arial" w:hAnsi="Arial"/>
        </w:rPr>
      </w:pPr>
    </w:p>
    <w:p w14:paraId="7A2B59E9" w14:textId="6A6F6FE5" w:rsidR="00401FD3" w:rsidRDefault="00401FD3" w:rsidP="005E6E88">
      <w:pPr>
        <w:jc w:val="both"/>
        <w:rPr>
          <w:rFonts w:ascii="Arial" w:hAnsi="Arial"/>
        </w:rPr>
      </w:pPr>
    </w:p>
    <w:p w14:paraId="6A2F2F19" w14:textId="0BACFF9B" w:rsidR="00401FD3" w:rsidRDefault="00401FD3" w:rsidP="005E6E88">
      <w:pPr>
        <w:jc w:val="both"/>
        <w:rPr>
          <w:rFonts w:ascii="Arial" w:hAnsi="Arial"/>
        </w:rPr>
      </w:pPr>
    </w:p>
    <w:p w14:paraId="31DE90D9" w14:textId="0A7307F5" w:rsidR="00401FD3" w:rsidRDefault="00401FD3" w:rsidP="005E6E88">
      <w:pPr>
        <w:jc w:val="both"/>
        <w:rPr>
          <w:rFonts w:ascii="Arial" w:hAnsi="Arial"/>
        </w:rPr>
      </w:pPr>
    </w:p>
    <w:p w14:paraId="1DD017BB" w14:textId="2BABB26B" w:rsidR="00401FD3" w:rsidRDefault="00401FD3" w:rsidP="005E6E88">
      <w:pPr>
        <w:jc w:val="both"/>
        <w:rPr>
          <w:rFonts w:ascii="Arial" w:hAnsi="Arial"/>
        </w:rPr>
      </w:pPr>
    </w:p>
    <w:p w14:paraId="365ED5F5" w14:textId="12E8E865" w:rsidR="00401FD3" w:rsidRDefault="00401FD3" w:rsidP="005E6E88">
      <w:pPr>
        <w:jc w:val="both"/>
        <w:rPr>
          <w:rFonts w:ascii="Arial" w:hAnsi="Arial"/>
        </w:rPr>
      </w:pPr>
    </w:p>
    <w:p w14:paraId="0C28370C" w14:textId="7DD47E5A" w:rsidR="00401FD3" w:rsidRDefault="00401FD3" w:rsidP="005E6E88">
      <w:pPr>
        <w:jc w:val="both"/>
        <w:rPr>
          <w:rFonts w:ascii="Arial" w:hAnsi="Arial"/>
        </w:rPr>
      </w:pPr>
    </w:p>
    <w:p w14:paraId="5C004F56" w14:textId="583F8FC8" w:rsidR="00401FD3" w:rsidRDefault="00401FD3" w:rsidP="005E6E88">
      <w:pPr>
        <w:jc w:val="both"/>
        <w:rPr>
          <w:rFonts w:ascii="Arial" w:hAnsi="Arial"/>
        </w:rPr>
      </w:pPr>
    </w:p>
    <w:p w14:paraId="1F7471A0" w14:textId="45E5062D" w:rsidR="00B32A95" w:rsidRDefault="00B32A95" w:rsidP="00B32A95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Figure 1 : Barre en rotation autour de O / Bean in rotation </w:t>
      </w:r>
      <w:proofErr w:type="spellStart"/>
      <w:r>
        <w:rPr>
          <w:rFonts w:ascii="Arial" w:hAnsi="Arial"/>
        </w:rPr>
        <w:t>around</w:t>
      </w:r>
      <w:proofErr w:type="spellEnd"/>
      <w:r>
        <w:rPr>
          <w:rFonts w:ascii="Arial" w:hAnsi="Arial"/>
        </w:rPr>
        <w:t xml:space="preserve"> O</w:t>
      </w:r>
    </w:p>
    <w:p w14:paraId="6390E582" w14:textId="77777777" w:rsidR="00B32A95" w:rsidRDefault="00B32A95" w:rsidP="005E6E88">
      <w:pPr>
        <w:jc w:val="both"/>
        <w:rPr>
          <w:rFonts w:ascii="Arial" w:hAnsi="Arial"/>
        </w:rPr>
      </w:pPr>
    </w:p>
    <w:p w14:paraId="11E5C3A0" w14:textId="78C77A4F" w:rsidR="00593247" w:rsidRPr="009B3823" w:rsidRDefault="00593247" w:rsidP="00593247">
      <w:pPr>
        <w:jc w:val="both"/>
        <w:rPr>
          <w:rFonts w:ascii="Arial" w:hAnsi="Arial"/>
          <w:b/>
          <w:bCs/>
          <w:i/>
          <w:iCs/>
        </w:rPr>
      </w:pPr>
      <w:r w:rsidRPr="009B3823">
        <w:rPr>
          <w:rFonts w:ascii="Arial" w:hAnsi="Arial"/>
          <w:b/>
          <w:bCs/>
          <w:i/>
          <w:iCs/>
        </w:rPr>
        <w:t>A] Résolution analytique</w:t>
      </w:r>
      <w:r w:rsidR="00655176">
        <w:rPr>
          <w:rFonts w:ascii="Arial" w:hAnsi="Arial"/>
          <w:b/>
          <w:bCs/>
          <w:i/>
          <w:iCs/>
        </w:rPr>
        <w:t>/</w:t>
      </w:r>
      <w:proofErr w:type="spellStart"/>
      <w:r w:rsidR="00655176">
        <w:rPr>
          <w:rFonts w:ascii="Arial" w:hAnsi="Arial"/>
          <w:b/>
          <w:bCs/>
          <w:i/>
          <w:iCs/>
        </w:rPr>
        <w:t>Analytical</w:t>
      </w:r>
      <w:proofErr w:type="spellEnd"/>
      <w:r w:rsidR="00655176">
        <w:rPr>
          <w:rFonts w:ascii="Arial" w:hAnsi="Arial"/>
          <w:b/>
          <w:bCs/>
          <w:i/>
          <w:iCs/>
        </w:rPr>
        <w:t xml:space="preserve"> solution</w:t>
      </w:r>
    </w:p>
    <w:p w14:paraId="71A35E8F" w14:textId="77777777" w:rsidR="00B32A95" w:rsidRDefault="00593247" w:rsidP="0059324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9B3823">
        <w:rPr>
          <w:rFonts w:ascii="Arial" w:hAnsi="Arial"/>
        </w:rPr>
        <w:t xml:space="preserve">Établir l'équation d'équilibre, la loi de comportement et les conditions aux limites </w:t>
      </w:r>
      <w:r w:rsidR="00655176">
        <w:rPr>
          <w:rFonts w:ascii="Arial" w:hAnsi="Arial"/>
        </w:rPr>
        <w:t xml:space="preserve">/ </w:t>
      </w:r>
    </w:p>
    <w:p w14:paraId="07C4CE40" w14:textId="77777777" w:rsidR="00B32A95" w:rsidRDefault="00655176" w:rsidP="00593247">
      <w:pPr>
        <w:jc w:val="both"/>
        <w:rPr>
          <w:rFonts w:ascii="Arial" w:hAnsi="Arial"/>
          <w:i/>
          <w:iCs/>
          <w:lang w:val="en-US"/>
        </w:rPr>
      </w:pPr>
      <w:r w:rsidRPr="00655176">
        <w:rPr>
          <w:rFonts w:ascii="Arial" w:hAnsi="Arial"/>
          <w:i/>
          <w:iCs/>
          <w:lang w:val="en-US"/>
        </w:rPr>
        <w:t>Write the equilibrium equation, the constitutive law, and the boundary conditions</w:t>
      </w:r>
    </w:p>
    <w:p w14:paraId="368E9EAD" w14:textId="236F816C" w:rsidR="00593247" w:rsidRPr="00655176" w:rsidRDefault="00655176" w:rsidP="00593247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186A2C9D" w14:textId="044D6652" w:rsidR="00593247" w:rsidRDefault="00593247" w:rsidP="00593247">
      <w:pPr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</w:rPr>
        <w:t xml:space="preserve">- </w:t>
      </w:r>
      <w:r w:rsidRPr="009B3823">
        <w:rPr>
          <w:rFonts w:ascii="Arial" w:hAnsi="Arial"/>
        </w:rPr>
        <w:t>Résoudre le problème analytiquement pour obtenir le déplacement en tout point</w:t>
      </w:r>
      <w:r w:rsidR="00655176">
        <w:rPr>
          <w:rFonts w:ascii="Arial" w:hAnsi="Arial"/>
        </w:rPr>
        <w:t xml:space="preserve"> / </w:t>
      </w:r>
      <w:r w:rsidR="00655176" w:rsidRPr="00655176">
        <w:rPr>
          <w:rFonts w:ascii="Arial" w:hAnsi="Arial"/>
          <w:i/>
          <w:iCs/>
          <w:lang w:val="en-US"/>
        </w:rPr>
        <w:t>Solve the problem analytically to obtain the displacement at any point.</w:t>
      </w:r>
    </w:p>
    <w:p w14:paraId="58FEAF8F" w14:textId="77777777" w:rsidR="00B32A95" w:rsidRPr="00655176" w:rsidRDefault="00B32A95" w:rsidP="00593247">
      <w:pPr>
        <w:jc w:val="both"/>
        <w:rPr>
          <w:rFonts w:ascii="Arial" w:hAnsi="Arial"/>
          <w:i/>
          <w:iCs/>
        </w:rPr>
      </w:pPr>
    </w:p>
    <w:p w14:paraId="3C3E4DBD" w14:textId="2B0EAEB5" w:rsidR="00593247" w:rsidRPr="009B3823" w:rsidRDefault="00593247" w:rsidP="0059324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9B3823">
        <w:rPr>
          <w:rFonts w:ascii="Arial" w:hAnsi="Arial"/>
        </w:rPr>
        <w:t>Calculer l’effort normal en tout point</w:t>
      </w:r>
      <w:r w:rsidR="00655176">
        <w:rPr>
          <w:rFonts w:ascii="Arial" w:hAnsi="Arial"/>
        </w:rPr>
        <w:t xml:space="preserve"> / </w:t>
      </w:r>
      <w:r w:rsidR="00655176" w:rsidRPr="00655176">
        <w:rPr>
          <w:rFonts w:ascii="Arial" w:hAnsi="Arial"/>
          <w:i/>
          <w:iCs/>
          <w:lang w:val="en-US"/>
        </w:rPr>
        <w:t>Compute the normal force at any point</w:t>
      </w:r>
    </w:p>
    <w:p w14:paraId="2CB26B2F" w14:textId="5D968F65" w:rsidR="00401FD3" w:rsidRDefault="00401FD3" w:rsidP="005E6E88">
      <w:pPr>
        <w:jc w:val="both"/>
        <w:rPr>
          <w:rFonts w:ascii="Arial" w:hAnsi="Arial"/>
        </w:rPr>
      </w:pPr>
    </w:p>
    <w:p w14:paraId="52EF8609" w14:textId="7D8A7179" w:rsidR="00DB7C7F" w:rsidRDefault="00DB7C7F" w:rsidP="00DB7C7F">
      <w:pPr>
        <w:jc w:val="both"/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i/>
          <w:iCs/>
        </w:rPr>
        <w:t>B</w:t>
      </w:r>
      <w:r w:rsidRPr="009B3823">
        <w:rPr>
          <w:rFonts w:ascii="Arial" w:hAnsi="Arial"/>
          <w:b/>
          <w:bCs/>
          <w:i/>
          <w:iCs/>
        </w:rPr>
        <w:t xml:space="preserve">] </w:t>
      </w:r>
      <w:r>
        <w:rPr>
          <w:rFonts w:ascii="Arial" w:hAnsi="Arial"/>
          <w:b/>
          <w:bCs/>
          <w:i/>
          <w:iCs/>
        </w:rPr>
        <w:t>Méthode Ritz/</w:t>
      </w:r>
      <w:proofErr w:type="spellStart"/>
      <w:r>
        <w:rPr>
          <w:rFonts w:ascii="Arial" w:hAnsi="Arial"/>
          <w:b/>
          <w:bCs/>
          <w:i/>
          <w:iCs/>
        </w:rPr>
        <w:t>Galerkine</w:t>
      </w:r>
      <w:proofErr w:type="spellEnd"/>
      <w:r w:rsidR="00655176">
        <w:rPr>
          <w:rFonts w:ascii="Arial" w:hAnsi="Arial"/>
          <w:b/>
          <w:bCs/>
          <w:i/>
          <w:iCs/>
        </w:rPr>
        <w:t xml:space="preserve"> / </w:t>
      </w:r>
      <w:r w:rsidR="00655176" w:rsidRPr="00655176">
        <w:rPr>
          <w:rFonts w:ascii="Arial" w:hAnsi="Arial"/>
          <w:b/>
          <w:bCs/>
          <w:i/>
          <w:iCs/>
          <w:lang w:val="en-US"/>
        </w:rPr>
        <w:t>Ritz/</w:t>
      </w:r>
      <w:proofErr w:type="spellStart"/>
      <w:r w:rsidR="00655176" w:rsidRPr="00655176">
        <w:rPr>
          <w:rFonts w:ascii="Arial" w:hAnsi="Arial"/>
          <w:b/>
          <w:bCs/>
          <w:i/>
          <w:iCs/>
          <w:lang w:val="en-US"/>
        </w:rPr>
        <w:t>Galerkin</w:t>
      </w:r>
      <w:proofErr w:type="spellEnd"/>
      <w:r w:rsidR="00655176" w:rsidRPr="00655176">
        <w:rPr>
          <w:rFonts w:ascii="Arial" w:hAnsi="Arial"/>
          <w:b/>
          <w:bCs/>
          <w:i/>
          <w:iCs/>
          <w:lang w:val="en-US"/>
        </w:rPr>
        <w:t xml:space="preserve"> method</w:t>
      </w:r>
    </w:p>
    <w:p w14:paraId="3FD0EB46" w14:textId="77777777" w:rsidR="00B32A95" w:rsidRPr="009B3823" w:rsidRDefault="00B32A95" w:rsidP="00DB7C7F">
      <w:pPr>
        <w:jc w:val="both"/>
        <w:rPr>
          <w:rFonts w:ascii="Arial" w:hAnsi="Arial"/>
          <w:b/>
          <w:bCs/>
          <w:i/>
          <w:iCs/>
        </w:rPr>
      </w:pPr>
    </w:p>
    <w:p w14:paraId="54ED4AD5" w14:textId="7407265F" w:rsidR="00593247" w:rsidRDefault="00DB7C7F" w:rsidP="005E6E88">
      <w:pPr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</w:rPr>
        <w:t xml:space="preserve">- </w:t>
      </w:r>
      <w:r w:rsidRPr="009B3823">
        <w:rPr>
          <w:rFonts w:ascii="Arial" w:hAnsi="Arial"/>
        </w:rPr>
        <w:t xml:space="preserve">Établir </w:t>
      </w:r>
      <w:r>
        <w:rPr>
          <w:rFonts w:ascii="Arial" w:hAnsi="Arial"/>
        </w:rPr>
        <w:t xml:space="preserve">la formulation </w:t>
      </w:r>
      <w:proofErr w:type="spellStart"/>
      <w:r>
        <w:rPr>
          <w:rFonts w:ascii="Arial" w:hAnsi="Arial"/>
        </w:rPr>
        <w:t>variationelle</w:t>
      </w:r>
      <w:proofErr w:type="spellEnd"/>
      <w:r>
        <w:rPr>
          <w:rFonts w:ascii="Arial" w:hAnsi="Arial"/>
        </w:rPr>
        <w:t xml:space="preserve"> du </w:t>
      </w:r>
      <w:r w:rsidR="00DB74AA">
        <w:rPr>
          <w:rFonts w:ascii="Arial" w:hAnsi="Arial"/>
        </w:rPr>
        <w:t>problème</w:t>
      </w:r>
      <w:r w:rsidR="00B32A95">
        <w:rPr>
          <w:rFonts w:ascii="Arial" w:hAnsi="Arial"/>
        </w:rPr>
        <w:t xml:space="preserve"> à partir des équations d’équilibre, de la loi de comportement et des conditions aux limites</w:t>
      </w:r>
      <w:r w:rsidR="00655176">
        <w:rPr>
          <w:rFonts w:ascii="Arial" w:hAnsi="Arial"/>
        </w:rPr>
        <w:t xml:space="preserve"> / </w:t>
      </w:r>
      <w:r w:rsidR="00655176" w:rsidRPr="00655176">
        <w:rPr>
          <w:rFonts w:ascii="Arial" w:hAnsi="Arial"/>
          <w:i/>
          <w:iCs/>
          <w:lang w:val="en-US"/>
        </w:rPr>
        <w:t>Write the equilibrium equation, the constitutive law, and the boundary conditions</w:t>
      </w:r>
      <w:r w:rsidR="00B32A95">
        <w:rPr>
          <w:rFonts w:ascii="Arial" w:hAnsi="Arial"/>
          <w:i/>
          <w:iCs/>
          <w:lang w:val="en-US"/>
        </w:rPr>
        <w:t xml:space="preserve"> and the suitable variational approach. </w:t>
      </w:r>
    </w:p>
    <w:p w14:paraId="08BA41DF" w14:textId="77777777" w:rsidR="00B32A95" w:rsidRPr="00655176" w:rsidRDefault="00B32A95" w:rsidP="005E6E88">
      <w:pPr>
        <w:jc w:val="both"/>
        <w:rPr>
          <w:rFonts w:ascii="Arial" w:hAnsi="Arial"/>
          <w:i/>
          <w:iCs/>
        </w:rPr>
      </w:pPr>
    </w:p>
    <w:p w14:paraId="3411A7A6" w14:textId="1CA69CDC" w:rsidR="00655176" w:rsidRDefault="00DB7C7F" w:rsidP="00655176">
      <w:pPr>
        <w:jc w:val="both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5F8A79FE" wp14:editId="7A985704">
            <wp:simplePos x="0" y="0"/>
            <wp:positionH relativeFrom="column">
              <wp:posOffset>1078279</wp:posOffset>
            </wp:positionH>
            <wp:positionV relativeFrom="paragraph">
              <wp:posOffset>186055</wp:posOffset>
            </wp:positionV>
            <wp:extent cx="1758315" cy="161925"/>
            <wp:effectExtent l="0" t="0" r="0" b="317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t xml:space="preserve">- Nous décidons d’approcher le déplacement comme sommes de deux fonction polynomiales :  </w:t>
      </w:r>
      <w:r w:rsidR="00A349AD">
        <w:rPr>
          <w:rFonts w:ascii="Arial" w:hAnsi="Arial"/>
        </w:rPr>
        <w:t xml:space="preserve">                                         .</w:t>
      </w:r>
      <w:r>
        <w:rPr>
          <w:rFonts w:ascii="Arial" w:hAnsi="Arial"/>
        </w:rPr>
        <w:t>Parmi les 3 fonctions suivantes, lesquelles sont admissibles ? Pourquoi ?</w:t>
      </w:r>
    </w:p>
    <w:p w14:paraId="31153EFC" w14:textId="77777777" w:rsidR="00B32A95" w:rsidRDefault="00B32A95" w:rsidP="00655176">
      <w:pPr>
        <w:jc w:val="both"/>
        <w:rPr>
          <w:rFonts w:ascii="Arial" w:hAnsi="Arial"/>
        </w:rPr>
      </w:pPr>
    </w:p>
    <w:p w14:paraId="12411E60" w14:textId="3D32C5C0" w:rsidR="00655176" w:rsidRPr="00655176" w:rsidRDefault="00A349AD" w:rsidP="00655176">
      <w:pPr>
        <w:jc w:val="both"/>
        <w:rPr>
          <w:rFonts w:ascii="Arial" w:hAnsi="Arial"/>
          <w:i/>
          <w:iCs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71552" behindDoc="0" locked="0" layoutInCell="1" allowOverlap="1" wp14:anchorId="04809180" wp14:editId="4A02ACAB">
            <wp:simplePos x="0" y="0"/>
            <wp:positionH relativeFrom="column">
              <wp:posOffset>-8890</wp:posOffset>
            </wp:positionH>
            <wp:positionV relativeFrom="paragraph">
              <wp:posOffset>174625</wp:posOffset>
            </wp:positionV>
            <wp:extent cx="1758315" cy="161925"/>
            <wp:effectExtent l="0" t="0" r="0" b="3175"/>
            <wp:wrapNone/>
            <wp:docPr id="795622483" name="Image 79562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We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choose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to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approximate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the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displacement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as a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sum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of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two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polynomial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functions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.</w:t>
      </w:r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br/>
      </w:r>
      <w:r>
        <w:rPr>
          <w:rFonts w:ascii="Arial" w:eastAsiaTheme="minorEastAsia" w:hAnsi="Arial" w:cstheme="minorBidi"/>
          <w:i/>
          <w:iCs/>
          <w:lang w:eastAsia="ja-JP"/>
        </w:rPr>
        <w:t xml:space="preserve">                                          .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Among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the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three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functions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given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,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which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ones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 xml:space="preserve"> are admissible? </w:t>
      </w:r>
      <w:proofErr w:type="spellStart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Why</w:t>
      </w:r>
      <w:proofErr w:type="spellEnd"/>
      <w:r w:rsidR="00655176" w:rsidRPr="00655176">
        <w:rPr>
          <w:rFonts w:ascii="Arial" w:eastAsiaTheme="minorEastAsia" w:hAnsi="Arial" w:cstheme="minorBidi"/>
          <w:i/>
          <w:iCs/>
          <w:lang w:eastAsia="ja-JP"/>
        </w:rPr>
        <w:t>?</w:t>
      </w:r>
    </w:p>
    <w:p w14:paraId="6736FD8C" w14:textId="6D7B602D" w:rsidR="00655176" w:rsidRPr="00655176" w:rsidRDefault="00655176" w:rsidP="00655176">
      <w:pPr>
        <w:jc w:val="both"/>
        <w:rPr>
          <w:rFonts w:ascii="Arial" w:eastAsiaTheme="minorEastAsia" w:hAnsi="Arial" w:cstheme="minorBidi"/>
          <w:lang w:eastAsia="ja-JP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EEDDBB" wp14:editId="06721053">
            <wp:simplePos x="0" y="0"/>
            <wp:positionH relativeFrom="column">
              <wp:posOffset>2638425</wp:posOffset>
            </wp:positionH>
            <wp:positionV relativeFrom="paragraph">
              <wp:posOffset>169597</wp:posOffset>
            </wp:positionV>
            <wp:extent cx="914400" cy="219075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1DA795" wp14:editId="4A11ECC1">
            <wp:simplePos x="0" y="0"/>
            <wp:positionH relativeFrom="column">
              <wp:posOffset>809625</wp:posOffset>
            </wp:positionH>
            <wp:positionV relativeFrom="paragraph">
              <wp:posOffset>169597</wp:posOffset>
            </wp:positionV>
            <wp:extent cx="1238250" cy="198120"/>
            <wp:effectExtent l="0" t="0" r="6350" b="508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5176">
        <w:rPr>
          <w:rFonts w:ascii="Arial" w:eastAsiaTheme="minorEastAsia" w:hAnsi="Arial" w:cstheme="minorBidi"/>
          <w:lang w:eastAsia="ja-JP"/>
        </w:rPr>
        <w:t xml:space="preserve">  </w:t>
      </w:r>
    </w:p>
    <w:p w14:paraId="146E16A3" w14:textId="59B52C4B" w:rsidR="00655176" w:rsidRDefault="00655176" w:rsidP="005E6E88">
      <w:pPr>
        <w:jc w:val="both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09512F" wp14:editId="64AECF75">
            <wp:simplePos x="0" y="0"/>
            <wp:positionH relativeFrom="column">
              <wp:posOffset>4124325</wp:posOffset>
            </wp:positionH>
            <wp:positionV relativeFrom="paragraph">
              <wp:posOffset>14605</wp:posOffset>
            </wp:positionV>
            <wp:extent cx="1485900" cy="198755"/>
            <wp:effectExtent l="0" t="0" r="0" b="4445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99683" w14:textId="6B760EDA" w:rsidR="00401FD3" w:rsidRDefault="00401FD3" w:rsidP="005E6E88">
      <w:pPr>
        <w:jc w:val="both"/>
        <w:rPr>
          <w:rFonts w:ascii="Arial" w:hAnsi="Arial"/>
        </w:rPr>
      </w:pPr>
    </w:p>
    <w:p w14:paraId="7937EA88" w14:textId="77777777" w:rsidR="00B32A95" w:rsidRDefault="00A25D9A" w:rsidP="00A25D9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DC3C06">
        <w:rPr>
          <w:rFonts w:ascii="Arial" w:hAnsi="Arial"/>
        </w:rPr>
        <w:t>Écrire</w:t>
      </w:r>
      <w:r>
        <w:rPr>
          <w:rFonts w:ascii="Arial" w:hAnsi="Arial"/>
        </w:rPr>
        <w:t xml:space="preserve"> sous forme générale </w:t>
      </w:r>
      <w:r w:rsidR="002B04FF" w:rsidRPr="002B04FF">
        <w:rPr>
          <w:rFonts w:ascii="Arial" w:hAnsi="Arial"/>
          <w:b/>
          <w:bCs/>
        </w:rPr>
        <w:t>[</w:t>
      </w:r>
      <w:r w:rsidRPr="00E81121">
        <w:rPr>
          <w:rFonts w:ascii="Arial" w:hAnsi="Arial"/>
          <w:b/>
        </w:rPr>
        <w:t>K][Q] = [F]</w:t>
      </w:r>
      <w:r>
        <w:rPr>
          <w:rFonts w:ascii="Arial" w:hAnsi="Arial"/>
        </w:rPr>
        <w:t xml:space="preserve"> le système linéaire permettant de résoudre les inconnues</w:t>
      </w:r>
      <w:r w:rsidR="00655176">
        <w:rPr>
          <w:rFonts w:ascii="Arial" w:hAnsi="Arial"/>
        </w:rPr>
        <w:t>/</w:t>
      </w:r>
    </w:p>
    <w:p w14:paraId="5C7B45C1" w14:textId="171E1C7F" w:rsidR="00A25D9A" w:rsidRDefault="00655176" w:rsidP="00A25D9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655176">
        <w:rPr>
          <w:rFonts w:ascii="Arial" w:hAnsi="Arial"/>
        </w:rPr>
        <w:t xml:space="preserve">Write the </w:t>
      </w:r>
      <w:proofErr w:type="spellStart"/>
      <w:r w:rsidRPr="00655176">
        <w:rPr>
          <w:rFonts w:ascii="Arial" w:hAnsi="Arial"/>
        </w:rPr>
        <w:t>general</w:t>
      </w:r>
      <w:proofErr w:type="spellEnd"/>
      <w:r w:rsidRPr="00655176">
        <w:rPr>
          <w:rFonts w:ascii="Arial" w:hAnsi="Arial"/>
        </w:rPr>
        <w:t xml:space="preserve"> </w:t>
      </w:r>
      <w:proofErr w:type="spellStart"/>
      <w:r w:rsidRPr="00655176">
        <w:rPr>
          <w:rFonts w:ascii="Arial" w:hAnsi="Arial"/>
        </w:rPr>
        <w:t>form</w:t>
      </w:r>
      <w:proofErr w:type="spellEnd"/>
      <w:r w:rsidRPr="00655176">
        <w:rPr>
          <w:rFonts w:ascii="Arial" w:hAnsi="Arial"/>
        </w:rPr>
        <w:t xml:space="preserve"> of the </w:t>
      </w:r>
      <w:proofErr w:type="spellStart"/>
      <w:r w:rsidRPr="00655176">
        <w:rPr>
          <w:rFonts w:ascii="Arial" w:hAnsi="Arial"/>
        </w:rPr>
        <w:t>linear</w:t>
      </w:r>
      <w:proofErr w:type="spellEnd"/>
      <w:r w:rsidRPr="00655176">
        <w:rPr>
          <w:rFonts w:ascii="Arial" w:hAnsi="Arial"/>
        </w:rPr>
        <w:t xml:space="preserve"> system </w:t>
      </w:r>
      <w:r w:rsidRPr="002B04FF">
        <w:rPr>
          <w:rFonts w:ascii="Arial" w:hAnsi="Arial"/>
          <w:b/>
          <w:bCs/>
        </w:rPr>
        <w:t>[</w:t>
      </w:r>
      <w:r w:rsidRPr="00E81121">
        <w:rPr>
          <w:rFonts w:ascii="Arial" w:hAnsi="Arial"/>
          <w:b/>
        </w:rPr>
        <w:t>K][Q] = [F]</w:t>
      </w:r>
      <w:r w:rsidRPr="00655176">
        <w:rPr>
          <w:rFonts w:ascii="Arial" w:hAnsi="Arial"/>
        </w:rPr>
        <w:t xml:space="preserve">] to solve for the </w:t>
      </w:r>
      <w:proofErr w:type="spellStart"/>
      <w:r w:rsidRPr="00655176">
        <w:rPr>
          <w:rFonts w:ascii="Arial" w:hAnsi="Arial"/>
        </w:rPr>
        <w:t>unknowns</w:t>
      </w:r>
      <w:proofErr w:type="spellEnd"/>
    </w:p>
    <w:p w14:paraId="749571F4" w14:textId="77777777" w:rsidR="00B32A95" w:rsidRDefault="00B32A95" w:rsidP="00A25D9A">
      <w:pPr>
        <w:jc w:val="both"/>
        <w:rPr>
          <w:rFonts w:ascii="Arial" w:hAnsi="Arial"/>
        </w:rPr>
      </w:pPr>
    </w:p>
    <w:p w14:paraId="79CC7AD5" w14:textId="77777777" w:rsidR="00B32A95" w:rsidRDefault="0022788B" w:rsidP="0022788B">
      <w:pPr>
        <w:jc w:val="both"/>
        <w:rPr>
          <w:rFonts w:ascii="Arial" w:hAnsi="Arial"/>
        </w:rPr>
      </w:pPr>
      <w:r>
        <w:rPr>
          <w:rFonts w:ascii="Arial" w:hAnsi="Arial"/>
        </w:rPr>
        <w:t>- Calculer les composantes de la matrice</w:t>
      </w:r>
      <w:r w:rsidRPr="00F33A9B">
        <w:rPr>
          <w:rFonts w:ascii="Arial" w:hAnsi="Arial"/>
          <w:b/>
        </w:rPr>
        <w:t xml:space="preserve"> [K]</w:t>
      </w:r>
      <w:r w:rsidR="00655176">
        <w:rPr>
          <w:rFonts w:ascii="Arial" w:hAnsi="Arial"/>
        </w:rPr>
        <w:t xml:space="preserve"> </w:t>
      </w:r>
    </w:p>
    <w:p w14:paraId="69B308B6" w14:textId="34B40910" w:rsidR="0022788B" w:rsidRDefault="00655176" w:rsidP="0022788B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/ </w:t>
      </w:r>
      <w:proofErr w:type="spellStart"/>
      <w:r w:rsidRPr="00655176">
        <w:rPr>
          <w:rFonts w:ascii="Arial" w:hAnsi="Arial"/>
          <w:i/>
          <w:iCs/>
        </w:rPr>
        <w:t>Compute</w:t>
      </w:r>
      <w:proofErr w:type="spellEnd"/>
      <w:r w:rsidRPr="00655176">
        <w:rPr>
          <w:rFonts w:ascii="Arial" w:hAnsi="Arial"/>
          <w:i/>
          <w:iCs/>
        </w:rPr>
        <w:t xml:space="preserve"> the components of the </w:t>
      </w:r>
      <w:proofErr w:type="spellStart"/>
      <w:r w:rsidRPr="00655176">
        <w:rPr>
          <w:rFonts w:ascii="Arial" w:hAnsi="Arial"/>
          <w:i/>
          <w:iCs/>
        </w:rPr>
        <w:t>stiffness</w:t>
      </w:r>
      <w:proofErr w:type="spellEnd"/>
      <w:r w:rsidRPr="00655176">
        <w:rPr>
          <w:rFonts w:ascii="Arial" w:hAnsi="Arial"/>
          <w:i/>
          <w:iCs/>
        </w:rPr>
        <w:t xml:space="preserve"> matrix</w:t>
      </w:r>
      <w:r w:rsidRPr="00F33A9B">
        <w:rPr>
          <w:rFonts w:ascii="Arial" w:hAnsi="Arial"/>
          <w:b/>
        </w:rPr>
        <w:t xml:space="preserve"> [K]</w:t>
      </w:r>
    </w:p>
    <w:p w14:paraId="42E8CF65" w14:textId="77777777" w:rsidR="00B32A95" w:rsidRPr="00655176" w:rsidRDefault="00B32A95" w:rsidP="0022788B">
      <w:pPr>
        <w:jc w:val="both"/>
        <w:rPr>
          <w:rFonts w:ascii="Arial" w:hAnsi="Arial"/>
          <w:i/>
          <w:iCs/>
        </w:rPr>
      </w:pPr>
    </w:p>
    <w:p w14:paraId="74040096" w14:textId="77777777" w:rsidR="00B32A95" w:rsidRDefault="002B04FF" w:rsidP="00A448E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A448E7">
        <w:rPr>
          <w:rFonts w:ascii="Arial" w:hAnsi="Arial"/>
        </w:rPr>
        <w:t xml:space="preserve">Calculer les composantes du vecteur force </w:t>
      </w:r>
      <w:r w:rsidR="00A448E7" w:rsidRPr="00F33A9B">
        <w:rPr>
          <w:rFonts w:ascii="Arial" w:hAnsi="Arial"/>
          <w:b/>
        </w:rPr>
        <w:t>[F]</w:t>
      </w:r>
      <w:r w:rsidR="000B5564">
        <w:rPr>
          <w:rFonts w:ascii="Arial" w:hAnsi="Arial"/>
        </w:rPr>
        <w:t xml:space="preserve"> </w:t>
      </w:r>
    </w:p>
    <w:p w14:paraId="609FEC08" w14:textId="7869202B" w:rsidR="00A448E7" w:rsidRDefault="000B5564" w:rsidP="00A448E7">
      <w:pPr>
        <w:jc w:val="both"/>
        <w:rPr>
          <w:rFonts w:ascii="Arial" w:hAnsi="Arial"/>
          <w:b/>
          <w:i/>
          <w:iCs/>
        </w:rPr>
      </w:pPr>
      <w:r>
        <w:rPr>
          <w:rFonts w:ascii="Arial" w:hAnsi="Arial"/>
        </w:rPr>
        <w:t xml:space="preserve">/ </w:t>
      </w:r>
      <w:proofErr w:type="spellStart"/>
      <w:r w:rsidRPr="00A349AD">
        <w:rPr>
          <w:rFonts w:ascii="Arial" w:hAnsi="Arial"/>
          <w:i/>
          <w:iCs/>
        </w:rPr>
        <w:t>Compute</w:t>
      </w:r>
      <w:proofErr w:type="spellEnd"/>
      <w:r w:rsidRPr="00A349AD">
        <w:rPr>
          <w:rFonts w:ascii="Arial" w:hAnsi="Arial"/>
          <w:i/>
          <w:iCs/>
        </w:rPr>
        <w:t xml:space="preserve"> the components of the force </w:t>
      </w:r>
      <w:proofErr w:type="spellStart"/>
      <w:r w:rsidRPr="00A349AD">
        <w:rPr>
          <w:rFonts w:ascii="Arial" w:hAnsi="Arial"/>
          <w:i/>
          <w:iCs/>
        </w:rPr>
        <w:t>vector</w:t>
      </w:r>
      <w:proofErr w:type="spellEnd"/>
      <w:r w:rsidRPr="00A349AD">
        <w:rPr>
          <w:rFonts w:ascii="Arial" w:hAnsi="Arial"/>
          <w:i/>
          <w:iCs/>
        </w:rPr>
        <w:t xml:space="preserve"> </w:t>
      </w:r>
      <w:r w:rsidRPr="00A349AD">
        <w:rPr>
          <w:rFonts w:ascii="Arial" w:hAnsi="Arial"/>
          <w:b/>
          <w:i/>
          <w:iCs/>
        </w:rPr>
        <w:t>[F]</w:t>
      </w:r>
    </w:p>
    <w:p w14:paraId="465C0FA3" w14:textId="77777777" w:rsidR="00B32A95" w:rsidRPr="00A349AD" w:rsidRDefault="00B32A95" w:rsidP="00A448E7">
      <w:pPr>
        <w:jc w:val="both"/>
        <w:rPr>
          <w:rFonts w:ascii="Arial" w:hAnsi="Arial"/>
          <w:i/>
          <w:iCs/>
        </w:rPr>
      </w:pPr>
    </w:p>
    <w:p w14:paraId="63C3FC2F" w14:textId="77777777" w:rsidR="00B32A95" w:rsidRDefault="00A448E7" w:rsidP="00A349AD">
      <w:pPr>
        <w:jc w:val="both"/>
        <w:rPr>
          <w:rFonts w:ascii="Arial" w:hAnsi="Arial"/>
        </w:rPr>
      </w:pPr>
      <w:r>
        <w:rPr>
          <w:rFonts w:ascii="Arial" w:hAnsi="Arial"/>
        </w:rPr>
        <w:t>- Résoudre le système. Calculer le déplacement à l’extrémité de la poutre et l’effort normal. Comparer avec la méthode analytique</w:t>
      </w:r>
      <w:r w:rsidR="00A349AD">
        <w:rPr>
          <w:rFonts w:ascii="Arial" w:hAnsi="Arial"/>
        </w:rPr>
        <w:t xml:space="preserve"> / </w:t>
      </w:r>
    </w:p>
    <w:p w14:paraId="741BF7AD" w14:textId="54D0A7D8" w:rsidR="00A349AD" w:rsidRPr="00A349AD" w:rsidRDefault="00A349AD" w:rsidP="00A349AD">
      <w:pPr>
        <w:jc w:val="both"/>
        <w:rPr>
          <w:rFonts w:ascii="Arial" w:hAnsi="Arial"/>
          <w:i/>
          <w:iCs/>
        </w:rPr>
      </w:pPr>
      <w:r w:rsidRPr="00A349AD">
        <w:rPr>
          <w:rFonts w:ascii="Arial" w:hAnsi="Arial"/>
          <w:i/>
          <w:iCs/>
        </w:rPr>
        <w:t xml:space="preserve">Solve the system. </w:t>
      </w:r>
      <w:proofErr w:type="spellStart"/>
      <w:r w:rsidRPr="00A349AD">
        <w:rPr>
          <w:rFonts w:ascii="Arial" w:hAnsi="Arial"/>
          <w:i/>
          <w:iCs/>
        </w:rPr>
        <w:t>Compute</w:t>
      </w:r>
      <w:proofErr w:type="spellEnd"/>
      <w:r w:rsidRPr="00A349AD">
        <w:rPr>
          <w:rFonts w:ascii="Arial" w:hAnsi="Arial"/>
          <w:i/>
          <w:iCs/>
        </w:rPr>
        <w:t xml:space="preserve"> the </w:t>
      </w:r>
      <w:proofErr w:type="spellStart"/>
      <w:r w:rsidRPr="00A349AD">
        <w:rPr>
          <w:rFonts w:ascii="Arial" w:hAnsi="Arial"/>
          <w:i/>
          <w:iCs/>
        </w:rPr>
        <w:t>displacement</w:t>
      </w:r>
      <w:proofErr w:type="spellEnd"/>
      <w:r w:rsidRPr="00A349AD">
        <w:rPr>
          <w:rFonts w:ascii="Arial" w:hAnsi="Arial"/>
          <w:i/>
          <w:iCs/>
        </w:rPr>
        <w:t xml:space="preserve"> at the free end of the bar and the normal force. Compare </w:t>
      </w:r>
      <w:proofErr w:type="spellStart"/>
      <w:r w:rsidRPr="00A349AD">
        <w:rPr>
          <w:rFonts w:ascii="Arial" w:hAnsi="Arial"/>
          <w:i/>
          <w:iCs/>
        </w:rPr>
        <w:t>with</w:t>
      </w:r>
      <w:proofErr w:type="spellEnd"/>
      <w:r w:rsidRPr="00A349AD">
        <w:rPr>
          <w:rFonts w:ascii="Arial" w:hAnsi="Arial"/>
          <w:i/>
          <w:iCs/>
        </w:rPr>
        <w:t xml:space="preserve"> the analytical solution.</w:t>
      </w:r>
    </w:p>
    <w:p w14:paraId="75AFD9A5" w14:textId="77777777" w:rsidR="00B32A95" w:rsidRDefault="00B32A95" w:rsidP="005E6E88">
      <w:pPr>
        <w:jc w:val="both"/>
        <w:rPr>
          <w:rFonts w:ascii="Arial" w:hAnsi="Arial"/>
        </w:rPr>
      </w:pPr>
    </w:p>
    <w:p w14:paraId="279B748D" w14:textId="77777777" w:rsidR="00B32A95" w:rsidRDefault="00B32A9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72F7A329" w14:textId="28A6F1EA" w:rsidR="00401FD3" w:rsidRPr="00927A4E" w:rsidRDefault="00927A4E" w:rsidP="005E6E88">
      <w:pPr>
        <w:jc w:val="both"/>
        <w:rPr>
          <w:rFonts w:ascii="Arial" w:hAnsi="Arial"/>
          <w:b/>
          <w:bCs/>
        </w:rPr>
      </w:pPr>
      <w:r w:rsidRPr="00401FD3">
        <w:rPr>
          <w:rFonts w:ascii="Arial" w:hAnsi="Arial"/>
          <w:b/>
          <w:bCs/>
        </w:rPr>
        <w:lastRenderedPageBreak/>
        <w:t xml:space="preserve">Exercice </w:t>
      </w:r>
      <w:r>
        <w:rPr>
          <w:rFonts w:ascii="Arial" w:hAnsi="Arial"/>
          <w:b/>
          <w:bCs/>
        </w:rPr>
        <w:t>2</w:t>
      </w:r>
      <w:r w:rsidRPr="00401FD3">
        <w:rPr>
          <w:rFonts w:ascii="Arial" w:hAnsi="Arial"/>
          <w:b/>
          <w:bCs/>
        </w:rPr>
        <w:t xml:space="preserve"> : </w:t>
      </w:r>
      <w:r>
        <w:rPr>
          <w:rFonts w:ascii="Arial" w:hAnsi="Arial"/>
          <w:b/>
          <w:bCs/>
        </w:rPr>
        <w:t>flexion</w:t>
      </w:r>
      <w:r w:rsidR="00B32A95">
        <w:rPr>
          <w:rFonts w:ascii="Arial" w:hAnsi="Arial"/>
          <w:b/>
          <w:bCs/>
        </w:rPr>
        <w:t xml:space="preserve"> / </w:t>
      </w:r>
      <w:proofErr w:type="spellStart"/>
      <w:r w:rsidR="00B32A95">
        <w:rPr>
          <w:rFonts w:ascii="Arial" w:hAnsi="Arial"/>
          <w:b/>
          <w:bCs/>
        </w:rPr>
        <w:t>bending</w:t>
      </w:r>
      <w:proofErr w:type="spellEnd"/>
      <w:r w:rsidR="00B32A95">
        <w:rPr>
          <w:rFonts w:ascii="Arial" w:hAnsi="Arial"/>
          <w:b/>
          <w:bCs/>
        </w:rPr>
        <w:t xml:space="preserve"> </w:t>
      </w:r>
    </w:p>
    <w:p w14:paraId="3EF636EC" w14:textId="5C74FBD9" w:rsidR="009D229C" w:rsidRDefault="00AA55EB" w:rsidP="005E6E8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On considère une poutre de longueur </w:t>
      </w:r>
      <w:r w:rsidRPr="00AA55EB">
        <w:rPr>
          <w:rFonts w:ascii="Arial" w:hAnsi="Arial"/>
          <w:b/>
          <w:bCs/>
          <w:i/>
          <w:iCs/>
        </w:rPr>
        <w:t>L</w:t>
      </w:r>
      <w:r>
        <w:rPr>
          <w:rFonts w:ascii="Arial" w:hAnsi="Arial"/>
        </w:rPr>
        <w:t xml:space="preserve">, de module d’Young </w:t>
      </w:r>
      <w:r w:rsidRPr="00AA55EB">
        <w:rPr>
          <w:rFonts w:ascii="Arial" w:hAnsi="Arial"/>
          <w:b/>
          <w:bCs/>
          <w:i/>
          <w:iCs/>
        </w:rPr>
        <w:t>E</w:t>
      </w:r>
      <w:r>
        <w:rPr>
          <w:rFonts w:ascii="Arial" w:hAnsi="Arial"/>
        </w:rPr>
        <w:t xml:space="preserve">, de section </w:t>
      </w:r>
      <w:r w:rsidRPr="00AA55EB">
        <w:rPr>
          <w:rFonts w:ascii="Arial" w:hAnsi="Arial"/>
          <w:b/>
          <w:bCs/>
          <w:i/>
          <w:iCs/>
        </w:rPr>
        <w:t>S</w:t>
      </w:r>
      <w:r>
        <w:rPr>
          <w:rFonts w:ascii="Arial" w:hAnsi="Arial"/>
        </w:rPr>
        <w:t xml:space="preserve">, de masse volumique </w:t>
      </w:r>
      <w:r w:rsidRPr="00AA55EB">
        <w:rPr>
          <w:rFonts w:ascii="Symbol" w:hAnsi="Symbol"/>
          <w:b/>
          <w:bCs/>
          <w:i/>
          <w:iCs/>
        </w:rPr>
        <w:t>r</w:t>
      </w:r>
      <w:r>
        <w:rPr>
          <w:rFonts w:ascii="Arial" w:hAnsi="Arial"/>
        </w:rPr>
        <w:t xml:space="preserve"> et encastrée à son extrémité gauche. Cette poutre est soumise à un chargement linéique (N/m) suivant la direction </w:t>
      </w:r>
      <w:r w:rsidRPr="00AA55EB">
        <w:rPr>
          <w:rFonts w:ascii="Arial" w:hAnsi="Arial"/>
          <w:b/>
          <w:bCs/>
          <w:i/>
          <w:iCs/>
        </w:rPr>
        <w:t>y</w:t>
      </w:r>
      <w:r>
        <w:rPr>
          <w:rFonts w:ascii="Arial" w:hAnsi="Arial"/>
        </w:rPr>
        <w:t xml:space="preserve"> tel que </w:t>
      </w:r>
      <w:r w:rsidRPr="00AA55EB">
        <w:rPr>
          <w:rFonts w:ascii="Arial" w:hAnsi="Arial"/>
          <w:b/>
          <w:bCs/>
          <w:i/>
          <w:iCs/>
        </w:rPr>
        <w:t>P(x)=2x+3</w:t>
      </w:r>
      <w:r>
        <w:rPr>
          <w:rFonts w:ascii="Arial" w:hAnsi="Arial"/>
        </w:rPr>
        <w:t>.</w:t>
      </w:r>
      <w:r w:rsidR="00206048">
        <w:rPr>
          <w:rFonts w:ascii="Arial" w:hAnsi="Arial"/>
        </w:rPr>
        <w:t xml:space="preserve"> </w:t>
      </w:r>
      <w:r w:rsidR="009D229C">
        <w:rPr>
          <w:rFonts w:ascii="Arial" w:hAnsi="Arial"/>
        </w:rPr>
        <w:t xml:space="preserve">Nous souhaitons déterminer le déplacement suivant </w:t>
      </w:r>
      <w:r w:rsidR="009D229C" w:rsidRPr="009D229C">
        <w:rPr>
          <w:rFonts w:ascii="Arial" w:hAnsi="Arial"/>
          <w:b/>
          <w:bCs/>
          <w:i/>
          <w:iCs/>
        </w:rPr>
        <w:t>y</w:t>
      </w:r>
      <w:r w:rsidR="009D229C">
        <w:rPr>
          <w:rFonts w:ascii="Arial" w:hAnsi="Arial"/>
        </w:rPr>
        <w:t xml:space="preserve"> de chaque point de la poutre.</w:t>
      </w:r>
    </w:p>
    <w:p w14:paraId="7258DEA9" w14:textId="77777777" w:rsidR="00206048" w:rsidRDefault="00206048" w:rsidP="005E6E88">
      <w:pPr>
        <w:jc w:val="both"/>
        <w:rPr>
          <w:rFonts w:ascii="Arial" w:hAnsi="Arial"/>
        </w:rPr>
      </w:pPr>
    </w:p>
    <w:p w14:paraId="7F97A26D" w14:textId="77777777" w:rsidR="003577C1" w:rsidRPr="003577C1" w:rsidRDefault="00206048" w:rsidP="003577C1">
      <w:pPr>
        <w:jc w:val="both"/>
        <w:rPr>
          <w:rFonts w:ascii="Arial" w:hAnsi="Arial"/>
          <w:i/>
          <w:iCs/>
        </w:rPr>
      </w:pPr>
      <w:proofErr w:type="spellStart"/>
      <w:r w:rsidRPr="003577C1">
        <w:rPr>
          <w:rFonts w:ascii="Arial" w:hAnsi="Arial"/>
          <w:i/>
          <w:iCs/>
        </w:rPr>
        <w:t>We</w:t>
      </w:r>
      <w:proofErr w:type="spellEnd"/>
      <w:r w:rsidRPr="003577C1">
        <w:rPr>
          <w:rFonts w:ascii="Arial" w:hAnsi="Arial"/>
          <w:i/>
          <w:iCs/>
        </w:rPr>
        <w:t xml:space="preserve"> </w:t>
      </w:r>
      <w:proofErr w:type="spellStart"/>
      <w:r w:rsidRPr="003577C1">
        <w:rPr>
          <w:rFonts w:ascii="Arial" w:hAnsi="Arial"/>
          <w:i/>
          <w:iCs/>
        </w:rPr>
        <w:t>consider</w:t>
      </w:r>
      <w:proofErr w:type="spellEnd"/>
      <w:r w:rsidRPr="003577C1">
        <w:rPr>
          <w:rFonts w:ascii="Arial" w:hAnsi="Arial"/>
          <w:i/>
          <w:iCs/>
        </w:rPr>
        <w:t xml:space="preserve"> a </w:t>
      </w:r>
      <w:proofErr w:type="spellStart"/>
      <w:r w:rsidRPr="003577C1">
        <w:rPr>
          <w:rFonts w:ascii="Arial" w:hAnsi="Arial"/>
          <w:i/>
          <w:iCs/>
        </w:rPr>
        <w:t>beam</w:t>
      </w:r>
      <w:proofErr w:type="spellEnd"/>
      <w:r w:rsidRPr="003577C1">
        <w:rPr>
          <w:rFonts w:ascii="Arial" w:hAnsi="Arial"/>
          <w:i/>
          <w:iCs/>
        </w:rPr>
        <w:t xml:space="preserve"> of </w:t>
      </w:r>
      <w:proofErr w:type="spellStart"/>
      <w:r w:rsidRPr="003577C1">
        <w:rPr>
          <w:rFonts w:ascii="Arial" w:hAnsi="Arial"/>
          <w:i/>
          <w:iCs/>
        </w:rPr>
        <w:t>length</w:t>
      </w:r>
      <w:proofErr w:type="spellEnd"/>
      <w:r w:rsidRPr="003577C1">
        <w:rPr>
          <w:rFonts w:ascii="Arial" w:hAnsi="Arial"/>
          <w:i/>
          <w:iCs/>
        </w:rPr>
        <w:t> </w:t>
      </w:r>
      <w:r w:rsidRPr="003577C1">
        <w:rPr>
          <w:rFonts w:ascii="Arial" w:hAnsi="Arial"/>
          <w:b/>
          <w:bCs/>
          <w:i/>
          <w:iCs/>
        </w:rPr>
        <w:t>L</w:t>
      </w:r>
      <w:r w:rsidRPr="003577C1">
        <w:rPr>
          <w:rFonts w:ascii="Arial" w:hAnsi="Arial"/>
          <w:i/>
          <w:iCs/>
        </w:rPr>
        <w:t xml:space="preserve">, </w:t>
      </w:r>
      <w:proofErr w:type="spellStart"/>
      <w:r w:rsidRPr="003577C1">
        <w:rPr>
          <w:rFonts w:ascii="Arial" w:hAnsi="Arial"/>
          <w:i/>
          <w:iCs/>
        </w:rPr>
        <w:t>Young’s</w:t>
      </w:r>
      <w:proofErr w:type="spellEnd"/>
      <w:r w:rsidRPr="003577C1">
        <w:rPr>
          <w:rFonts w:ascii="Arial" w:hAnsi="Arial"/>
          <w:i/>
          <w:iCs/>
        </w:rPr>
        <w:t xml:space="preserve"> </w:t>
      </w:r>
      <w:proofErr w:type="spellStart"/>
      <w:r w:rsidRPr="003577C1">
        <w:rPr>
          <w:rFonts w:ascii="Arial" w:hAnsi="Arial"/>
          <w:i/>
          <w:iCs/>
        </w:rPr>
        <w:t>modulus</w:t>
      </w:r>
      <w:proofErr w:type="spellEnd"/>
      <w:r w:rsidRPr="003577C1">
        <w:rPr>
          <w:rFonts w:ascii="Arial" w:hAnsi="Arial"/>
          <w:i/>
          <w:iCs/>
        </w:rPr>
        <w:t> </w:t>
      </w:r>
      <w:r w:rsidRPr="003577C1">
        <w:rPr>
          <w:rFonts w:ascii="Arial" w:hAnsi="Arial"/>
          <w:b/>
          <w:bCs/>
          <w:i/>
          <w:iCs/>
        </w:rPr>
        <w:t>E</w:t>
      </w:r>
      <w:r w:rsidRPr="003577C1">
        <w:rPr>
          <w:rFonts w:ascii="Arial" w:hAnsi="Arial"/>
          <w:i/>
          <w:iCs/>
        </w:rPr>
        <w:t>, cross-sectional area </w:t>
      </w:r>
      <w:r w:rsidRPr="003577C1">
        <w:rPr>
          <w:rFonts w:ascii="Arial" w:hAnsi="Arial"/>
          <w:b/>
          <w:bCs/>
          <w:i/>
          <w:iCs/>
        </w:rPr>
        <w:t>S</w:t>
      </w:r>
      <w:r w:rsidRPr="003577C1">
        <w:rPr>
          <w:rFonts w:ascii="Arial" w:hAnsi="Arial"/>
          <w:i/>
          <w:iCs/>
        </w:rPr>
        <w:t xml:space="preserve">, and </w:t>
      </w:r>
      <w:proofErr w:type="spellStart"/>
      <w:r w:rsidRPr="003577C1">
        <w:rPr>
          <w:rFonts w:ascii="Arial" w:hAnsi="Arial"/>
          <w:i/>
          <w:iCs/>
        </w:rPr>
        <w:t>density</w:t>
      </w:r>
      <w:proofErr w:type="spellEnd"/>
      <w:r w:rsidRPr="003577C1">
        <w:rPr>
          <w:rFonts w:ascii="Arial" w:hAnsi="Arial"/>
          <w:i/>
          <w:iCs/>
        </w:rPr>
        <w:t> </w:t>
      </w:r>
      <w:r w:rsidRPr="003577C1">
        <w:rPr>
          <w:rFonts w:ascii="Arial" w:hAnsi="Arial"/>
          <w:b/>
          <w:bCs/>
          <w:i/>
          <w:iCs/>
        </w:rPr>
        <w:t>ρ</w:t>
      </w:r>
      <w:r w:rsidRPr="003577C1">
        <w:rPr>
          <w:rFonts w:ascii="Arial" w:hAnsi="Arial"/>
          <w:i/>
          <w:iCs/>
        </w:rPr>
        <w:t xml:space="preserve">, </w:t>
      </w:r>
      <w:proofErr w:type="spellStart"/>
      <w:r w:rsidRPr="003577C1">
        <w:rPr>
          <w:rFonts w:ascii="Arial" w:hAnsi="Arial"/>
          <w:i/>
          <w:iCs/>
        </w:rPr>
        <w:t>clamped</w:t>
      </w:r>
      <w:proofErr w:type="spellEnd"/>
      <w:r w:rsidRPr="003577C1">
        <w:rPr>
          <w:rFonts w:ascii="Arial" w:hAnsi="Arial"/>
          <w:i/>
          <w:iCs/>
        </w:rPr>
        <w:t xml:space="preserve"> at </w:t>
      </w:r>
      <w:proofErr w:type="spellStart"/>
      <w:r w:rsidRPr="003577C1">
        <w:rPr>
          <w:rFonts w:ascii="Arial" w:hAnsi="Arial"/>
          <w:i/>
          <w:iCs/>
        </w:rPr>
        <w:t>its</w:t>
      </w:r>
      <w:proofErr w:type="spellEnd"/>
      <w:r w:rsidRPr="003577C1">
        <w:rPr>
          <w:rFonts w:ascii="Arial" w:hAnsi="Arial"/>
          <w:i/>
          <w:iCs/>
        </w:rPr>
        <w:t xml:space="preserve"> </w:t>
      </w:r>
      <w:proofErr w:type="spellStart"/>
      <w:r w:rsidRPr="003577C1">
        <w:rPr>
          <w:rFonts w:ascii="Arial" w:hAnsi="Arial"/>
          <w:i/>
          <w:iCs/>
        </w:rPr>
        <w:t>left</w:t>
      </w:r>
      <w:proofErr w:type="spellEnd"/>
      <w:r w:rsidRPr="003577C1">
        <w:rPr>
          <w:rFonts w:ascii="Arial" w:hAnsi="Arial"/>
          <w:i/>
          <w:iCs/>
        </w:rPr>
        <w:t xml:space="preserve"> end. The </w:t>
      </w:r>
      <w:proofErr w:type="spellStart"/>
      <w:r w:rsidRPr="003577C1">
        <w:rPr>
          <w:rFonts w:ascii="Arial" w:hAnsi="Arial"/>
          <w:i/>
          <w:iCs/>
        </w:rPr>
        <w:t>beam</w:t>
      </w:r>
      <w:proofErr w:type="spellEnd"/>
      <w:r w:rsidRPr="003577C1">
        <w:rPr>
          <w:rFonts w:ascii="Arial" w:hAnsi="Arial"/>
          <w:i/>
          <w:iCs/>
        </w:rPr>
        <w:t xml:space="preserve"> </w:t>
      </w:r>
      <w:proofErr w:type="spellStart"/>
      <w:r w:rsidRPr="003577C1">
        <w:rPr>
          <w:rFonts w:ascii="Arial" w:hAnsi="Arial"/>
          <w:i/>
          <w:iCs/>
        </w:rPr>
        <w:t>is</w:t>
      </w:r>
      <w:proofErr w:type="spellEnd"/>
      <w:r w:rsidRPr="003577C1">
        <w:rPr>
          <w:rFonts w:ascii="Arial" w:hAnsi="Arial"/>
          <w:i/>
          <w:iCs/>
        </w:rPr>
        <w:t xml:space="preserve"> </w:t>
      </w:r>
      <w:proofErr w:type="spellStart"/>
      <w:r w:rsidRPr="003577C1">
        <w:rPr>
          <w:rFonts w:ascii="Arial" w:hAnsi="Arial"/>
          <w:i/>
          <w:iCs/>
        </w:rPr>
        <w:t>subjected</w:t>
      </w:r>
      <w:proofErr w:type="spellEnd"/>
      <w:r w:rsidRPr="003577C1">
        <w:rPr>
          <w:rFonts w:ascii="Arial" w:hAnsi="Arial"/>
          <w:i/>
          <w:iCs/>
        </w:rPr>
        <w:t xml:space="preserve"> to a </w:t>
      </w:r>
      <w:proofErr w:type="spellStart"/>
      <w:r w:rsidRPr="003577C1">
        <w:rPr>
          <w:rFonts w:ascii="Arial" w:hAnsi="Arial"/>
          <w:i/>
          <w:iCs/>
        </w:rPr>
        <w:t>distributed</w:t>
      </w:r>
      <w:proofErr w:type="spellEnd"/>
      <w:r w:rsidRPr="003577C1">
        <w:rPr>
          <w:rFonts w:ascii="Arial" w:hAnsi="Arial"/>
          <w:i/>
          <w:iCs/>
        </w:rPr>
        <w:t xml:space="preserve"> </w:t>
      </w:r>
      <w:proofErr w:type="spellStart"/>
      <w:r w:rsidRPr="003577C1">
        <w:rPr>
          <w:rFonts w:ascii="Arial" w:hAnsi="Arial"/>
          <w:i/>
          <w:iCs/>
        </w:rPr>
        <w:t>load</w:t>
      </w:r>
      <w:proofErr w:type="spellEnd"/>
      <w:r w:rsidRPr="003577C1">
        <w:rPr>
          <w:rFonts w:ascii="Arial" w:hAnsi="Arial"/>
          <w:i/>
          <w:iCs/>
        </w:rPr>
        <w:t xml:space="preserve"> (N/m) in the y direction, </w:t>
      </w:r>
      <w:proofErr w:type="spellStart"/>
      <w:r w:rsidRPr="003577C1">
        <w:rPr>
          <w:rFonts w:ascii="Arial" w:hAnsi="Arial"/>
          <w:i/>
          <w:iCs/>
        </w:rPr>
        <w:t>given</w:t>
      </w:r>
      <w:proofErr w:type="spellEnd"/>
      <w:r w:rsidRPr="003577C1">
        <w:rPr>
          <w:rFonts w:ascii="Arial" w:hAnsi="Arial"/>
          <w:i/>
          <w:iCs/>
        </w:rPr>
        <w:t xml:space="preserve"> by:</w:t>
      </w:r>
      <w:r w:rsidR="003577C1" w:rsidRPr="003577C1">
        <w:rPr>
          <w:rFonts w:ascii="Arial" w:hAnsi="Arial"/>
          <w:i/>
          <w:iCs/>
        </w:rPr>
        <w:t xml:space="preserve"> </w:t>
      </w:r>
      <w:r w:rsidR="003577C1" w:rsidRPr="003577C1">
        <w:rPr>
          <w:rFonts w:ascii="Arial" w:hAnsi="Arial"/>
          <w:b/>
          <w:bCs/>
          <w:i/>
          <w:iCs/>
        </w:rPr>
        <w:t>P(x)=2x+3</w:t>
      </w:r>
      <w:r w:rsidR="003577C1" w:rsidRPr="003577C1">
        <w:rPr>
          <w:rFonts w:ascii="Arial" w:hAnsi="Arial"/>
          <w:i/>
          <w:iCs/>
        </w:rPr>
        <w:t xml:space="preserve">. </w:t>
      </w:r>
      <w:proofErr w:type="spellStart"/>
      <w:r w:rsidR="003577C1" w:rsidRPr="003577C1">
        <w:rPr>
          <w:rFonts w:ascii="Arial" w:hAnsi="Arial"/>
          <w:i/>
          <w:iCs/>
        </w:rPr>
        <w:t>We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want</w:t>
      </w:r>
      <w:proofErr w:type="spellEnd"/>
      <w:r w:rsidR="003577C1" w:rsidRPr="003577C1">
        <w:rPr>
          <w:rFonts w:ascii="Arial" w:hAnsi="Arial"/>
          <w:i/>
          <w:iCs/>
        </w:rPr>
        <w:t xml:space="preserve"> to </w:t>
      </w:r>
      <w:proofErr w:type="spellStart"/>
      <w:r w:rsidR="003577C1" w:rsidRPr="003577C1">
        <w:rPr>
          <w:rFonts w:ascii="Arial" w:hAnsi="Arial"/>
          <w:i/>
          <w:iCs/>
        </w:rPr>
        <w:t>determine</w:t>
      </w:r>
      <w:proofErr w:type="spellEnd"/>
      <w:r w:rsidR="003577C1" w:rsidRPr="003577C1">
        <w:rPr>
          <w:rFonts w:ascii="Arial" w:hAnsi="Arial"/>
          <w:i/>
          <w:iCs/>
        </w:rPr>
        <w:t xml:space="preserve"> the </w:t>
      </w:r>
      <w:proofErr w:type="spellStart"/>
      <w:r w:rsidR="003577C1" w:rsidRPr="003577C1">
        <w:rPr>
          <w:rFonts w:ascii="Arial" w:hAnsi="Arial"/>
          <w:i/>
          <w:iCs/>
        </w:rPr>
        <w:t>displacement</w:t>
      </w:r>
      <w:proofErr w:type="spellEnd"/>
      <w:r w:rsidR="003577C1" w:rsidRPr="003577C1">
        <w:rPr>
          <w:rFonts w:ascii="Arial" w:hAnsi="Arial"/>
          <w:i/>
          <w:iCs/>
        </w:rPr>
        <w:t xml:space="preserve"> in the y direction at </w:t>
      </w:r>
      <w:proofErr w:type="spellStart"/>
      <w:r w:rsidR="003577C1" w:rsidRPr="003577C1">
        <w:rPr>
          <w:rFonts w:ascii="Arial" w:hAnsi="Arial"/>
          <w:i/>
          <w:iCs/>
        </w:rPr>
        <w:t>every</w:t>
      </w:r>
      <w:proofErr w:type="spellEnd"/>
      <w:r w:rsidR="003577C1" w:rsidRPr="003577C1">
        <w:rPr>
          <w:rFonts w:ascii="Arial" w:hAnsi="Arial"/>
          <w:i/>
          <w:iCs/>
        </w:rPr>
        <w:t xml:space="preserve"> point of the </w:t>
      </w:r>
      <w:proofErr w:type="spellStart"/>
      <w:r w:rsidR="003577C1" w:rsidRPr="003577C1">
        <w:rPr>
          <w:rFonts w:ascii="Arial" w:hAnsi="Arial"/>
          <w:i/>
          <w:iCs/>
        </w:rPr>
        <w:t>beam</w:t>
      </w:r>
      <w:proofErr w:type="spellEnd"/>
      <w:r w:rsidR="003577C1" w:rsidRPr="003577C1">
        <w:rPr>
          <w:rFonts w:ascii="Arial" w:hAnsi="Arial"/>
          <w:i/>
          <w:iCs/>
        </w:rPr>
        <w:t>.</w:t>
      </w:r>
    </w:p>
    <w:p w14:paraId="119202D6" w14:textId="052CB291" w:rsidR="009D229C" w:rsidRDefault="009D229C" w:rsidP="005E6E88">
      <w:pPr>
        <w:jc w:val="both"/>
        <w:rPr>
          <w:rFonts w:ascii="Arial" w:hAnsi="Arial"/>
        </w:rPr>
      </w:pPr>
      <w:r w:rsidRPr="009D229C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6E6E3B54" wp14:editId="505DF884">
            <wp:simplePos x="0" y="0"/>
            <wp:positionH relativeFrom="column">
              <wp:posOffset>993531</wp:posOffset>
            </wp:positionH>
            <wp:positionV relativeFrom="paragraph">
              <wp:posOffset>175260</wp:posOffset>
            </wp:positionV>
            <wp:extent cx="4279900" cy="1562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2DDBB" w14:textId="1ECB0619" w:rsidR="009D229C" w:rsidRDefault="009D229C" w:rsidP="005E6E88">
      <w:pPr>
        <w:jc w:val="both"/>
        <w:rPr>
          <w:rFonts w:ascii="Arial" w:hAnsi="Arial"/>
        </w:rPr>
      </w:pPr>
    </w:p>
    <w:p w14:paraId="6DB5A101" w14:textId="2E5DD888" w:rsidR="009D229C" w:rsidRDefault="009D229C" w:rsidP="005E6E88">
      <w:pPr>
        <w:jc w:val="both"/>
        <w:rPr>
          <w:rFonts w:ascii="Arial" w:hAnsi="Arial"/>
        </w:rPr>
      </w:pPr>
    </w:p>
    <w:p w14:paraId="614898DE" w14:textId="391D7715" w:rsidR="009D229C" w:rsidRDefault="009D229C" w:rsidP="005E6E88">
      <w:pPr>
        <w:jc w:val="both"/>
        <w:rPr>
          <w:rFonts w:ascii="Arial" w:hAnsi="Arial"/>
        </w:rPr>
      </w:pPr>
    </w:p>
    <w:p w14:paraId="3A6E32D3" w14:textId="30A0AC75" w:rsidR="009D229C" w:rsidRDefault="009D229C" w:rsidP="005E6E88">
      <w:pPr>
        <w:jc w:val="both"/>
        <w:rPr>
          <w:rFonts w:ascii="Arial" w:hAnsi="Arial"/>
        </w:rPr>
      </w:pPr>
    </w:p>
    <w:p w14:paraId="1F04DC3F" w14:textId="18822B44" w:rsidR="009D229C" w:rsidRDefault="009D229C" w:rsidP="005E6E88">
      <w:pPr>
        <w:jc w:val="both"/>
        <w:rPr>
          <w:rFonts w:ascii="Arial" w:hAnsi="Arial"/>
        </w:rPr>
      </w:pPr>
    </w:p>
    <w:p w14:paraId="54C28307" w14:textId="45298DA4" w:rsidR="009D229C" w:rsidRDefault="009D229C" w:rsidP="005E6E88">
      <w:pPr>
        <w:jc w:val="both"/>
        <w:rPr>
          <w:rFonts w:ascii="Arial" w:hAnsi="Arial"/>
        </w:rPr>
      </w:pPr>
    </w:p>
    <w:p w14:paraId="662BAE35" w14:textId="34C71B18" w:rsidR="009D229C" w:rsidRDefault="009D229C" w:rsidP="005E6E88">
      <w:pPr>
        <w:jc w:val="both"/>
        <w:rPr>
          <w:rFonts w:ascii="Arial" w:hAnsi="Arial"/>
        </w:rPr>
      </w:pPr>
    </w:p>
    <w:p w14:paraId="55673A83" w14:textId="743CA8C6" w:rsidR="009D229C" w:rsidRDefault="009D229C" w:rsidP="005E6E88">
      <w:pPr>
        <w:jc w:val="both"/>
        <w:rPr>
          <w:rFonts w:ascii="Arial" w:hAnsi="Arial"/>
        </w:rPr>
      </w:pPr>
    </w:p>
    <w:p w14:paraId="5623B76E" w14:textId="3340C869" w:rsidR="009D229C" w:rsidRDefault="009D229C" w:rsidP="005E6E88">
      <w:pPr>
        <w:jc w:val="both"/>
        <w:rPr>
          <w:rFonts w:ascii="Arial" w:hAnsi="Arial"/>
        </w:rPr>
      </w:pPr>
    </w:p>
    <w:p w14:paraId="3D2560E5" w14:textId="4333A3ED" w:rsidR="009D229C" w:rsidRPr="009B3823" w:rsidRDefault="007B765F" w:rsidP="005E6E88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Nous faisons directement la r</w:t>
      </w:r>
      <w:r w:rsidR="009B3823" w:rsidRPr="009B3823">
        <w:rPr>
          <w:rFonts w:ascii="Arial" w:hAnsi="Arial"/>
          <w:b/>
          <w:bCs/>
          <w:i/>
          <w:iCs/>
        </w:rPr>
        <w:t xml:space="preserve">ésolution </w:t>
      </w:r>
      <w:r>
        <w:rPr>
          <w:rFonts w:ascii="Arial" w:hAnsi="Arial"/>
          <w:b/>
          <w:bCs/>
          <w:i/>
          <w:iCs/>
        </w:rPr>
        <w:t>approchée</w:t>
      </w:r>
      <w:r w:rsidR="003577C1">
        <w:rPr>
          <w:rFonts w:ascii="Arial" w:hAnsi="Arial"/>
          <w:b/>
          <w:bCs/>
          <w:i/>
          <w:iCs/>
        </w:rPr>
        <w:t>/</w:t>
      </w:r>
      <w:r w:rsidR="003577C1" w:rsidRPr="003577C1">
        <w:rPr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 w:rsidR="003577C1" w:rsidRPr="003577C1">
        <w:rPr>
          <w:rFonts w:ascii="Arial" w:hAnsi="Arial"/>
          <w:b/>
          <w:bCs/>
          <w:i/>
          <w:iCs/>
        </w:rPr>
        <w:t>We</w:t>
      </w:r>
      <w:proofErr w:type="spellEnd"/>
      <w:r w:rsidR="003577C1" w:rsidRPr="003577C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b/>
          <w:bCs/>
          <w:i/>
          <w:iCs/>
        </w:rPr>
        <w:t>proceed</w:t>
      </w:r>
      <w:proofErr w:type="spellEnd"/>
      <w:r w:rsidR="003577C1" w:rsidRPr="003577C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b/>
          <w:bCs/>
          <w:i/>
          <w:iCs/>
        </w:rPr>
        <w:t>directly</w:t>
      </w:r>
      <w:proofErr w:type="spellEnd"/>
      <w:r w:rsidR="003577C1" w:rsidRPr="003577C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b/>
          <w:bCs/>
          <w:i/>
          <w:iCs/>
        </w:rPr>
        <w:t>with</w:t>
      </w:r>
      <w:proofErr w:type="spellEnd"/>
      <w:r w:rsidR="003577C1" w:rsidRPr="003577C1">
        <w:rPr>
          <w:rFonts w:ascii="Arial" w:hAnsi="Arial"/>
          <w:b/>
          <w:bCs/>
          <w:i/>
          <w:iCs/>
        </w:rPr>
        <w:t xml:space="preserve"> the </w:t>
      </w:r>
      <w:proofErr w:type="spellStart"/>
      <w:r w:rsidR="003577C1" w:rsidRPr="003577C1">
        <w:rPr>
          <w:rFonts w:ascii="Arial" w:hAnsi="Arial"/>
          <w:b/>
          <w:bCs/>
          <w:i/>
          <w:iCs/>
        </w:rPr>
        <w:t>approximate</w:t>
      </w:r>
      <w:proofErr w:type="spellEnd"/>
      <w:r w:rsidR="003577C1" w:rsidRPr="003577C1">
        <w:rPr>
          <w:rFonts w:ascii="Arial" w:hAnsi="Arial"/>
          <w:b/>
          <w:bCs/>
          <w:i/>
          <w:iCs/>
        </w:rPr>
        <w:t xml:space="preserve"> solution</w:t>
      </w:r>
    </w:p>
    <w:p w14:paraId="42EF7750" w14:textId="0B17B912" w:rsidR="009B3823" w:rsidRDefault="009B3823" w:rsidP="005E6E88">
      <w:pPr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 xml:space="preserve">- </w:t>
      </w:r>
      <w:r w:rsidRPr="009B3823">
        <w:rPr>
          <w:rFonts w:ascii="Arial" w:hAnsi="Arial"/>
        </w:rPr>
        <w:t>Établir l'équation d'équilibre, la loi de comportement et les conditions aux limites</w:t>
      </w:r>
      <w:r w:rsidR="003577C1">
        <w:rPr>
          <w:rFonts w:ascii="Arial" w:hAnsi="Arial"/>
        </w:rPr>
        <w:t xml:space="preserve"> / </w:t>
      </w:r>
      <w:r w:rsidR="003577C1" w:rsidRPr="003577C1">
        <w:rPr>
          <w:rFonts w:ascii="Arial" w:hAnsi="Arial"/>
          <w:i/>
          <w:iCs/>
        </w:rPr>
        <w:t xml:space="preserve">Write the </w:t>
      </w:r>
      <w:proofErr w:type="spellStart"/>
      <w:r w:rsidR="003577C1" w:rsidRPr="003577C1">
        <w:rPr>
          <w:rFonts w:ascii="Arial" w:hAnsi="Arial"/>
          <w:i/>
          <w:iCs/>
        </w:rPr>
        <w:t>equilibrium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equation</w:t>
      </w:r>
      <w:proofErr w:type="spellEnd"/>
      <w:r w:rsidR="003577C1" w:rsidRPr="003577C1">
        <w:rPr>
          <w:rFonts w:ascii="Arial" w:hAnsi="Arial"/>
          <w:i/>
          <w:iCs/>
        </w:rPr>
        <w:t xml:space="preserve">, the constitutive </w:t>
      </w:r>
      <w:proofErr w:type="spellStart"/>
      <w:r w:rsidR="003577C1" w:rsidRPr="003577C1">
        <w:rPr>
          <w:rFonts w:ascii="Arial" w:hAnsi="Arial"/>
          <w:i/>
          <w:iCs/>
        </w:rPr>
        <w:t>law</w:t>
      </w:r>
      <w:proofErr w:type="spellEnd"/>
      <w:r w:rsidR="003577C1" w:rsidRPr="003577C1">
        <w:rPr>
          <w:rFonts w:ascii="Arial" w:hAnsi="Arial"/>
          <w:i/>
          <w:iCs/>
        </w:rPr>
        <w:t xml:space="preserve">, and the </w:t>
      </w:r>
      <w:proofErr w:type="spellStart"/>
      <w:r w:rsidR="003577C1" w:rsidRPr="003577C1">
        <w:rPr>
          <w:rFonts w:ascii="Arial" w:hAnsi="Arial"/>
          <w:i/>
          <w:iCs/>
        </w:rPr>
        <w:t>boundary</w:t>
      </w:r>
      <w:proofErr w:type="spellEnd"/>
      <w:r w:rsidR="003577C1" w:rsidRPr="003577C1">
        <w:rPr>
          <w:rFonts w:ascii="Arial" w:hAnsi="Arial"/>
          <w:i/>
          <w:iCs/>
        </w:rPr>
        <w:t xml:space="preserve"> conditions</w:t>
      </w:r>
    </w:p>
    <w:p w14:paraId="24135915" w14:textId="77777777" w:rsidR="00B32A95" w:rsidRPr="003577C1" w:rsidRDefault="00B32A95" w:rsidP="005E6E88">
      <w:pPr>
        <w:jc w:val="both"/>
        <w:rPr>
          <w:rFonts w:ascii="Arial" w:hAnsi="Arial"/>
          <w:i/>
          <w:iCs/>
        </w:rPr>
      </w:pPr>
    </w:p>
    <w:p w14:paraId="070231C5" w14:textId="77777777" w:rsidR="003577C1" w:rsidRDefault="00FD7BA5" w:rsidP="003577C1">
      <w:pPr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 xml:space="preserve">- </w:t>
      </w:r>
      <w:r w:rsidRPr="009B3823">
        <w:rPr>
          <w:rFonts w:ascii="Arial" w:hAnsi="Arial"/>
        </w:rPr>
        <w:t xml:space="preserve">Établir </w:t>
      </w:r>
      <w:r>
        <w:rPr>
          <w:rFonts w:ascii="Arial" w:hAnsi="Arial"/>
        </w:rPr>
        <w:t xml:space="preserve">la formulation </w:t>
      </w:r>
      <w:proofErr w:type="spellStart"/>
      <w:r>
        <w:rPr>
          <w:rFonts w:ascii="Arial" w:hAnsi="Arial"/>
        </w:rPr>
        <w:t>variationelle</w:t>
      </w:r>
      <w:proofErr w:type="spellEnd"/>
      <w:r>
        <w:rPr>
          <w:rFonts w:ascii="Arial" w:hAnsi="Arial"/>
        </w:rPr>
        <w:t xml:space="preserve"> du problème</w:t>
      </w:r>
      <w:r w:rsidR="003577C1">
        <w:rPr>
          <w:rFonts w:ascii="Arial" w:hAnsi="Arial"/>
        </w:rPr>
        <w:t xml:space="preserve"> / </w:t>
      </w:r>
      <w:r w:rsidR="003577C1" w:rsidRPr="003577C1">
        <w:rPr>
          <w:rFonts w:ascii="Arial" w:hAnsi="Arial"/>
          <w:i/>
          <w:iCs/>
        </w:rPr>
        <w:t xml:space="preserve">Write the </w:t>
      </w:r>
      <w:proofErr w:type="spellStart"/>
      <w:r w:rsidR="003577C1" w:rsidRPr="003577C1">
        <w:rPr>
          <w:rFonts w:ascii="Arial" w:hAnsi="Arial"/>
          <w:i/>
          <w:iCs/>
        </w:rPr>
        <w:t>variational</w:t>
      </w:r>
      <w:proofErr w:type="spellEnd"/>
      <w:r w:rsidR="003577C1" w:rsidRPr="003577C1">
        <w:rPr>
          <w:rFonts w:ascii="Arial" w:hAnsi="Arial"/>
          <w:i/>
          <w:iCs/>
        </w:rPr>
        <w:t xml:space="preserve"> formulation of the </w:t>
      </w:r>
      <w:proofErr w:type="spellStart"/>
      <w:r w:rsidR="003577C1" w:rsidRPr="003577C1">
        <w:rPr>
          <w:rFonts w:ascii="Arial" w:hAnsi="Arial"/>
          <w:i/>
          <w:iCs/>
        </w:rPr>
        <w:t>problem</w:t>
      </w:r>
      <w:proofErr w:type="spellEnd"/>
    </w:p>
    <w:p w14:paraId="4F08324D" w14:textId="77777777" w:rsidR="00B32A95" w:rsidRDefault="00B32A95" w:rsidP="003577C1">
      <w:pPr>
        <w:jc w:val="both"/>
        <w:rPr>
          <w:rFonts w:ascii="Arial" w:hAnsi="Arial"/>
          <w:i/>
          <w:iCs/>
        </w:rPr>
      </w:pPr>
    </w:p>
    <w:p w14:paraId="5B201B8D" w14:textId="5AA933C4" w:rsidR="003577C1" w:rsidRPr="003577C1" w:rsidRDefault="00DE46F1" w:rsidP="003577C1">
      <w:pPr>
        <w:jc w:val="both"/>
        <w:rPr>
          <w:rFonts w:ascii="Arial" w:hAnsi="Arial"/>
          <w:i/>
          <w:iCs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7456" behindDoc="0" locked="0" layoutInCell="1" allowOverlap="1" wp14:anchorId="1361644C" wp14:editId="1A4CADCF">
            <wp:simplePos x="0" y="0"/>
            <wp:positionH relativeFrom="column">
              <wp:posOffset>1016501</wp:posOffset>
            </wp:positionH>
            <wp:positionV relativeFrom="paragraph">
              <wp:posOffset>186055</wp:posOffset>
            </wp:positionV>
            <wp:extent cx="1758315" cy="161925"/>
            <wp:effectExtent l="0" t="0" r="0" b="317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t>- Nous décidons d’approcher le déplacement comme sommes de deux fonction polynomiales :</w:t>
      </w:r>
      <w:r w:rsidR="003577C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="00951B58">
        <w:rPr>
          <w:rFonts w:ascii="Arial" w:hAnsi="Arial"/>
        </w:rPr>
        <w:t xml:space="preserve">                          </w:t>
      </w:r>
      <w:r w:rsidR="003577C1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Les 2 fonctions suivantes sont-elles admissibles ? </w:t>
      </w:r>
      <w:r w:rsidR="008B63D6">
        <w:rPr>
          <w:rFonts w:ascii="Arial" w:hAnsi="Arial"/>
        </w:rPr>
        <w:t xml:space="preserve">Si oui </w:t>
      </w:r>
      <w:r>
        <w:rPr>
          <w:rFonts w:ascii="Arial" w:hAnsi="Arial"/>
        </w:rPr>
        <w:t>Pourquoi ?</w:t>
      </w:r>
      <w:r w:rsidR="003577C1">
        <w:rPr>
          <w:rFonts w:ascii="Arial" w:hAnsi="Arial"/>
        </w:rPr>
        <w:t xml:space="preserve"> / </w:t>
      </w:r>
      <w:proofErr w:type="spellStart"/>
      <w:r w:rsidR="003577C1" w:rsidRPr="003577C1">
        <w:rPr>
          <w:rFonts w:ascii="Arial" w:hAnsi="Arial"/>
          <w:i/>
          <w:iCs/>
        </w:rPr>
        <w:t>We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choose</w:t>
      </w:r>
      <w:proofErr w:type="spellEnd"/>
      <w:r w:rsidR="003577C1" w:rsidRPr="003577C1">
        <w:rPr>
          <w:rFonts w:ascii="Arial" w:hAnsi="Arial"/>
          <w:i/>
          <w:iCs/>
        </w:rPr>
        <w:t xml:space="preserve"> to </w:t>
      </w:r>
      <w:proofErr w:type="spellStart"/>
      <w:r w:rsidR="003577C1" w:rsidRPr="003577C1">
        <w:rPr>
          <w:rFonts w:ascii="Arial" w:hAnsi="Arial"/>
          <w:i/>
          <w:iCs/>
        </w:rPr>
        <w:t>approximate</w:t>
      </w:r>
      <w:proofErr w:type="spellEnd"/>
      <w:r w:rsidR="003577C1" w:rsidRPr="003577C1">
        <w:rPr>
          <w:rFonts w:ascii="Arial" w:hAnsi="Arial"/>
          <w:i/>
          <w:iCs/>
        </w:rPr>
        <w:t xml:space="preserve"> the transverse </w:t>
      </w:r>
      <w:proofErr w:type="spellStart"/>
      <w:r w:rsidR="003577C1" w:rsidRPr="003577C1">
        <w:rPr>
          <w:rFonts w:ascii="Arial" w:hAnsi="Arial"/>
          <w:i/>
          <w:iCs/>
        </w:rPr>
        <w:t>displacement</w:t>
      </w:r>
      <w:proofErr w:type="spellEnd"/>
      <w:r w:rsidR="003577C1" w:rsidRPr="003577C1">
        <w:rPr>
          <w:rFonts w:ascii="Arial" w:hAnsi="Arial"/>
          <w:i/>
          <w:iCs/>
        </w:rPr>
        <w:t xml:space="preserve"> as a </w:t>
      </w:r>
      <w:proofErr w:type="spellStart"/>
      <w:r w:rsidR="003577C1" w:rsidRPr="003577C1">
        <w:rPr>
          <w:rFonts w:ascii="Arial" w:hAnsi="Arial"/>
          <w:i/>
          <w:iCs/>
        </w:rPr>
        <w:t>sum</w:t>
      </w:r>
      <w:proofErr w:type="spellEnd"/>
      <w:r w:rsidR="003577C1" w:rsidRPr="003577C1">
        <w:rPr>
          <w:rFonts w:ascii="Arial" w:hAnsi="Arial"/>
          <w:i/>
          <w:iCs/>
        </w:rPr>
        <w:t xml:space="preserve"> of </w:t>
      </w:r>
      <w:proofErr w:type="spellStart"/>
      <w:r w:rsidR="003577C1" w:rsidRPr="003577C1">
        <w:rPr>
          <w:rFonts w:ascii="Arial" w:hAnsi="Arial"/>
          <w:i/>
          <w:iCs/>
        </w:rPr>
        <w:t>two</w:t>
      </w:r>
      <w:proofErr w:type="spellEnd"/>
      <w:r w:rsidR="003577C1" w:rsidRPr="003577C1">
        <w:rPr>
          <w:rFonts w:ascii="Arial" w:hAnsi="Arial"/>
          <w:i/>
          <w:iCs/>
        </w:rPr>
        <w:t xml:space="preserve"> polynomial </w:t>
      </w:r>
      <w:proofErr w:type="spellStart"/>
      <w:r w:rsidR="003577C1" w:rsidRPr="003577C1">
        <w:rPr>
          <w:rFonts w:ascii="Arial" w:hAnsi="Arial"/>
          <w:i/>
          <w:iCs/>
        </w:rPr>
        <w:t>functions</w:t>
      </w:r>
      <w:proofErr w:type="spellEnd"/>
      <w:r w:rsidR="003577C1" w:rsidRPr="003577C1">
        <w:rPr>
          <w:rFonts w:ascii="Arial" w:hAnsi="Arial"/>
          <w:i/>
          <w:iCs/>
        </w:rPr>
        <w:t xml:space="preserve">: Are the </w:t>
      </w:r>
      <w:proofErr w:type="spellStart"/>
      <w:r w:rsidR="003577C1" w:rsidRPr="003577C1">
        <w:rPr>
          <w:rFonts w:ascii="Arial" w:hAnsi="Arial"/>
          <w:i/>
          <w:iCs/>
        </w:rPr>
        <w:t>two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functions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below</w:t>
      </w:r>
      <w:proofErr w:type="spellEnd"/>
      <w:r w:rsidR="003577C1" w:rsidRPr="003577C1">
        <w:rPr>
          <w:rFonts w:ascii="Arial" w:hAnsi="Arial"/>
          <w:i/>
          <w:iCs/>
        </w:rPr>
        <w:t xml:space="preserve"> admissible? If </w:t>
      </w:r>
      <w:proofErr w:type="spellStart"/>
      <w:r w:rsidR="003577C1" w:rsidRPr="003577C1">
        <w:rPr>
          <w:rFonts w:ascii="Arial" w:hAnsi="Arial"/>
          <w:i/>
          <w:iCs/>
        </w:rPr>
        <w:t>so</w:t>
      </w:r>
      <w:proofErr w:type="spellEnd"/>
      <w:r w:rsidR="003577C1" w:rsidRPr="003577C1">
        <w:rPr>
          <w:rFonts w:ascii="Arial" w:hAnsi="Arial"/>
          <w:i/>
          <w:iCs/>
        </w:rPr>
        <w:t>, why?</w:t>
      </w:r>
    </w:p>
    <w:p w14:paraId="73177896" w14:textId="19BB1C9A" w:rsidR="009B3823" w:rsidRDefault="003577C1" w:rsidP="003577C1">
      <w:pPr>
        <w:rPr>
          <w:rFonts w:ascii="Arial" w:hAnsi="Arial"/>
        </w:rPr>
      </w:pPr>
      <w:r w:rsidRPr="001C6D66">
        <w:rPr>
          <w:noProof/>
        </w:rPr>
        <w:drawing>
          <wp:anchor distT="0" distB="0" distL="114300" distR="114300" simplePos="0" relativeHeight="251669504" behindDoc="0" locked="0" layoutInCell="1" allowOverlap="1" wp14:anchorId="49D9AB62" wp14:editId="28BEE7A9">
            <wp:simplePos x="0" y="0"/>
            <wp:positionH relativeFrom="column">
              <wp:posOffset>3424555</wp:posOffset>
            </wp:positionH>
            <wp:positionV relativeFrom="paragraph">
              <wp:posOffset>149225</wp:posOffset>
            </wp:positionV>
            <wp:extent cx="604520" cy="193040"/>
            <wp:effectExtent l="0" t="0" r="508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D66">
        <w:rPr>
          <w:noProof/>
        </w:rPr>
        <w:drawing>
          <wp:anchor distT="0" distB="0" distL="114300" distR="114300" simplePos="0" relativeHeight="251668480" behindDoc="0" locked="0" layoutInCell="1" allowOverlap="1" wp14:anchorId="757BC3D6" wp14:editId="2DA75D9D">
            <wp:simplePos x="0" y="0"/>
            <wp:positionH relativeFrom="column">
              <wp:posOffset>1792238</wp:posOffset>
            </wp:positionH>
            <wp:positionV relativeFrom="paragraph">
              <wp:posOffset>100127</wp:posOffset>
            </wp:positionV>
            <wp:extent cx="1310054" cy="289338"/>
            <wp:effectExtent l="0" t="0" r="0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54" cy="28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4BAAD" w14:textId="74A1C164" w:rsidR="0005358C" w:rsidRDefault="001C6D66" w:rsidP="005E6E88">
      <w:pPr>
        <w:jc w:val="both"/>
        <w:rPr>
          <w:rFonts w:ascii="Arial" w:hAnsi="Arial"/>
        </w:rPr>
      </w:pPr>
      <w:r w:rsidRPr="00DB74AA">
        <w:rPr>
          <w:rFonts w:ascii="Arial" w:hAnsi="Arial"/>
        </w:rPr>
        <w:t xml:space="preserve"> </w:t>
      </w:r>
    </w:p>
    <w:p w14:paraId="7616A0A4" w14:textId="77777777" w:rsidR="003577C1" w:rsidRPr="00DB74AA" w:rsidRDefault="003577C1" w:rsidP="005E6E88">
      <w:pPr>
        <w:jc w:val="both"/>
        <w:rPr>
          <w:rFonts w:ascii="Arial" w:hAnsi="Arial"/>
        </w:rPr>
      </w:pPr>
    </w:p>
    <w:p w14:paraId="7F461C3C" w14:textId="274D4513" w:rsidR="003577C1" w:rsidRPr="003577C1" w:rsidRDefault="0005358C" w:rsidP="003577C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Écrire sous forme générale </w:t>
      </w:r>
      <w:r w:rsidRPr="002B04FF">
        <w:rPr>
          <w:rFonts w:ascii="Arial" w:hAnsi="Arial"/>
          <w:b/>
          <w:bCs/>
        </w:rPr>
        <w:t>[</w:t>
      </w:r>
      <w:r w:rsidRPr="00E81121">
        <w:rPr>
          <w:rFonts w:ascii="Arial" w:hAnsi="Arial"/>
          <w:b/>
        </w:rPr>
        <w:t>K][Q] = [F]</w:t>
      </w:r>
      <w:r>
        <w:rPr>
          <w:rFonts w:ascii="Arial" w:hAnsi="Arial"/>
        </w:rPr>
        <w:t xml:space="preserve"> le système linéaire permettant de résoudre les inconnues</w:t>
      </w:r>
      <w:r w:rsidR="003577C1">
        <w:rPr>
          <w:rFonts w:ascii="Arial" w:hAnsi="Arial"/>
        </w:rPr>
        <w:t xml:space="preserve"> / </w:t>
      </w:r>
      <w:r w:rsidR="003577C1" w:rsidRPr="003577C1">
        <w:rPr>
          <w:rFonts w:ascii="Arial" w:hAnsi="Arial"/>
          <w:i/>
          <w:iCs/>
        </w:rPr>
        <w:t xml:space="preserve">Write the </w:t>
      </w:r>
      <w:proofErr w:type="spellStart"/>
      <w:r w:rsidR="003577C1" w:rsidRPr="003577C1">
        <w:rPr>
          <w:rFonts w:ascii="Arial" w:hAnsi="Arial"/>
          <w:i/>
          <w:iCs/>
        </w:rPr>
        <w:t>linear</w:t>
      </w:r>
      <w:proofErr w:type="spellEnd"/>
      <w:r w:rsidR="003577C1" w:rsidRPr="003577C1">
        <w:rPr>
          <w:rFonts w:ascii="Arial" w:hAnsi="Arial"/>
          <w:i/>
          <w:iCs/>
        </w:rPr>
        <w:t xml:space="preserve"> system in the </w:t>
      </w:r>
      <w:proofErr w:type="spellStart"/>
      <w:r w:rsidR="003577C1" w:rsidRPr="003577C1">
        <w:rPr>
          <w:rFonts w:ascii="Arial" w:hAnsi="Arial"/>
          <w:i/>
          <w:iCs/>
        </w:rPr>
        <w:t>general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form</w:t>
      </w:r>
      <w:proofErr w:type="spellEnd"/>
      <w:r w:rsidR="003577C1" w:rsidRPr="003577C1">
        <w:rPr>
          <w:rFonts w:ascii="Arial" w:hAnsi="Arial"/>
          <w:i/>
          <w:iCs/>
        </w:rPr>
        <w:t> </w:t>
      </w:r>
      <w:r w:rsidR="003577C1" w:rsidRPr="003577C1">
        <w:rPr>
          <w:rFonts w:ascii="Arial" w:hAnsi="Arial"/>
          <w:b/>
          <w:bCs/>
          <w:i/>
          <w:iCs/>
        </w:rPr>
        <w:t>[</w:t>
      </w:r>
      <w:r w:rsidR="003577C1" w:rsidRPr="003577C1">
        <w:rPr>
          <w:rFonts w:ascii="Arial" w:hAnsi="Arial"/>
          <w:b/>
          <w:i/>
          <w:iCs/>
        </w:rPr>
        <w:t>K][Q] = [F]</w:t>
      </w:r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that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will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be</w:t>
      </w:r>
      <w:proofErr w:type="spellEnd"/>
      <w:r w:rsidR="003577C1" w:rsidRPr="003577C1">
        <w:rPr>
          <w:rFonts w:ascii="Arial" w:hAnsi="Arial"/>
          <w:i/>
          <w:iCs/>
        </w:rPr>
        <w:t xml:space="preserve"> </w:t>
      </w:r>
      <w:proofErr w:type="spellStart"/>
      <w:r w:rsidR="003577C1" w:rsidRPr="003577C1">
        <w:rPr>
          <w:rFonts w:ascii="Arial" w:hAnsi="Arial"/>
          <w:i/>
          <w:iCs/>
        </w:rPr>
        <w:t>used</w:t>
      </w:r>
      <w:proofErr w:type="spellEnd"/>
      <w:r w:rsidR="003577C1" w:rsidRPr="003577C1">
        <w:rPr>
          <w:rFonts w:ascii="Arial" w:hAnsi="Arial"/>
          <w:i/>
          <w:iCs/>
        </w:rPr>
        <w:t xml:space="preserve"> to solve for the </w:t>
      </w:r>
      <w:proofErr w:type="spellStart"/>
      <w:r w:rsidR="003577C1" w:rsidRPr="003577C1">
        <w:rPr>
          <w:rFonts w:ascii="Arial" w:hAnsi="Arial"/>
          <w:i/>
          <w:iCs/>
        </w:rPr>
        <w:t>unknown</w:t>
      </w:r>
      <w:proofErr w:type="spellEnd"/>
      <w:r w:rsidR="003577C1" w:rsidRPr="003577C1">
        <w:rPr>
          <w:rFonts w:ascii="Arial" w:hAnsi="Arial"/>
          <w:i/>
          <w:iCs/>
        </w:rPr>
        <w:t xml:space="preserve"> coefficients</w:t>
      </w:r>
      <w:r w:rsidR="003577C1" w:rsidRPr="003577C1">
        <w:rPr>
          <w:rFonts w:ascii="Arial" w:hAnsi="Arial"/>
        </w:rPr>
        <w:t>.</w:t>
      </w:r>
    </w:p>
    <w:p w14:paraId="1A39876E" w14:textId="1381A49D" w:rsidR="0005358C" w:rsidRDefault="0005358C" w:rsidP="0005358C">
      <w:pPr>
        <w:jc w:val="both"/>
        <w:rPr>
          <w:rFonts w:ascii="Arial" w:hAnsi="Arial"/>
        </w:rPr>
      </w:pPr>
    </w:p>
    <w:p w14:paraId="2C0D4EF8" w14:textId="7D84CBDB" w:rsidR="0005358C" w:rsidRDefault="0005358C" w:rsidP="0005358C">
      <w:pPr>
        <w:jc w:val="both"/>
        <w:rPr>
          <w:rFonts w:ascii="Arial" w:hAnsi="Arial"/>
          <w:b/>
        </w:rPr>
      </w:pPr>
      <w:r>
        <w:rPr>
          <w:rFonts w:ascii="Arial" w:hAnsi="Arial"/>
        </w:rPr>
        <w:t>- Calculer les composantes de la matrice</w:t>
      </w:r>
      <w:r w:rsidRPr="00F33A9B">
        <w:rPr>
          <w:rFonts w:ascii="Arial" w:hAnsi="Arial"/>
          <w:b/>
        </w:rPr>
        <w:t xml:space="preserve"> [K]</w:t>
      </w:r>
      <w:r w:rsidR="003577C1">
        <w:rPr>
          <w:rFonts w:ascii="Arial" w:hAnsi="Arial"/>
        </w:rPr>
        <w:t xml:space="preserve"> / </w:t>
      </w:r>
      <w:proofErr w:type="spellStart"/>
      <w:r w:rsidR="003577C1" w:rsidRPr="003577C1">
        <w:rPr>
          <w:rFonts w:ascii="Arial" w:hAnsi="Arial"/>
        </w:rPr>
        <w:t>Compute</w:t>
      </w:r>
      <w:proofErr w:type="spellEnd"/>
      <w:r w:rsidR="003577C1" w:rsidRPr="003577C1">
        <w:rPr>
          <w:rFonts w:ascii="Arial" w:hAnsi="Arial"/>
        </w:rPr>
        <w:t xml:space="preserve"> the components of the </w:t>
      </w:r>
      <w:proofErr w:type="spellStart"/>
      <w:r w:rsidR="003577C1" w:rsidRPr="003577C1">
        <w:rPr>
          <w:rFonts w:ascii="Arial" w:hAnsi="Arial"/>
        </w:rPr>
        <w:t>stiffness</w:t>
      </w:r>
      <w:proofErr w:type="spellEnd"/>
      <w:r w:rsidR="003577C1" w:rsidRPr="003577C1">
        <w:rPr>
          <w:rFonts w:ascii="Arial" w:hAnsi="Arial"/>
        </w:rPr>
        <w:t xml:space="preserve"> matrix </w:t>
      </w:r>
      <w:r w:rsidR="003577C1" w:rsidRPr="00F33A9B">
        <w:rPr>
          <w:rFonts w:ascii="Arial" w:hAnsi="Arial"/>
          <w:b/>
        </w:rPr>
        <w:t>[K]</w:t>
      </w:r>
    </w:p>
    <w:p w14:paraId="7824CC7A" w14:textId="77777777" w:rsidR="00B32A95" w:rsidRDefault="00B32A95" w:rsidP="0005358C">
      <w:pPr>
        <w:jc w:val="both"/>
        <w:rPr>
          <w:rFonts w:ascii="Arial" w:hAnsi="Arial"/>
        </w:rPr>
      </w:pPr>
    </w:p>
    <w:p w14:paraId="159B48ED" w14:textId="1561DD8B" w:rsidR="0005358C" w:rsidRDefault="0005358C" w:rsidP="0005358C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- Calculer les composantes du vecteur force </w:t>
      </w:r>
      <w:r w:rsidRPr="00F33A9B">
        <w:rPr>
          <w:rFonts w:ascii="Arial" w:hAnsi="Arial"/>
          <w:b/>
        </w:rPr>
        <w:t>[F]</w:t>
      </w:r>
      <w:r w:rsidR="003577C1">
        <w:rPr>
          <w:rFonts w:ascii="Arial" w:hAnsi="Arial"/>
        </w:rPr>
        <w:t xml:space="preserve"> / </w:t>
      </w:r>
      <w:proofErr w:type="spellStart"/>
      <w:r w:rsidR="003577C1" w:rsidRPr="003577C1">
        <w:rPr>
          <w:rFonts w:ascii="Arial" w:hAnsi="Arial"/>
        </w:rPr>
        <w:t>Compute</w:t>
      </w:r>
      <w:proofErr w:type="spellEnd"/>
      <w:r w:rsidR="003577C1" w:rsidRPr="003577C1">
        <w:rPr>
          <w:rFonts w:ascii="Arial" w:hAnsi="Arial"/>
        </w:rPr>
        <w:t xml:space="preserve"> the components of the force </w:t>
      </w:r>
      <w:proofErr w:type="spellStart"/>
      <w:r w:rsidR="003577C1" w:rsidRPr="003577C1">
        <w:rPr>
          <w:rFonts w:ascii="Arial" w:hAnsi="Arial"/>
        </w:rPr>
        <w:t>vector</w:t>
      </w:r>
      <w:proofErr w:type="spellEnd"/>
      <w:r w:rsidR="003577C1">
        <w:rPr>
          <w:rFonts w:ascii="Arial" w:hAnsi="Arial"/>
        </w:rPr>
        <w:t xml:space="preserve"> </w:t>
      </w:r>
      <w:r w:rsidR="003577C1" w:rsidRPr="00F33A9B">
        <w:rPr>
          <w:rFonts w:ascii="Arial" w:hAnsi="Arial"/>
          <w:b/>
        </w:rPr>
        <w:t>F]</w:t>
      </w:r>
    </w:p>
    <w:p w14:paraId="4A9A9DDD" w14:textId="77777777" w:rsidR="00B32A95" w:rsidRDefault="00B32A95" w:rsidP="0005358C">
      <w:pPr>
        <w:jc w:val="both"/>
        <w:rPr>
          <w:rFonts w:ascii="Arial" w:hAnsi="Arial"/>
        </w:rPr>
      </w:pPr>
    </w:p>
    <w:p w14:paraId="16321418" w14:textId="64A3476C" w:rsidR="0005358C" w:rsidRPr="00AA55EB" w:rsidRDefault="0005358C" w:rsidP="0005358C">
      <w:pPr>
        <w:jc w:val="both"/>
        <w:rPr>
          <w:rFonts w:ascii="Arial" w:hAnsi="Arial"/>
        </w:rPr>
      </w:pPr>
      <w:r>
        <w:rPr>
          <w:rFonts w:ascii="Arial" w:hAnsi="Arial"/>
        </w:rPr>
        <w:t>- Résoudre le système</w:t>
      </w:r>
      <w:r w:rsidR="003577C1">
        <w:rPr>
          <w:rFonts w:ascii="Arial" w:hAnsi="Arial"/>
        </w:rPr>
        <w:t xml:space="preserve"> / </w:t>
      </w:r>
      <w:r w:rsidR="003577C1" w:rsidRPr="003577C1">
        <w:rPr>
          <w:rFonts w:ascii="Arial" w:hAnsi="Arial"/>
          <w:i/>
          <w:iCs/>
        </w:rPr>
        <w:t>Solve the system</w:t>
      </w:r>
    </w:p>
    <w:sectPr w:rsidR="0005358C" w:rsidRPr="00AA55EB" w:rsidSect="00ED41A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8AB"/>
    <w:multiLevelType w:val="multilevel"/>
    <w:tmpl w:val="88F4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9576F"/>
    <w:multiLevelType w:val="hybridMultilevel"/>
    <w:tmpl w:val="5E1817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91AA6"/>
    <w:multiLevelType w:val="multilevel"/>
    <w:tmpl w:val="2F08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27BD9"/>
    <w:multiLevelType w:val="multilevel"/>
    <w:tmpl w:val="093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C233D"/>
    <w:multiLevelType w:val="hybridMultilevel"/>
    <w:tmpl w:val="19F42880"/>
    <w:lvl w:ilvl="0" w:tplc="A7E8EA5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F4746DE"/>
    <w:multiLevelType w:val="multilevel"/>
    <w:tmpl w:val="D24E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433095">
    <w:abstractNumId w:val="1"/>
  </w:num>
  <w:num w:numId="2" w16cid:durableId="1434281972">
    <w:abstractNumId w:val="4"/>
  </w:num>
  <w:num w:numId="3" w16cid:durableId="1867984449">
    <w:abstractNumId w:val="0"/>
  </w:num>
  <w:num w:numId="4" w16cid:durableId="583953040">
    <w:abstractNumId w:val="5"/>
  </w:num>
  <w:num w:numId="5" w16cid:durableId="841241624">
    <w:abstractNumId w:val="3"/>
  </w:num>
  <w:num w:numId="6" w16cid:durableId="7833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88"/>
    <w:rsid w:val="0005358C"/>
    <w:rsid w:val="000B5564"/>
    <w:rsid w:val="00130705"/>
    <w:rsid w:val="001C6D66"/>
    <w:rsid w:val="001F4872"/>
    <w:rsid w:val="00206048"/>
    <w:rsid w:val="0022788B"/>
    <w:rsid w:val="00232E2B"/>
    <w:rsid w:val="002B04FF"/>
    <w:rsid w:val="0033100E"/>
    <w:rsid w:val="003577C1"/>
    <w:rsid w:val="00401FD3"/>
    <w:rsid w:val="00531728"/>
    <w:rsid w:val="00593247"/>
    <w:rsid w:val="005E6E88"/>
    <w:rsid w:val="00655176"/>
    <w:rsid w:val="007248DD"/>
    <w:rsid w:val="00773F3D"/>
    <w:rsid w:val="007B765F"/>
    <w:rsid w:val="008B63D6"/>
    <w:rsid w:val="00927A4E"/>
    <w:rsid w:val="00951B58"/>
    <w:rsid w:val="009B3823"/>
    <w:rsid w:val="009D1AB6"/>
    <w:rsid w:val="009D229C"/>
    <w:rsid w:val="00A25D9A"/>
    <w:rsid w:val="00A349AD"/>
    <w:rsid w:val="00A448E7"/>
    <w:rsid w:val="00AA55EB"/>
    <w:rsid w:val="00AE0D65"/>
    <w:rsid w:val="00B12DB6"/>
    <w:rsid w:val="00B32A95"/>
    <w:rsid w:val="00B705CF"/>
    <w:rsid w:val="00BC5920"/>
    <w:rsid w:val="00DA00B0"/>
    <w:rsid w:val="00DB74AA"/>
    <w:rsid w:val="00DB7C7F"/>
    <w:rsid w:val="00DC3C06"/>
    <w:rsid w:val="00DE46F1"/>
    <w:rsid w:val="00E065BA"/>
    <w:rsid w:val="00ED41AE"/>
    <w:rsid w:val="00FD7B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24DFA1"/>
  <w15:docId w15:val="{AE8BBEC4-42CB-A544-98FC-C73FCC5F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7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E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05C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5CF"/>
    <w:rPr>
      <w:rFonts w:ascii="Lucida Grande" w:hAnsi="Lucida Grande" w:cs="Lucida Grande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AA55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B38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Loic Daridon</cp:lastModifiedBy>
  <cp:revision>2</cp:revision>
  <dcterms:created xsi:type="dcterms:W3CDTF">2025-09-11T08:42:00Z</dcterms:created>
  <dcterms:modified xsi:type="dcterms:W3CDTF">2025-09-11T08:42:00Z</dcterms:modified>
</cp:coreProperties>
</file>