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67AB3A" w14:textId="4DC8D796" w:rsidR="001B020D" w:rsidRPr="00C67982" w:rsidRDefault="00360A7B" w:rsidP="001B020D">
      <w:pPr>
        <w:tabs>
          <w:tab w:val="left" w:pos="6096"/>
        </w:tabs>
        <w:ind w:left="426" w:right="-291"/>
        <w:rPr>
          <w:rFonts w:ascii="Calibri" w:hAnsi="Calibri" w:cs="Calibri"/>
          <w:sz w:val="22"/>
          <w:szCs w:val="22"/>
        </w:rPr>
      </w:pPr>
      <w:r w:rsidRPr="00C67982">
        <w:rPr>
          <w:rFonts w:ascii="Calibri" w:hAnsi="Calibri" w:cs="Calibri"/>
          <w:noProof/>
          <w:sz w:val="22"/>
          <w:szCs w:val="22"/>
        </w:rPr>
        <mc:AlternateContent>
          <mc:Choice Requires="wps">
            <w:drawing>
              <wp:anchor distT="0" distB="0" distL="114300" distR="114300" simplePos="0" relativeHeight="251659264" behindDoc="0" locked="0" layoutInCell="1" allowOverlap="1" wp14:anchorId="2D038643" wp14:editId="26CF7D14">
                <wp:simplePos x="0" y="0"/>
                <wp:positionH relativeFrom="column">
                  <wp:posOffset>2964180</wp:posOffset>
                </wp:positionH>
                <wp:positionV relativeFrom="paragraph">
                  <wp:posOffset>-786130</wp:posOffset>
                </wp:positionV>
                <wp:extent cx="3400425" cy="895350"/>
                <wp:effectExtent l="0" t="0" r="9525" b="0"/>
                <wp:wrapNone/>
                <wp:docPr id="1" name="Zone de texte 1"/>
                <wp:cNvGraphicFramePr/>
                <a:graphic xmlns:a="http://schemas.openxmlformats.org/drawingml/2006/main">
                  <a:graphicData uri="http://schemas.microsoft.com/office/word/2010/wordprocessingShape">
                    <wps:wsp>
                      <wps:cNvSpPr txBox="1"/>
                      <wps:spPr>
                        <a:xfrm>
                          <a:off x="0" y="0"/>
                          <a:ext cx="3400425" cy="895350"/>
                        </a:xfrm>
                        <a:prstGeom prst="rect">
                          <a:avLst/>
                        </a:prstGeom>
                        <a:solidFill>
                          <a:schemeClr val="lt1"/>
                        </a:solidFill>
                        <a:ln w="6350">
                          <a:noFill/>
                        </a:ln>
                      </wps:spPr>
                      <wps:txb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3B51B4E0" w14:textId="749114F9" w:rsidR="00360A7B" w:rsidRPr="006B08E6" w:rsidRDefault="00D00DF6" w:rsidP="006B08E6">
                            <w:pPr>
                              <w:jc w:val="right"/>
                              <w:rPr>
                                <w:sz w:val="22"/>
                                <w:szCs w:val="22"/>
                              </w:rPr>
                            </w:pPr>
                            <w:r>
                              <w:rPr>
                                <w:i/>
                                <w:iCs/>
                                <w:sz w:val="22"/>
                                <w:szCs w:val="22"/>
                              </w:rPr>
                              <w:t>Anaïs BROCHEC – anaisbrochec@yahoo.fr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038643" id="_x0000_t202" coordsize="21600,21600" o:spt="202" path="m,l,21600r21600,l21600,xe">
                <v:stroke joinstyle="miter"/>
                <v:path gradientshapeok="t" o:connecttype="rect"/>
              </v:shapetype>
              <v:shape id="Zone de texte 1" o:spid="_x0000_s1026" type="#_x0000_t202" style="position:absolute;left:0;text-align:left;margin-left:233.4pt;margin-top:-61.9pt;width:267.75pt;height:7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" fillcolor="white [3201]" stroked="f" strokeweight=".5pt">
                <v:textbox>
                  <w:txbxContent>
                    <w:p w14:paraId="207E73EF" w14:textId="12A84AC9" w:rsidR="00360A7B" w:rsidRPr="006B08E6" w:rsidRDefault="00360A7B" w:rsidP="006B08E6">
                      <w:pPr>
                        <w:jc w:val="right"/>
                        <w:rPr>
                          <w:sz w:val="28"/>
                          <w:szCs w:val="28"/>
                          <w:lang w:val="fr-FR"/>
                        </w:rPr>
                      </w:pPr>
                      <w:r w:rsidRPr="006B08E6">
                        <w:rPr>
                          <w:sz w:val="28"/>
                          <w:szCs w:val="28"/>
                          <w:lang w:val="fr-FR"/>
                        </w:rPr>
                        <w:t xml:space="preserve">Retour d’expérience </w:t>
                      </w:r>
                      <w:r w:rsidR="006B08E6">
                        <w:rPr>
                          <w:sz w:val="28"/>
                          <w:szCs w:val="28"/>
                          <w:lang w:val="fr-FR"/>
                        </w:rPr>
                        <w:br/>
                      </w:r>
                      <w:r w:rsidRPr="006B08E6">
                        <w:rPr>
                          <w:sz w:val="28"/>
                          <w:szCs w:val="28"/>
                          <w:lang w:val="fr-FR"/>
                        </w:rPr>
                        <w:t>de ma mobilité internationale</w:t>
                      </w:r>
                    </w:p>
                    <w:p w14:paraId="3B51B4E0" w14:textId="749114F9" w:rsidR="00360A7B" w:rsidRPr="006B08E6" w:rsidRDefault="00D00DF6" w:rsidP="006B08E6">
                      <w:pPr>
                        <w:jc w:val="right"/>
                        <w:rPr>
                          <w:sz w:val="22"/>
                          <w:szCs w:val="22"/>
                        </w:rPr>
                      </w:pPr>
                      <w:r>
                        <w:rPr>
                          <w:i/>
                          <w:iCs/>
                          <w:sz w:val="22"/>
                          <w:szCs w:val="22"/>
                        </w:rPr>
                        <w:t>Anaïs BROCHEC – anaisbrochec@yahoo.fr</w:t>
                      </w:r>
                    </w:p>
                  </w:txbxContent>
                </v:textbox>
              </v:shape>
            </w:pict>
          </mc:Fallback>
        </mc:AlternateContent>
      </w:r>
    </w:p>
    <w:p w14:paraId="7B20A722" w14:textId="77777777" w:rsidR="001B020D" w:rsidRPr="00C67982" w:rsidRDefault="001B020D" w:rsidP="001B020D">
      <w:pPr>
        <w:rPr>
          <w:rFonts w:ascii="Verdana" w:hAnsi="Verdana" w:cs="Arial"/>
          <w:sz w:val="18"/>
          <w:szCs w:val="18"/>
        </w:rPr>
      </w:pPr>
    </w:p>
    <w:p w14:paraId="0DBDD883" w14:textId="0832D899" w:rsidR="006B08E6" w:rsidRPr="006B08E6" w:rsidRDefault="00D00DF6" w:rsidP="006B08E6">
      <w:pPr>
        <w:pStyle w:val="Paragraphestandard"/>
        <w:tabs>
          <w:tab w:val="left" w:pos="851"/>
          <w:tab w:val="left" w:pos="1134"/>
          <w:tab w:val="right" w:pos="9072"/>
        </w:tabs>
        <w:spacing w:line="240" w:lineRule="auto"/>
        <w:jc w:val="center"/>
        <w:rPr>
          <w:rFonts w:hint="eastAsia"/>
          <w:sz w:val="40"/>
          <w:szCs w:val="40"/>
          <w:lang w:val="fr-FR"/>
        </w:rPr>
      </w:pPr>
      <w:r>
        <w:rPr>
          <w:sz w:val="40"/>
          <w:szCs w:val="40"/>
          <w:lang w:val="fr-FR"/>
        </w:rPr>
        <w:t>SWEDEN</w:t>
      </w:r>
      <w:r w:rsidR="00526E48" w:rsidRPr="006B08E6">
        <w:rPr>
          <w:sz w:val="40"/>
          <w:szCs w:val="40"/>
          <w:lang w:val="fr-FR"/>
        </w:rPr>
        <w:t xml:space="preserve"> – </w:t>
      </w:r>
      <w:proofErr w:type="spellStart"/>
      <w:r w:rsidRPr="00D00DF6">
        <w:rPr>
          <w:sz w:val="40"/>
          <w:szCs w:val="40"/>
          <w:lang w:val="fr-FR"/>
        </w:rPr>
        <w:t>Södertörns</w:t>
      </w:r>
      <w:proofErr w:type="spellEnd"/>
      <w:r w:rsidRPr="00D00DF6">
        <w:rPr>
          <w:sz w:val="40"/>
          <w:szCs w:val="40"/>
          <w:lang w:val="fr-FR"/>
        </w:rPr>
        <w:t xml:space="preserve"> </w:t>
      </w:r>
      <w:proofErr w:type="spellStart"/>
      <w:r w:rsidRPr="00D00DF6">
        <w:rPr>
          <w:sz w:val="40"/>
          <w:szCs w:val="40"/>
          <w:lang w:val="fr-FR"/>
        </w:rPr>
        <w:t>Högskola</w:t>
      </w:r>
      <w:proofErr w:type="spellEnd"/>
    </w:p>
    <w:sdt>
      <w:sdtPr>
        <w:rPr>
          <w:rFonts w:ascii="Cambria" w:eastAsia="MS Mincho" w:hAnsi="Cambria" w:cs="Times New Roman"/>
          <w:color w:val="auto"/>
          <w:sz w:val="24"/>
          <w:szCs w:val="24"/>
          <w:lang w:eastAsia="fr-FR"/>
        </w:rPr>
        <w:id w:val="-532344407"/>
        <w:docPartObj>
          <w:docPartGallery w:val="Table of Contents"/>
          <w:docPartUnique/>
        </w:docPartObj>
      </w:sdtPr>
      <w:sdtEndPr>
        <w:rPr>
          <w:b/>
          <w:bCs/>
        </w:rPr>
      </w:sdtEndPr>
      <w:sdtContent>
        <w:p w14:paraId="6A65C6B1" w14:textId="33D49429" w:rsidR="00A2367F" w:rsidRPr="006B08E6" w:rsidRDefault="00C67982">
          <w:pPr>
            <w:pStyle w:val="TOCHeading"/>
            <w:rPr>
              <w:lang w:val="fr-FR"/>
            </w:rPr>
          </w:pPr>
          <w:r w:rsidRPr="006B08E6">
            <w:rPr>
              <w:lang w:val="fr-FR"/>
            </w:rPr>
            <w:t>Agenda</w:t>
          </w:r>
          <w:r>
            <w:rPr>
              <w:rStyle w:val="FootnoteReference"/>
            </w:rPr>
            <w:footnoteReference w:id="1"/>
          </w:r>
        </w:p>
        <w:p w14:paraId="1048B753" w14:textId="47C5E472" w:rsidR="006B08E6" w:rsidRPr="006B08E6" w:rsidRDefault="00A2367F">
          <w:pPr>
            <w:pStyle w:val="TOC1"/>
            <w:tabs>
              <w:tab w:val="left" w:pos="480"/>
              <w:tab w:val="right" w:leader="dot" w:pos="9062"/>
            </w:tabs>
            <w:rPr>
              <w:rFonts w:asciiTheme="minorHAnsi" w:eastAsiaTheme="minorEastAsia" w:hAnsiTheme="minorHAnsi" w:cstheme="minorBidi"/>
              <w:noProof/>
              <w:sz w:val="20"/>
              <w:szCs w:val="20"/>
              <w:lang w:eastAsia="en-US"/>
            </w:rPr>
          </w:pPr>
          <w:r w:rsidRPr="00C67982">
            <w:fldChar w:fldCharType="begin"/>
          </w:r>
          <w:r w:rsidRPr="00C67982">
            <w:instrText xml:space="preserve"> TOC \o "1-3" \h \z \u </w:instrText>
          </w:r>
          <w:r w:rsidRPr="00C67982">
            <w:fldChar w:fldCharType="separate"/>
          </w:r>
          <w:hyperlink w:anchor="_Toc38994696" w:history="1">
            <w:r w:rsidR="006B08E6" w:rsidRPr="006B08E6">
              <w:rPr>
                <w:rStyle w:val="Hyperlink"/>
                <w:noProof/>
                <w:sz w:val="20"/>
                <w:szCs w:val="20"/>
              </w:rPr>
              <w:t>I.</w:t>
            </w:r>
            <w:r w:rsidR="006B08E6" w:rsidRPr="006B08E6">
              <w:rPr>
                <w:rFonts w:asciiTheme="minorHAnsi" w:eastAsiaTheme="minorEastAsia" w:hAnsiTheme="minorHAnsi" w:cstheme="minorBidi"/>
                <w:noProof/>
                <w:sz w:val="20"/>
                <w:szCs w:val="20"/>
                <w:lang w:eastAsia="en-US"/>
              </w:rPr>
              <w:tab/>
            </w:r>
            <w:r w:rsidR="006B08E6" w:rsidRPr="006B08E6">
              <w:rPr>
                <w:rStyle w:val="Hyperlink"/>
                <w:noProof/>
                <w:sz w:val="20"/>
                <w:szCs w:val="20"/>
              </w:rPr>
              <w:t>Your overall feeling after your semester abroad</w:t>
            </w:r>
            <w:r w:rsidR="006B08E6" w:rsidRPr="006B08E6">
              <w:rPr>
                <w:noProof/>
                <w:webHidden/>
                <w:sz w:val="20"/>
                <w:szCs w:val="20"/>
              </w:rPr>
              <w:tab/>
            </w:r>
            <w:r w:rsidR="006B08E6" w:rsidRPr="006B08E6">
              <w:rPr>
                <w:noProof/>
                <w:webHidden/>
                <w:sz w:val="20"/>
                <w:szCs w:val="20"/>
              </w:rPr>
              <w:fldChar w:fldCharType="begin"/>
            </w:r>
            <w:r w:rsidR="006B08E6" w:rsidRPr="006B08E6">
              <w:rPr>
                <w:noProof/>
                <w:webHidden/>
                <w:sz w:val="20"/>
                <w:szCs w:val="20"/>
              </w:rPr>
              <w:instrText xml:space="preserve"> PAGEREF _Toc38994696 \h </w:instrText>
            </w:r>
            <w:r w:rsidR="006B08E6" w:rsidRPr="006B08E6">
              <w:rPr>
                <w:noProof/>
                <w:webHidden/>
                <w:sz w:val="20"/>
                <w:szCs w:val="20"/>
              </w:rPr>
            </w:r>
            <w:r w:rsidR="006B08E6" w:rsidRPr="006B08E6">
              <w:rPr>
                <w:noProof/>
                <w:webHidden/>
                <w:sz w:val="20"/>
                <w:szCs w:val="20"/>
              </w:rPr>
              <w:fldChar w:fldCharType="separate"/>
            </w:r>
            <w:r w:rsidR="00290C70">
              <w:rPr>
                <w:noProof/>
                <w:webHidden/>
                <w:sz w:val="20"/>
                <w:szCs w:val="20"/>
              </w:rPr>
              <w:t>2</w:t>
            </w:r>
            <w:r w:rsidR="006B08E6" w:rsidRPr="006B08E6">
              <w:rPr>
                <w:noProof/>
                <w:webHidden/>
                <w:sz w:val="20"/>
                <w:szCs w:val="20"/>
              </w:rPr>
              <w:fldChar w:fldCharType="end"/>
            </w:r>
          </w:hyperlink>
        </w:p>
        <w:p w14:paraId="50ADA3A6" w14:textId="6FDD9721" w:rsidR="006B08E6" w:rsidRPr="006B08E6" w:rsidRDefault="006B08E6">
          <w:pPr>
            <w:pStyle w:val="TOC1"/>
            <w:tabs>
              <w:tab w:val="left" w:pos="480"/>
              <w:tab w:val="right" w:leader="dot" w:pos="9062"/>
            </w:tabs>
            <w:rPr>
              <w:rFonts w:asciiTheme="minorHAnsi" w:eastAsiaTheme="minorEastAsia" w:hAnsiTheme="minorHAnsi" w:cstheme="minorBidi"/>
              <w:noProof/>
              <w:sz w:val="20"/>
              <w:szCs w:val="20"/>
              <w:lang w:eastAsia="en-US"/>
            </w:rPr>
          </w:pPr>
          <w:hyperlink w:anchor="_Toc38994697" w:history="1">
            <w:r w:rsidRPr="006B08E6">
              <w:rPr>
                <w:rStyle w:val="Hyperlink"/>
                <w:noProof/>
                <w:sz w:val="20"/>
                <w:szCs w:val="20"/>
              </w:rPr>
              <w:t>II.</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Before the travel</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_Toc38994697 \h </w:instrText>
            </w:r>
            <w:r w:rsidRPr="006B08E6">
              <w:rPr>
                <w:noProof/>
                <w:webHidden/>
                <w:sz w:val="20"/>
                <w:szCs w:val="20"/>
              </w:rPr>
            </w:r>
            <w:r w:rsidRPr="006B08E6">
              <w:rPr>
                <w:noProof/>
                <w:webHidden/>
                <w:sz w:val="20"/>
                <w:szCs w:val="20"/>
              </w:rPr>
              <w:fldChar w:fldCharType="separate"/>
            </w:r>
            <w:r w:rsidR="00290C70">
              <w:rPr>
                <w:noProof/>
                <w:webHidden/>
                <w:sz w:val="20"/>
                <w:szCs w:val="20"/>
              </w:rPr>
              <w:t>2</w:t>
            </w:r>
            <w:r w:rsidRPr="006B08E6">
              <w:rPr>
                <w:noProof/>
                <w:webHidden/>
                <w:sz w:val="20"/>
                <w:szCs w:val="20"/>
              </w:rPr>
              <w:fldChar w:fldCharType="end"/>
            </w:r>
          </w:hyperlink>
        </w:p>
        <w:p w14:paraId="306BEF7F" w14:textId="70EC4036"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698"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Preparation</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_Toc38994698 \h </w:instrText>
            </w:r>
            <w:r w:rsidRPr="006B08E6">
              <w:rPr>
                <w:noProof/>
                <w:webHidden/>
                <w:sz w:val="20"/>
                <w:szCs w:val="20"/>
              </w:rPr>
            </w:r>
            <w:r w:rsidRPr="006B08E6">
              <w:rPr>
                <w:noProof/>
                <w:webHidden/>
                <w:sz w:val="20"/>
                <w:szCs w:val="20"/>
              </w:rPr>
              <w:fldChar w:fldCharType="separate"/>
            </w:r>
            <w:r w:rsidR="00290C70">
              <w:rPr>
                <w:noProof/>
                <w:webHidden/>
                <w:sz w:val="20"/>
                <w:szCs w:val="20"/>
              </w:rPr>
              <w:t>2</w:t>
            </w:r>
            <w:r w:rsidRPr="006B08E6">
              <w:rPr>
                <w:noProof/>
                <w:webHidden/>
                <w:sz w:val="20"/>
                <w:szCs w:val="20"/>
              </w:rPr>
              <w:fldChar w:fldCharType="end"/>
            </w:r>
          </w:hyperlink>
        </w:p>
        <w:p w14:paraId="37CFACF6" w14:textId="22D23C32"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699" w:history="1">
            <w:r w:rsidRPr="006B08E6">
              <w:rPr>
                <w:rStyle w:val="Hyperlink"/>
                <w:noProof/>
                <w:sz w:val="20"/>
                <w:szCs w:val="20"/>
              </w:rPr>
              <w:t>1.</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Visa</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_Toc38994699 \h </w:instrText>
            </w:r>
            <w:r w:rsidRPr="006B08E6">
              <w:rPr>
                <w:noProof/>
                <w:webHidden/>
                <w:sz w:val="20"/>
                <w:szCs w:val="20"/>
              </w:rPr>
            </w:r>
            <w:r w:rsidRPr="006B08E6">
              <w:rPr>
                <w:noProof/>
                <w:webHidden/>
                <w:sz w:val="20"/>
                <w:szCs w:val="20"/>
              </w:rPr>
              <w:fldChar w:fldCharType="separate"/>
            </w:r>
            <w:r w:rsidR="00290C70">
              <w:rPr>
                <w:noProof/>
                <w:webHidden/>
                <w:sz w:val="20"/>
                <w:szCs w:val="20"/>
              </w:rPr>
              <w:t>2</w:t>
            </w:r>
            <w:r w:rsidRPr="006B08E6">
              <w:rPr>
                <w:noProof/>
                <w:webHidden/>
                <w:sz w:val="20"/>
                <w:szCs w:val="20"/>
              </w:rPr>
              <w:fldChar w:fldCharType="end"/>
            </w:r>
          </w:hyperlink>
        </w:p>
        <w:p w14:paraId="352B1A55" w14:textId="2ED0150A"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0" w:history="1">
            <w:r w:rsidRPr="006B08E6">
              <w:rPr>
                <w:rStyle w:val="Hyperlink"/>
                <w:noProof/>
                <w:sz w:val="20"/>
                <w:szCs w:val="20"/>
              </w:rPr>
              <w:t>2.</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The flight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_Toc38994700 \h </w:instrText>
            </w:r>
            <w:r w:rsidRPr="006B08E6">
              <w:rPr>
                <w:noProof/>
                <w:webHidden/>
                <w:sz w:val="20"/>
                <w:szCs w:val="20"/>
              </w:rPr>
            </w:r>
            <w:r w:rsidRPr="006B08E6">
              <w:rPr>
                <w:noProof/>
                <w:webHidden/>
                <w:sz w:val="20"/>
                <w:szCs w:val="20"/>
              </w:rPr>
              <w:fldChar w:fldCharType="separate"/>
            </w:r>
            <w:r w:rsidR="00290C70">
              <w:rPr>
                <w:noProof/>
                <w:webHidden/>
                <w:sz w:val="20"/>
                <w:szCs w:val="20"/>
              </w:rPr>
              <w:t>2</w:t>
            </w:r>
            <w:r w:rsidRPr="006B08E6">
              <w:rPr>
                <w:noProof/>
                <w:webHidden/>
                <w:sz w:val="20"/>
                <w:szCs w:val="20"/>
              </w:rPr>
              <w:fldChar w:fldCharType="end"/>
            </w:r>
          </w:hyperlink>
        </w:p>
        <w:p w14:paraId="519DF4DC" w14:textId="488D9B8A"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1" w:history="1">
            <w:r w:rsidRPr="006B08E6">
              <w:rPr>
                <w:rStyle w:val="Hyperlink"/>
                <w:noProof/>
                <w:sz w:val="20"/>
                <w:szCs w:val="20"/>
              </w:rPr>
              <w:t>3.</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My luggage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_Toc38994701 \h </w:instrText>
            </w:r>
            <w:r w:rsidRPr="006B08E6">
              <w:rPr>
                <w:noProof/>
                <w:webHidden/>
                <w:sz w:val="20"/>
                <w:szCs w:val="20"/>
              </w:rPr>
            </w:r>
            <w:r w:rsidRPr="006B08E6">
              <w:rPr>
                <w:noProof/>
                <w:webHidden/>
                <w:sz w:val="20"/>
                <w:szCs w:val="20"/>
              </w:rPr>
              <w:fldChar w:fldCharType="separate"/>
            </w:r>
            <w:r w:rsidR="00290C70">
              <w:rPr>
                <w:noProof/>
                <w:webHidden/>
                <w:sz w:val="20"/>
                <w:szCs w:val="20"/>
              </w:rPr>
              <w:t>2</w:t>
            </w:r>
            <w:r w:rsidRPr="006B08E6">
              <w:rPr>
                <w:noProof/>
                <w:webHidden/>
                <w:sz w:val="20"/>
                <w:szCs w:val="20"/>
              </w:rPr>
              <w:fldChar w:fldCharType="end"/>
            </w:r>
          </w:hyperlink>
        </w:p>
        <w:p w14:paraId="33C78ECA" w14:textId="65EF0EC2"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2" w:history="1">
            <w:r w:rsidRPr="006B08E6">
              <w:rPr>
                <w:rStyle w:val="Hyperlink"/>
                <w:noProof/>
                <w:sz w:val="20"/>
                <w:szCs w:val="20"/>
              </w:rPr>
              <w:t>4.</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Bank account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_Toc38994702 \h </w:instrText>
            </w:r>
            <w:r w:rsidRPr="006B08E6">
              <w:rPr>
                <w:noProof/>
                <w:webHidden/>
                <w:sz w:val="20"/>
                <w:szCs w:val="20"/>
              </w:rPr>
            </w:r>
            <w:r w:rsidRPr="006B08E6">
              <w:rPr>
                <w:noProof/>
                <w:webHidden/>
                <w:sz w:val="20"/>
                <w:szCs w:val="20"/>
              </w:rPr>
              <w:fldChar w:fldCharType="separate"/>
            </w:r>
            <w:r w:rsidR="00290C70">
              <w:rPr>
                <w:noProof/>
                <w:webHidden/>
                <w:sz w:val="20"/>
                <w:szCs w:val="20"/>
              </w:rPr>
              <w:t>2</w:t>
            </w:r>
            <w:r w:rsidRPr="006B08E6">
              <w:rPr>
                <w:noProof/>
                <w:webHidden/>
                <w:sz w:val="20"/>
                <w:szCs w:val="20"/>
              </w:rPr>
              <w:fldChar w:fldCharType="end"/>
            </w:r>
          </w:hyperlink>
        </w:p>
        <w:p w14:paraId="09BDA052" w14:textId="24A8FBC1"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3" w:history="1">
            <w:r w:rsidRPr="006B08E6">
              <w:rPr>
                <w:rStyle w:val="Hyperlink"/>
                <w:noProof/>
                <w:sz w:val="20"/>
                <w:szCs w:val="20"/>
              </w:rPr>
              <w:t>5.</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Insurance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_Toc38994703 \h </w:instrText>
            </w:r>
            <w:r w:rsidRPr="006B08E6">
              <w:rPr>
                <w:noProof/>
                <w:webHidden/>
                <w:sz w:val="20"/>
                <w:szCs w:val="20"/>
              </w:rPr>
            </w:r>
            <w:r w:rsidRPr="006B08E6">
              <w:rPr>
                <w:noProof/>
                <w:webHidden/>
                <w:sz w:val="20"/>
                <w:szCs w:val="20"/>
              </w:rPr>
              <w:fldChar w:fldCharType="separate"/>
            </w:r>
            <w:r w:rsidR="00290C70">
              <w:rPr>
                <w:noProof/>
                <w:webHidden/>
                <w:sz w:val="20"/>
                <w:szCs w:val="20"/>
              </w:rPr>
              <w:t>3</w:t>
            </w:r>
            <w:r w:rsidRPr="006B08E6">
              <w:rPr>
                <w:noProof/>
                <w:webHidden/>
                <w:sz w:val="20"/>
                <w:szCs w:val="20"/>
              </w:rPr>
              <w:fldChar w:fldCharType="end"/>
            </w:r>
          </w:hyperlink>
        </w:p>
        <w:p w14:paraId="4ABC2176" w14:textId="3F3251CB"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04"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Housing</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_Toc38994704 \h </w:instrText>
            </w:r>
            <w:r w:rsidRPr="006B08E6">
              <w:rPr>
                <w:noProof/>
                <w:webHidden/>
                <w:sz w:val="20"/>
                <w:szCs w:val="20"/>
              </w:rPr>
            </w:r>
            <w:r w:rsidRPr="006B08E6">
              <w:rPr>
                <w:noProof/>
                <w:webHidden/>
                <w:sz w:val="20"/>
                <w:szCs w:val="20"/>
              </w:rPr>
              <w:fldChar w:fldCharType="separate"/>
            </w:r>
            <w:r w:rsidR="00290C70">
              <w:rPr>
                <w:noProof/>
                <w:webHidden/>
                <w:sz w:val="20"/>
                <w:szCs w:val="20"/>
              </w:rPr>
              <w:t>3</w:t>
            </w:r>
            <w:r w:rsidRPr="006B08E6">
              <w:rPr>
                <w:noProof/>
                <w:webHidden/>
                <w:sz w:val="20"/>
                <w:szCs w:val="20"/>
              </w:rPr>
              <w:fldChar w:fldCharType="end"/>
            </w:r>
          </w:hyperlink>
        </w:p>
        <w:p w14:paraId="2E5C8422" w14:textId="3310DACC"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5" w:history="1">
            <w:r w:rsidRPr="006B08E6">
              <w:rPr>
                <w:rStyle w:val="Hyperlink"/>
                <w:noProof/>
                <w:sz w:val="20"/>
                <w:szCs w:val="20"/>
              </w:rPr>
              <w:t>1.</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Where to live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_Toc38994705 \h </w:instrText>
            </w:r>
            <w:r w:rsidRPr="006B08E6">
              <w:rPr>
                <w:noProof/>
                <w:webHidden/>
                <w:sz w:val="20"/>
                <w:szCs w:val="20"/>
              </w:rPr>
            </w:r>
            <w:r w:rsidRPr="006B08E6">
              <w:rPr>
                <w:noProof/>
                <w:webHidden/>
                <w:sz w:val="20"/>
                <w:szCs w:val="20"/>
              </w:rPr>
              <w:fldChar w:fldCharType="separate"/>
            </w:r>
            <w:r w:rsidR="00290C70">
              <w:rPr>
                <w:noProof/>
                <w:webHidden/>
                <w:sz w:val="20"/>
                <w:szCs w:val="20"/>
              </w:rPr>
              <w:t>3</w:t>
            </w:r>
            <w:r w:rsidRPr="006B08E6">
              <w:rPr>
                <w:noProof/>
                <w:webHidden/>
                <w:sz w:val="20"/>
                <w:szCs w:val="20"/>
              </w:rPr>
              <w:fldChar w:fldCharType="end"/>
            </w:r>
          </w:hyperlink>
        </w:p>
        <w:p w14:paraId="2E45E525" w14:textId="294C45B7"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6" w:history="1">
            <w:r w:rsidRPr="006B08E6">
              <w:rPr>
                <w:rStyle w:val="Hyperlink"/>
                <w:noProof/>
                <w:sz w:val="20"/>
                <w:szCs w:val="20"/>
              </w:rPr>
              <w:t>2.</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Find a flat or a room</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_Toc38994706 \h </w:instrText>
            </w:r>
            <w:r w:rsidRPr="006B08E6">
              <w:rPr>
                <w:noProof/>
                <w:webHidden/>
                <w:sz w:val="20"/>
                <w:szCs w:val="20"/>
              </w:rPr>
            </w:r>
            <w:r w:rsidRPr="006B08E6">
              <w:rPr>
                <w:noProof/>
                <w:webHidden/>
                <w:sz w:val="20"/>
                <w:szCs w:val="20"/>
              </w:rPr>
              <w:fldChar w:fldCharType="separate"/>
            </w:r>
            <w:r w:rsidR="00290C70">
              <w:rPr>
                <w:noProof/>
                <w:webHidden/>
                <w:sz w:val="20"/>
                <w:szCs w:val="20"/>
              </w:rPr>
              <w:t>3</w:t>
            </w:r>
            <w:r w:rsidRPr="006B08E6">
              <w:rPr>
                <w:noProof/>
                <w:webHidden/>
                <w:sz w:val="20"/>
                <w:szCs w:val="20"/>
              </w:rPr>
              <w:fldChar w:fldCharType="end"/>
            </w:r>
          </w:hyperlink>
        </w:p>
        <w:p w14:paraId="4A747948" w14:textId="61983385"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07" w:history="1">
            <w:r w:rsidRPr="006B08E6">
              <w:rPr>
                <w:rStyle w:val="Hyperlink"/>
                <w:noProof/>
                <w:sz w:val="20"/>
                <w:szCs w:val="20"/>
              </w:rPr>
              <w:t>3.</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Cost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_Toc38994707 \h </w:instrText>
            </w:r>
            <w:r w:rsidRPr="006B08E6">
              <w:rPr>
                <w:noProof/>
                <w:webHidden/>
                <w:sz w:val="20"/>
                <w:szCs w:val="20"/>
              </w:rPr>
            </w:r>
            <w:r w:rsidRPr="006B08E6">
              <w:rPr>
                <w:noProof/>
                <w:webHidden/>
                <w:sz w:val="20"/>
                <w:szCs w:val="20"/>
              </w:rPr>
              <w:fldChar w:fldCharType="separate"/>
            </w:r>
            <w:r w:rsidR="00290C70">
              <w:rPr>
                <w:noProof/>
                <w:webHidden/>
                <w:sz w:val="20"/>
                <w:szCs w:val="20"/>
              </w:rPr>
              <w:t>4</w:t>
            </w:r>
            <w:r w:rsidRPr="006B08E6">
              <w:rPr>
                <w:noProof/>
                <w:webHidden/>
                <w:sz w:val="20"/>
                <w:szCs w:val="20"/>
              </w:rPr>
              <w:fldChar w:fldCharType="end"/>
            </w:r>
          </w:hyperlink>
        </w:p>
        <w:p w14:paraId="715DABE0" w14:textId="619163BB" w:rsidR="006B08E6" w:rsidRPr="006B08E6" w:rsidRDefault="006B08E6">
          <w:pPr>
            <w:pStyle w:val="TOC1"/>
            <w:tabs>
              <w:tab w:val="left" w:pos="660"/>
              <w:tab w:val="right" w:leader="dot" w:pos="9062"/>
            </w:tabs>
            <w:rPr>
              <w:rFonts w:asciiTheme="minorHAnsi" w:eastAsiaTheme="minorEastAsia" w:hAnsiTheme="minorHAnsi" w:cstheme="minorBidi"/>
              <w:noProof/>
              <w:sz w:val="20"/>
              <w:szCs w:val="20"/>
              <w:lang w:eastAsia="en-US"/>
            </w:rPr>
          </w:pPr>
          <w:hyperlink w:anchor="_Toc38994708" w:history="1">
            <w:r w:rsidRPr="006B08E6">
              <w:rPr>
                <w:rStyle w:val="Hyperlink"/>
                <w:noProof/>
                <w:sz w:val="20"/>
                <w:szCs w:val="20"/>
              </w:rPr>
              <w:t>III.</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When I arrive at the university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_Toc38994708 \h </w:instrText>
            </w:r>
            <w:r w:rsidRPr="006B08E6">
              <w:rPr>
                <w:noProof/>
                <w:webHidden/>
                <w:sz w:val="20"/>
                <w:szCs w:val="20"/>
              </w:rPr>
            </w:r>
            <w:r w:rsidRPr="006B08E6">
              <w:rPr>
                <w:noProof/>
                <w:webHidden/>
                <w:sz w:val="20"/>
                <w:szCs w:val="20"/>
              </w:rPr>
              <w:fldChar w:fldCharType="separate"/>
            </w:r>
            <w:r w:rsidR="00290C70">
              <w:rPr>
                <w:noProof/>
                <w:webHidden/>
                <w:sz w:val="20"/>
                <w:szCs w:val="20"/>
              </w:rPr>
              <w:t>4</w:t>
            </w:r>
            <w:r w:rsidRPr="006B08E6">
              <w:rPr>
                <w:noProof/>
                <w:webHidden/>
                <w:sz w:val="20"/>
                <w:szCs w:val="20"/>
              </w:rPr>
              <w:fldChar w:fldCharType="end"/>
            </w:r>
          </w:hyperlink>
        </w:p>
        <w:p w14:paraId="31979FB8" w14:textId="6D0ADB12"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09"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Inscription at the university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_Toc38994709 \h </w:instrText>
            </w:r>
            <w:r w:rsidRPr="006B08E6">
              <w:rPr>
                <w:noProof/>
                <w:webHidden/>
                <w:sz w:val="20"/>
                <w:szCs w:val="20"/>
              </w:rPr>
            </w:r>
            <w:r w:rsidRPr="006B08E6">
              <w:rPr>
                <w:noProof/>
                <w:webHidden/>
                <w:sz w:val="20"/>
                <w:szCs w:val="20"/>
              </w:rPr>
              <w:fldChar w:fldCharType="separate"/>
            </w:r>
            <w:r w:rsidR="00290C70">
              <w:rPr>
                <w:noProof/>
                <w:webHidden/>
                <w:sz w:val="20"/>
                <w:szCs w:val="20"/>
              </w:rPr>
              <w:t>4</w:t>
            </w:r>
            <w:r w:rsidRPr="006B08E6">
              <w:rPr>
                <w:noProof/>
                <w:webHidden/>
                <w:sz w:val="20"/>
                <w:szCs w:val="20"/>
              </w:rPr>
              <w:fldChar w:fldCharType="end"/>
            </w:r>
          </w:hyperlink>
        </w:p>
        <w:p w14:paraId="20D72CB0" w14:textId="7A86EE4F"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0"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Information on the university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_Toc38994710 \h </w:instrText>
            </w:r>
            <w:r w:rsidRPr="006B08E6">
              <w:rPr>
                <w:noProof/>
                <w:webHidden/>
                <w:sz w:val="20"/>
                <w:szCs w:val="20"/>
              </w:rPr>
            </w:r>
            <w:r w:rsidRPr="006B08E6">
              <w:rPr>
                <w:noProof/>
                <w:webHidden/>
                <w:sz w:val="20"/>
                <w:szCs w:val="20"/>
              </w:rPr>
              <w:fldChar w:fldCharType="separate"/>
            </w:r>
            <w:r w:rsidR="00290C70">
              <w:rPr>
                <w:noProof/>
                <w:webHidden/>
                <w:sz w:val="20"/>
                <w:szCs w:val="20"/>
              </w:rPr>
              <w:t>4</w:t>
            </w:r>
            <w:r w:rsidRPr="006B08E6">
              <w:rPr>
                <w:noProof/>
                <w:webHidden/>
                <w:sz w:val="20"/>
                <w:szCs w:val="20"/>
              </w:rPr>
              <w:fldChar w:fldCharType="end"/>
            </w:r>
          </w:hyperlink>
        </w:p>
        <w:p w14:paraId="79DA236A" w14:textId="687FA439"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1" w:history="1">
            <w:r w:rsidRPr="006B08E6">
              <w:rPr>
                <w:rStyle w:val="Hyperlink"/>
                <w:noProof/>
                <w:sz w:val="20"/>
                <w:szCs w:val="20"/>
              </w:rPr>
              <w:t>1.</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Class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_Toc38994711 \h </w:instrText>
            </w:r>
            <w:r w:rsidRPr="006B08E6">
              <w:rPr>
                <w:noProof/>
                <w:webHidden/>
                <w:sz w:val="20"/>
                <w:szCs w:val="20"/>
              </w:rPr>
            </w:r>
            <w:r w:rsidRPr="006B08E6">
              <w:rPr>
                <w:noProof/>
                <w:webHidden/>
                <w:sz w:val="20"/>
                <w:szCs w:val="20"/>
              </w:rPr>
              <w:fldChar w:fldCharType="separate"/>
            </w:r>
            <w:r w:rsidR="00290C70">
              <w:rPr>
                <w:noProof/>
                <w:webHidden/>
                <w:sz w:val="20"/>
                <w:szCs w:val="20"/>
              </w:rPr>
              <w:t>4</w:t>
            </w:r>
            <w:r w:rsidRPr="006B08E6">
              <w:rPr>
                <w:noProof/>
                <w:webHidden/>
                <w:sz w:val="20"/>
                <w:szCs w:val="20"/>
              </w:rPr>
              <w:fldChar w:fldCharType="end"/>
            </w:r>
          </w:hyperlink>
        </w:p>
        <w:p w14:paraId="408DA4A6" w14:textId="5DFC1053"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2" w:history="1">
            <w:r w:rsidRPr="006B08E6">
              <w:rPr>
                <w:rStyle w:val="Hyperlink"/>
                <w:rFonts w:ascii="Calibri" w:eastAsia="Times New Roman" w:hAnsi="Calibri"/>
                <w:noProof/>
                <w:sz w:val="20"/>
                <w:szCs w:val="20"/>
                <w:lang w:eastAsia="en-US"/>
              </w:rPr>
              <w:t>2.</w:t>
            </w:r>
            <w:r w:rsidRPr="006B08E6">
              <w:rPr>
                <w:rFonts w:asciiTheme="minorHAnsi" w:eastAsiaTheme="minorEastAsia" w:hAnsiTheme="minorHAnsi" w:cstheme="minorBidi"/>
                <w:noProof/>
                <w:sz w:val="20"/>
                <w:szCs w:val="20"/>
                <w:lang w:eastAsia="en-US"/>
              </w:rPr>
              <w:tab/>
            </w:r>
            <w:r w:rsidRPr="006B08E6">
              <w:rPr>
                <w:rStyle w:val="Hyperlink"/>
                <w:rFonts w:cs="Calibri"/>
                <w:noProof/>
                <w:sz w:val="20"/>
                <w:szCs w:val="20"/>
              </w:rPr>
              <w:t>Organization of the Class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_Toc38994712 \h </w:instrText>
            </w:r>
            <w:r w:rsidRPr="006B08E6">
              <w:rPr>
                <w:noProof/>
                <w:webHidden/>
                <w:sz w:val="20"/>
                <w:szCs w:val="20"/>
              </w:rPr>
            </w:r>
            <w:r w:rsidRPr="006B08E6">
              <w:rPr>
                <w:noProof/>
                <w:webHidden/>
                <w:sz w:val="20"/>
                <w:szCs w:val="20"/>
              </w:rPr>
              <w:fldChar w:fldCharType="separate"/>
            </w:r>
            <w:r w:rsidR="00290C70">
              <w:rPr>
                <w:noProof/>
                <w:webHidden/>
                <w:sz w:val="20"/>
                <w:szCs w:val="20"/>
              </w:rPr>
              <w:t>5</w:t>
            </w:r>
            <w:r w:rsidRPr="006B08E6">
              <w:rPr>
                <w:noProof/>
                <w:webHidden/>
                <w:sz w:val="20"/>
                <w:szCs w:val="20"/>
              </w:rPr>
              <w:fldChar w:fldCharType="end"/>
            </w:r>
          </w:hyperlink>
        </w:p>
        <w:p w14:paraId="14F259FC" w14:textId="28E1F4E6"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3" w:history="1">
            <w:r w:rsidRPr="006B08E6">
              <w:rPr>
                <w:rStyle w:val="Hyperlink"/>
                <w:rFonts w:ascii="Calibri" w:hAnsi="Calibri"/>
                <w:noProof/>
                <w:sz w:val="20"/>
                <w:szCs w:val="20"/>
              </w:rPr>
              <w:t>3.</w:t>
            </w:r>
            <w:r w:rsidRPr="006B08E6">
              <w:rPr>
                <w:rFonts w:asciiTheme="minorHAnsi" w:eastAsiaTheme="minorEastAsia" w:hAnsiTheme="minorHAnsi" w:cstheme="minorBidi"/>
                <w:noProof/>
                <w:sz w:val="20"/>
                <w:szCs w:val="20"/>
                <w:lang w:eastAsia="en-US"/>
              </w:rPr>
              <w:tab/>
            </w:r>
            <w:r w:rsidRPr="006B08E6">
              <w:rPr>
                <w:rStyle w:val="Hyperlink"/>
                <w:rFonts w:cs="Calibri"/>
                <w:noProof/>
                <w:sz w:val="20"/>
                <w:szCs w:val="20"/>
              </w:rPr>
              <w:t>List of courses and recommendation</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_Toc38994713 \h </w:instrText>
            </w:r>
            <w:r w:rsidRPr="006B08E6">
              <w:rPr>
                <w:noProof/>
                <w:webHidden/>
                <w:sz w:val="20"/>
                <w:szCs w:val="20"/>
              </w:rPr>
            </w:r>
            <w:r w:rsidRPr="006B08E6">
              <w:rPr>
                <w:noProof/>
                <w:webHidden/>
                <w:sz w:val="20"/>
                <w:szCs w:val="20"/>
              </w:rPr>
              <w:fldChar w:fldCharType="separate"/>
            </w:r>
            <w:r w:rsidR="00290C70">
              <w:rPr>
                <w:noProof/>
                <w:webHidden/>
                <w:sz w:val="20"/>
                <w:szCs w:val="20"/>
              </w:rPr>
              <w:t>6</w:t>
            </w:r>
            <w:r w:rsidRPr="006B08E6">
              <w:rPr>
                <w:noProof/>
                <w:webHidden/>
                <w:sz w:val="20"/>
                <w:szCs w:val="20"/>
              </w:rPr>
              <w:fldChar w:fldCharType="end"/>
            </w:r>
          </w:hyperlink>
        </w:p>
        <w:p w14:paraId="3072DEAE" w14:textId="4F5E1C8C" w:rsidR="006B08E6" w:rsidRPr="006B08E6" w:rsidRDefault="006B08E6">
          <w:pPr>
            <w:pStyle w:val="TOC3"/>
            <w:tabs>
              <w:tab w:val="left" w:pos="1100"/>
              <w:tab w:val="right" w:leader="dot" w:pos="9062"/>
            </w:tabs>
            <w:rPr>
              <w:rFonts w:asciiTheme="minorHAnsi" w:eastAsiaTheme="minorEastAsia" w:hAnsiTheme="minorHAnsi" w:cstheme="minorBidi"/>
              <w:noProof/>
              <w:sz w:val="20"/>
              <w:szCs w:val="20"/>
              <w:lang w:eastAsia="en-US"/>
            </w:rPr>
          </w:pPr>
          <w:hyperlink w:anchor="_Toc38994714" w:history="1">
            <w:r w:rsidRPr="006B08E6">
              <w:rPr>
                <w:rStyle w:val="Hyperlink"/>
                <w:noProof/>
                <w:sz w:val="20"/>
                <w:szCs w:val="20"/>
              </w:rPr>
              <w:t>4.</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Exam</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_Toc38994714 \h </w:instrText>
            </w:r>
            <w:r w:rsidRPr="006B08E6">
              <w:rPr>
                <w:noProof/>
                <w:webHidden/>
                <w:sz w:val="20"/>
                <w:szCs w:val="20"/>
              </w:rPr>
            </w:r>
            <w:r w:rsidRPr="006B08E6">
              <w:rPr>
                <w:noProof/>
                <w:webHidden/>
                <w:sz w:val="20"/>
                <w:szCs w:val="20"/>
              </w:rPr>
              <w:fldChar w:fldCharType="separate"/>
            </w:r>
            <w:r w:rsidR="00290C70">
              <w:rPr>
                <w:noProof/>
                <w:webHidden/>
                <w:sz w:val="20"/>
                <w:szCs w:val="20"/>
              </w:rPr>
              <w:t>6</w:t>
            </w:r>
            <w:r w:rsidRPr="006B08E6">
              <w:rPr>
                <w:noProof/>
                <w:webHidden/>
                <w:sz w:val="20"/>
                <w:szCs w:val="20"/>
              </w:rPr>
              <w:fldChar w:fldCharType="end"/>
            </w:r>
          </w:hyperlink>
        </w:p>
        <w:p w14:paraId="41D593A6" w14:textId="087465A5" w:rsidR="006B08E6" w:rsidRPr="006B08E6" w:rsidRDefault="006B08E6">
          <w:pPr>
            <w:pStyle w:val="TOC1"/>
            <w:tabs>
              <w:tab w:val="left" w:pos="660"/>
              <w:tab w:val="right" w:leader="dot" w:pos="9062"/>
            </w:tabs>
            <w:rPr>
              <w:rFonts w:asciiTheme="minorHAnsi" w:eastAsiaTheme="minorEastAsia" w:hAnsiTheme="minorHAnsi" w:cstheme="minorBidi"/>
              <w:noProof/>
              <w:sz w:val="20"/>
              <w:szCs w:val="20"/>
              <w:lang w:eastAsia="en-US"/>
            </w:rPr>
          </w:pPr>
          <w:hyperlink w:anchor="_Toc38994715" w:history="1">
            <w:r w:rsidRPr="006B08E6">
              <w:rPr>
                <w:rStyle w:val="Hyperlink"/>
                <w:noProof/>
                <w:sz w:val="20"/>
                <w:szCs w:val="20"/>
              </w:rPr>
              <w:t>IV.</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When I life there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_Toc38994715 \h </w:instrText>
            </w:r>
            <w:r w:rsidRPr="006B08E6">
              <w:rPr>
                <w:noProof/>
                <w:webHidden/>
                <w:sz w:val="20"/>
                <w:szCs w:val="20"/>
              </w:rPr>
            </w:r>
            <w:r w:rsidRPr="006B08E6">
              <w:rPr>
                <w:noProof/>
                <w:webHidden/>
                <w:sz w:val="20"/>
                <w:szCs w:val="20"/>
              </w:rPr>
              <w:fldChar w:fldCharType="separate"/>
            </w:r>
            <w:r w:rsidR="00290C70">
              <w:rPr>
                <w:noProof/>
                <w:webHidden/>
                <w:sz w:val="20"/>
                <w:szCs w:val="20"/>
              </w:rPr>
              <w:t>6</w:t>
            </w:r>
            <w:r w:rsidRPr="006B08E6">
              <w:rPr>
                <w:noProof/>
                <w:webHidden/>
                <w:sz w:val="20"/>
                <w:szCs w:val="20"/>
              </w:rPr>
              <w:fldChar w:fldCharType="end"/>
            </w:r>
          </w:hyperlink>
        </w:p>
        <w:p w14:paraId="398E2A5C" w14:textId="3591E4B9"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6"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Safety</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_Toc38994716 \h </w:instrText>
            </w:r>
            <w:r w:rsidRPr="006B08E6">
              <w:rPr>
                <w:noProof/>
                <w:webHidden/>
                <w:sz w:val="20"/>
                <w:szCs w:val="20"/>
              </w:rPr>
            </w:r>
            <w:r w:rsidRPr="006B08E6">
              <w:rPr>
                <w:noProof/>
                <w:webHidden/>
                <w:sz w:val="20"/>
                <w:szCs w:val="20"/>
              </w:rPr>
              <w:fldChar w:fldCharType="separate"/>
            </w:r>
            <w:r w:rsidR="00290C70">
              <w:rPr>
                <w:noProof/>
                <w:webHidden/>
                <w:sz w:val="20"/>
                <w:szCs w:val="20"/>
              </w:rPr>
              <w:t>6</w:t>
            </w:r>
            <w:r w:rsidRPr="006B08E6">
              <w:rPr>
                <w:noProof/>
                <w:webHidden/>
                <w:sz w:val="20"/>
                <w:szCs w:val="20"/>
              </w:rPr>
              <w:fldChar w:fldCharType="end"/>
            </w:r>
          </w:hyperlink>
        </w:p>
        <w:p w14:paraId="1DFBEA35" w14:textId="49CD7726"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7"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Phone and Internet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_Toc38994717 \h </w:instrText>
            </w:r>
            <w:r w:rsidRPr="006B08E6">
              <w:rPr>
                <w:noProof/>
                <w:webHidden/>
                <w:sz w:val="20"/>
                <w:szCs w:val="20"/>
              </w:rPr>
            </w:r>
            <w:r w:rsidRPr="006B08E6">
              <w:rPr>
                <w:noProof/>
                <w:webHidden/>
                <w:sz w:val="20"/>
                <w:szCs w:val="20"/>
              </w:rPr>
              <w:fldChar w:fldCharType="separate"/>
            </w:r>
            <w:r w:rsidR="00290C70">
              <w:rPr>
                <w:noProof/>
                <w:webHidden/>
                <w:sz w:val="20"/>
                <w:szCs w:val="20"/>
              </w:rPr>
              <w:t>6</w:t>
            </w:r>
            <w:r w:rsidRPr="006B08E6">
              <w:rPr>
                <w:noProof/>
                <w:webHidden/>
                <w:sz w:val="20"/>
                <w:szCs w:val="20"/>
              </w:rPr>
              <w:fldChar w:fldCharType="end"/>
            </w:r>
          </w:hyperlink>
        </w:p>
        <w:p w14:paraId="6454C479" w14:textId="1E48073D"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18" w:history="1">
            <w:r w:rsidRPr="006B08E6">
              <w:rPr>
                <w:rStyle w:val="Hyperlink"/>
                <w:noProof/>
                <w:sz w:val="20"/>
                <w:szCs w:val="20"/>
              </w:rPr>
              <w:t>C.</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Events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_Toc38994718 \h </w:instrText>
            </w:r>
            <w:r w:rsidRPr="006B08E6">
              <w:rPr>
                <w:noProof/>
                <w:webHidden/>
                <w:sz w:val="20"/>
                <w:szCs w:val="20"/>
              </w:rPr>
            </w:r>
            <w:r w:rsidRPr="006B08E6">
              <w:rPr>
                <w:noProof/>
                <w:webHidden/>
                <w:sz w:val="20"/>
                <w:szCs w:val="20"/>
              </w:rPr>
              <w:fldChar w:fldCharType="separate"/>
            </w:r>
            <w:r w:rsidR="00290C70">
              <w:rPr>
                <w:noProof/>
                <w:webHidden/>
                <w:sz w:val="20"/>
                <w:szCs w:val="20"/>
              </w:rPr>
              <w:t>6</w:t>
            </w:r>
            <w:r w:rsidRPr="006B08E6">
              <w:rPr>
                <w:noProof/>
                <w:webHidden/>
                <w:sz w:val="20"/>
                <w:szCs w:val="20"/>
              </w:rPr>
              <w:fldChar w:fldCharType="end"/>
            </w:r>
          </w:hyperlink>
        </w:p>
        <w:p w14:paraId="23025244" w14:textId="0B932219" w:rsidR="006B08E6" w:rsidRPr="006B08E6" w:rsidRDefault="006B08E6">
          <w:pPr>
            <w:pStyle w:val="TOC2"/>
            <w:tabs>
              <w:tab w:val="left" w:pos="880"/>
              <w:tab w:val="right" w:leader="dot" w:pos="9062"/>
            </w:tabs>
            <w:rPr>
              <w:rFonts w:asciiTheme="minorHAnsi" w:eastAsiaTheme="minorEastAsia" w:hAnsiTheme="minorHAnsi" w:cstheme="minorBidi"/>
              <w:noProof/>
              <w:sz w:val="20"/>
              <w:szCs w:val="20"/>
              <w:lang w:eastAsia="en-US"/>
            </w:rPr>
          </w:pPr>
          <w:hyperlink w:anchor="_Toc38994719" w:history="1">
            <w:r w:rsidRPr="006B08E6">
              <w:rPr>
                <w:rStyle w:val="Hyperlink"/>
                <w:noProof/>
                <w:sz w:val="20"/>
                <w:szCs w:val="20"/>
              </w:rPr>
              <w:t>D.</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Sports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_Toc38994719 \h </w:instrText>
            </w:r>
            <w:r w:rsidRPr="006B08E6">
              <w:rPr>
                <w:noProof/>
                <w:webHidden/>
                <w:sz w:val="20"/>
                <w:szCs w:val="20"/>
              </w:rPr>
            </w:r>
            <w:r w:rsidRPr="006B08E6">
              <w:rPr>
                <w:noProof/>
                <w:webHidden/>
                <w:sz w:val="20"/>
                <w:szCs w:val="20"/>
              </w:rPr>
              <w:fldChar w:fldCharType="separate"/>
            </w:r>
            <w:r w:rsidR="00290C70">
              <w:rPr>
                <w:noProof/>
                <w:webHidden/>
                <w:sz w:val="20"/>
                <w:szCs w:val="20"/>
              </w:rPr>
              <w:t>7</w:t>
            </w:r>
            <w:r w:rsidRPr="006B08E6">
              <w:rPr>
                <w:noProof/>
                <w:webHidden/>
                <w:sz w:val="20"/>
                <w:szCs w:val="20"/>
              </w:rPr>
              <w:fldChar w:fldCharType="end"/>
            </w:r>
          </w:hyperlink>
        </w:p>
        <w:p w14:paraId="2B1ABB4B" w14:textId="10887018"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0" w:history="1">
            <w:r w:rsidRPr="006B08E6">
              <w:rPr>
                <w:rStyle w:val="Hyperlink"/>
                <w:noProof/>
                <w:sz w:val="20"/>
                <w:szCs w:val="20"/>
              </w:rPr>
              <w:t>E.</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Eating</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_Toc38994720 \h </w:instrText>
            </w:r>
            <w:r w:rsidRPr="006B08E6">
              <w:rPr>
                <w:noProof/>
                <w:webHidden/>
                <w:sz w:val="20"/>
                <w:szCs w:val="20"/>
              </w:rPr>
            </w:r>
            <w:r w:rsidRPr="006B08E6">
              <w:rPr>
                <w:noProof/>
                <w:webHidden/>
                <w:sz w:val="20"/>
                <w:szCs w:val="20"/>
              </w:rPr>
              <w:fldChar w:fldCharType="separate"/>
            </w:r>
            <w:r w:rsidR="00290C70">
              <w:rPr>
                <w:noProof/>
                <w:webHidden/>
                <w:sz w:val="20"/>
                <w:szCs w:val="20"/>
              </w:rPr>
              <w:t>7</w:t>
            </w:r>
            <w:r w:rsidRPr="006B08E6">
              <w:rPr>
                <w:noProof/>
                <w:webHidden/>
                <w:sz w:val="20"/>
                <w:szCs w:val="20"/>
              </w:rPr>
              <w:fldChar w:fldCharType="end"/>
            </w:r>
          </w:hyperlink>
        </w:p>
        <w:p w14:paraId="3B8FF5C0" w14:textId="74579D12"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1" w:history="1">
            <w:r w:rsidRPr="006B08E6">
              <w:rPr>
                <w:rStyle w:val="Hyperlink"/>
                <w:noProof/>
                <w:sz w:val="20"/>
                <w:szCs w:val="20"/>
              </w:rPr>
              <w:t>F.</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Go to the university : bus, car, bike</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_Toc38994721 \h </w:instrText>
            </w:r>
            <w:r w:rsidRPr="006B08E6">
              <w:rPr>
                <w:noProof/>
                <w:webHidden/>
                <w:sz w:val="20"/>
                <w:szCs w:val="20"/>
              </w:rPr>
            </w:r>
            <w:r w:rsidRPr="006B08E6">
              <w:rPr>
                <w:noProof/>
                <w:webHidden/>
                <w:sz w:val="20"/>
                <w:szCs w:val="20"/>
              </w:rPr>
              <w:fldChar w:fldCharType="separate"/>
            </w:r>
            <w:r w:rsidR="00290C70">
              <w:rPr>
                <w:noProof/>
                <w:webHidden/>
                <w:sz w:val="20"/>
                <w:szCs w:val="20"/>
              </w:rPr>
              <w:t>7</w:t>
            </w:r>
            <w:r w:rsidRPr="006B08E6">
              <w:rPr>
                <w:noProof/>
                <w:webHidden/>
                <w:sz w:val="20"/>
                <w:szCs w:val="20"/>
              </w:rPr>
              <w:fldChar w:fldCharType="end"/>
            </w:r>
          </w:hyperlink>
        </w:p>
        <w:p w14:paraId="1CD3A7DC" w14:textId="5E644BB4"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2" w:history="1">
            <w:r w:rsidRPr="006B08E6">
              <w:rPr>
                <w:rStyle w:val="Hyperlink"/>
                <w:noProof/>
                <w:sz w:val="20"/>
                <w:szCs w:val="20"/>
              </w:rPr>
              <w:t>G.</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Travels</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_Toc38994722 \h </w:instrText>
            </w:r>
            <w:r w:rsidRPr="006B08E6">
              <w:rPr>
                <w:noProof/>
                <w:webHidden/>
                <w:sz w:val="20"/>
                <w:szCs w:val="20"/>
              </w:rPr>
            </w:r>
            <w:r w:rsidRPr="006B08E6">
              <w:rPr>
                <w:noProof/>
                <w:webHidden/>
                <w:sz w:val="20"/>
                <w:szCs w:val="20"/>
              </w:rPr>
              <w:fldChar w:fldCharType="separate"/>
            </w:r>
            <w:r w:rsidR="00290C70">
              <w:rPr>
                <w:noProof/>
                <w:webHidden/>
                <w:sz w:val="20"/>
                <w:szCs w:val="20"/>
              </w:rPr>
              <w:t>7</w:t>
            </w:r>
            <w:r w:rsidRPr="006B08E6">
              <w:rPr>
                <w:noProof/>
                <w:webHidden/>
                <w:sz w:val="20"/>
                <w:szCs w:val="20"/>
              </w:rPr>
              <w:fldChar w:fldCharType="end"/>
            </w:r>
          </w:hyperlink>
        </w:p>
        <w:p w14:paraId="7EDB65FB" w14:textId="5B04C8C8" w:rsidR="006B08E6" w:rsidRPr="006B08E6" w:rsidRDefault="006B08E6">
          <w:pPr>
            <w:pStyle w:val="TOC2"/>
            <w:tabs>
              <w:tab w:val="left" w:pos="880"/>
              <w:tab w:val="right" w:leader="dot" w:pos="9062"/>
            </w:tabs>
            <w:rPr>
              <w:rFonts w:asciiTheme="minorHAnsi" w:eastAsiaTheme="minorEastAsia" w:hAnsiTheme="minorHAnsi" w:cstheme="minorBidi"/>
              <w:noProof/>
              <w:sz w:val="20"/>
              <w:szCs w:val="20"/>
              <w:lang w:eastAsia="en-US"/>
            </w:rPr>
          </w:pPr>
          <w:hyperlink w:anchor="_Toc38994723" w:history="1">
            <w:r w:rsidRPr="006B08E6">
              <w:rPr>
                <w:rStyle w:val="Hyperlink"/>
                <w:noProof/>
                <w:sz w:val="20"/>
                <w:szCs w:val="20"/>
              </w:rPr>
              <w:t>H.</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Any other information you would have liked to know about</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_Toc38994723 \h </w:instrText>
            </w:r>
            <w:r w:rsidRPr="006B08E6">
              <w:rPr>
                <w:noProof/>
                <w:webHidden/>
                <w:sz w:val="20"/>
                <w:szCs w:val="20"/>
              </w:rPr>
            </w:r>
            <w:r w:rsidRPr="006B08E6">
              <w:rPr>
                <w:noProof/>
                <w:webHidden/>
                <w:sz w:val="20"/>
                <w:szCs w:val="20"/>
              </w:rPr>
              <w:fldChar w:fldCharType="separate"/>
            </w:r>
            <w:r w:rsidR="00290C70">
              <w:rPr>
                <w:noProof/>
                <w:webHidden/>
                <w:sz w:val="20"/>
                <w:szCs w:val="20"/>
              </w:rPr>
              <w:t>7</w:t>
            </w:r>
            <w:r w:rsidRPr="006B08E6">
              <w:rPr>
                <w:noProof/>
                <w:webHidden/>
                <w:sz w:val="20"/>
                <w:szCs w:val="20"/>
              </w:rPr>
              <w:fldChar w:fldCharType="end"/>
            </w:r>
          </w:hyperlink>
        </w:p>
        <w:p w14:paraId="41E43DD4" w14:textId="2D6ECB1B" w:rsidR="006B08E6" w:rsidRPr="006B08E6" w:rsidRDefault="006B08E6">
          <w:pPr>
            <w:pStyle w:val="TOC1"/>
            <w:tabs>
              <w:tab w:val="left" w:pos="480"/>
              <w:tab w:val="right" w:leader="dot" w:pos="9062"/>
            </w:tabs>
            <w:rPr>
              <w:rFonts w:asciiTheme="minorHAnsi" w:eastAsiaTheme="minorEastAsia" w:hAnsiTheme="minorHAnsi" w:cstheme="minorBidi"/>
              <w:noProof/>
              <w:sz w:val="20"/>
              <w:szCs w:val="20"/>
              <w:lang w:eastAsia="en-US"/>
            </w:rPr>
          </w:pPr>
          <w:hyperlink w:anchor="_Toc38994724" w:history="1">
            <w:r w:rsidRPr="006B08E6">
              <w:rPr>
                <w:rStyle w:val="Hyperlink"/>
                <w:noProof/>
                <w:sz w:val="20"/>
                <w:szCs w:val="20"/>
              </w:rPr>
              <w:t>V.</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After your semester abroad</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_Toc38994724 \h </w:instrText>
            </w:r>
            <w:r w:rsidRPr="006B08E6">
              <w:rPr>
                <w:noProof/>
                <w:webHidden/>
                <w:sz w:val="20"/>
                <w:szCs w:val="20"/>
              </w:rPr>
            </w:r>
            <w:r w:rsidRPr="006B08E6">
              <w:rPr>
                <w:noProof/>
                <w:webHidden/>
                <w:sz w:val="20"/>
                <w:szCs w:val="20"/>
              </w:rPr>
              <w:fldChar w:fldCharType="separate"/>
            </w:r>
            <w:r w:rsidR="00290C70">
              <w:rPr>
                <w:noProof/>
                <w:webHidden/>
                <w:sz w:val="20"/>
                <w:szCs w:val="20"/>
              </w:rPr>
              <w:t>7</w:t>
            </w:r>
            <w:r w:rsidRPr="006B08E6">
              <w:rPr>
                <w:noProof/>
                <w:webHidden/>
                <w:sz w:val="20"/>
                <w:szCs w:val="20"/>
              </w:rPr>
              <w:fldChar w:fldCharType="end"/>
            </w:r>
          </w:hyperlink>
        </w:p>
        <w:p w14:paraId="6C24BA5D" w14:textId="6CBF2FBE" w:rsidR="006B08E6" w:rsidRPr="006B08E6" w:rsidRDefault="006B08E6">
          <w:pPr>
            <w:pStyle w:val="TOC2"/>
            <w:tabs>
              <w:tab w:val="left" w:pos="660"/>
              <w:tab w:val="right" w:leader="dot" w:pos="9062"/>
            </w:tabs>
            <w:rPr>
              <w:rFonts w:asciiTheme="minorHAnsi" w:eastAsiaTheme="minorEastAsia" w:hAnsiTheme="minorHAnsi" w:cstheme="minorBidi"/>
              <w:noProof/>
              <w:sz w:val="20"/>
              <w:szCs w:val="20"/>
              <w:lang w:eastAsia="en-US"/>
            </w:rPr>
          </w:pPr>
          <w:hyperlink w:anchor="_Toc38994725" w:history="1">
            <w:r w:rsidRPr="006B08E6">
              <w:rPr>
                <w:rStyle w:val="Hyperlink"/>
                <w:noProof/>
                <w:sz w:val="20"/>
                <w:szCs w:val="20"/>
              </w:rPr>
              <w:t>A.</w:t>
            </w:r>
            <w:r w:rsidRPr="006B08E6">
              <w:rPr>
                <w:rFonts w:asciiTheme="minorHAnsi" w:eastAsiaTheme="minorEastAsia" w:hAnsiTheme="minorHAnsi" w:cstheme="minorBidi"/>
                <w:noProof/>
                <w:sz w:val="20"/>
                <w:szCs w:val="20"/>
                <w:lang w:eastAsia="en-US"/>
              </w:rPr>
              <w:tab/>
            </w:r>
            <w:r w:rsidRPr="006B08E6">
              <w:rPr>
                <w:rStyle w:val="Hyperlink"/>
                <w:noProof/>
                <w:sz w:val="20"/>
                <w:szCs w:val="20"/>
              </w:rPr>
              <w:t>What are you planning do to?</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_Toc38994725 \h </w:instrText>
            </w:r>
            <w:r w:rsidRPr="006B08E6">
              <w:rPr>
                <w:noProof/>
                <w:webHidden/>
                <w:sz w:val="20"/>
                <w:szCs w:val="20"/>
              </w:rPr>
            </w:r>
            <w:r w:rsidRPr="006B08E6">
              <w:rPr>
                <w:noProof/>
                <w:webHidden/>
                <w:sz w:val="20"/>
                <w:szCs w:val="20"/>
              </w:rPr>
              <w:fldChar w:fldCharType="separate"/>
            </w:r>
            <w:r w:rsidR="00290C70">
              <w:rPr>
                <w:noProof/>
                <w:webHidden/>
                <w:sz w:val="20"/>
                <w:szCs w:val="20"/>
              </w:rPr>
              <w:t>7</w:t>
            </w:r>
            <w:r w:rsidRPr="006B08E6">
              <w:rPr>
                <w:noProof/>
                <w:webHidden/>
                <w:sz w:val="20"/>
                <w:szCs w:val="20"/>
              </w:rPr>
              <w:fldChar w:fldCharType="end"/>
            </w:r>
          </w:hyperlink>
        </w:p>
        <w:p w14:paraId="580E8582" w14:textId="5E01FA29" w:rsidR="006B08E6" w:rsidRDefault="006B08E6">
          <w:pPr>
            <w:pStyle w:val="TOC2"/>
            <w:tabs>
              <w:tab w:val="left" w:pos="660"/>
              <w:tab w:val="right" w:leader="dot" w:pos="9062"/>
            </w:tabs>
            <w:rPr>
              <w:rFonts w:asciiTheme="minorHAnsi" w:eastAsiaTheme="minorEastAsia" w:hAnsiTheme="minorHAnsi" w:cstheme="minorBidi"/>
              <w:noProof/>
              <w:sz w:val="22"/>
              <w:szCs w:val="22"/>
              <w:lang w:eastAsia="en-US"/>
            </w:rPr>
          </w:pPr>
          <w:hyperlink w:anchor="_Toc38994726" w:history="1">
            <w:r w:rsidRPr="006B08E6">
              <w:rPr>
                <w:rStyle w:val="Hyperlink"/>
                <w:noProof/>
                <w:sz w:val="20"/>
                <w:szCs w:val="20"/>
              </w:rPr>
              <w:t>B.</w:t>
            </w:r>
            <w:r w:rsidRPr="006B08E6">
              <w:rPr>
                <w:rFonts w:asciiTheme="minorHAnsi" w:eastAsiaTheme="minorEastAsia" w:hAnsiTheme="minorHAnsi" w:cstheme="minorBidi"/>
                <w:noProof/>
                <w:sz w:val="20"/>
                <w:szCs w:val="20"/>
                <w:lang w:eastAsia="en-US"/>
              </w:rPr>
              <w:tab/>
            </w:r>
            <w:r w:rsidR="004F42AE">
              <w:rPr>
                <w:rStyle w:val="Hyperlink"/>
                <w:noProof/>
                <w:sz w:val="20"/>
                <w:szCs w:val="20"/>
              </w:rPr>
              <w:t>In which master was you accepted</w:t>
            </w:r>
            <w:r w:rsidRPr="006B08E6">
              <w:rPr>
                <w:noProof/>
                <w:webHidden/>
                <w:sz w:val="20"/>
                <w:szCs w:val="20"/>
              </w:rPr>
              <w:tab/>
            </w:r>
            <w:r w:rsidRPr="006B08E6">
              <w:rPr>
                <w:noProof/>
                <w:webHidden/>
                <w:sz w:val="20"/>
                <w:szCs w:val="20"/>
              </w:rPr>
              <w:fldChar w:fldCharType="begin"/>
            </w:r>
            <w:r w:rsidRPr="006B08E6">
              <w:rPr>
                <w:noProof/>
                <w:webHidden/>
                <w:sz w:val="20"/>
                <w:szCs w:val="20"/>
              </w:rPr>
              <w:instrText xml:space="preserve"> PAGEREF _Toc38994726 \h </w:instrText>
            </w:r>
            <w:r w:rsidRPr="006B08E6">
              <w:rPr>
                <w:noProof/>
                <w:webHidden/>
                <w:sz w:val="20"/>
                <w:szCs w:val="20"/>
              </w:rPr>
            </w:r>
            <w:r w:rsidRPr="006B08E6">
              <w:rPr>
                <w:noProof/>
                <w:webHidden/>
                <w:sz w:val="20"/>
                <w:szCs w:val="20"/>
              </w:rPr>
              <w:fldChar w:fldCharType="separate"/>
            </w:r>
            <w:r w:rsidR="00290C70">
              <w:rPr>
                <w:noProof/>
                <w:webHidden/>
                <w:sz w:val="20"/>
                <w:szCs w:val="20"/>
              </w:rPr>
              <w:t>8</w:t>
            </w:r>
            <w:r w:rsidRPr="006B08E6">
              <w:rPr>
                <w:noProof/>
                <w:webHidden/>
                <w:sz w:val="20"/>
                <w:szCs w:val="20"/>
              </w:rPr>
              <w:fldChar w:fldCharType="end"/>
            </w:r>
          </w:hyperlink>
        </w:p>
        <w:p w14:paraId="5D84551B" w14:textId="4024B2A7" w:rsidR="00A2367F" w:rsidRPr="00C67982" w:rsidRDefault="00A2367F">
          <w:r w:rsidRPr="00C67982">
            <w:rPr>
              <w:b/>
              <w:bCs/>
            </w:rPr>
            <w:fldChar w:fldCharType="end"/>
          </w:r>
        </w:p>
      </w:sdtContent>
    </w:sdt>
    <w:p w14:paraId="6ED22A77" w14:textId="5F46B277" w:rsidR="00A71C21" w:rsidRPr="00173600" w:rsidRDefault="00B45125" w:rsidP="00B45125">
      <w:pPr>
        <w:pStyle w:val="Heading1"/>
      </w:pPr>
      <w:bookmarkStart w:id="0" w:name="_Toc38994696"/>
      <w:r>
        <w:lastRenderedPageBreak/>
        <w:t>Your overall feeling after your semester abroad</w:t>
      </w:r>
      <w:bookmarkEnd w:id="0"/>
    </w:p>
    <w:p w14:paraId="51D2D0EF" w14:textId="77777777" w:rsidR="00173600" w:rsidRDefault="00173600" w:rsidP="00B45125">
      <w:pPr>
        <w:rPr>
          <w:i/>
          <w:iCs/>
        </w:rPr>
      </w:pPr>
    </w:p>
    <w:p w14:paraId="0B49F8AB" w14:textId="36395DDE" w:rsidR="008C74E9" w:rsidRDefault="00173600" w:rsidP="00B45125">
      <w:pPr>
        <w:rPr>
          <w:i/>
          <w:iCs/>
        </w:rPr>
      </w:pPr>
      <w:r w:rsidRPr="00173600">
        <w:rPr>
          <w:i/>
          <w:iCs/>
        </w:rPr>
        <w:t>My experience was rather okay — not amazing, but not bad either. That’s partly my own fault. If you're sociable and not too much of a homebody, things should go well for you.</w:t>
      </w:r>
      <w:r w:rsidRPr="00173600">
        <w:rPr>
          <w:i/>
          <w:iCs/>
        </w:rPr>
        <w:br/>
        <w:t>The university is nice!</w:t>
      </w:r>
    </w:p>
    <w:p w14:paraId="00C48851" w14:textId="77777777" w:rsidR="00173600" w:rsidRPr="00E62FEE" w:rsidRDefault="00173600" w:rsidP="00B45125">
      <w:pPr>
        <w:rPr>
          <w:i/>
          <w:iCs/>
          <w:lang w:val="fr-FR"/>
        </w:rPr>
      </w:pPr>
    </w:p>
    <w:tbl>
      <w:tblPr>
        <w:tblStyle w:val="TableGrid"/>
        <w:tblW w:w="0" w:type="auto"/>
        <w:tblLook w:val="04A0" w:firstRow="1" w:lastRow="0" w:firstColumn="1" w:lastColumn="0" w:noHBand="0" w:noVBand="1"/>
      </w:tblPr>
      <w:tblGrid>
        <w:gridCol w:w="9062"/>
      </w:tblGrid>
      <w:tr w:rsidR="00A71C21" w:rsidRPr="00A71C21" w14:paraId="6C39E076" w14:textId="77777777" w:rsidTr="00A71C21">
        <w:tc>
          <w:tcPr>
            <w:tcW w:w="9062" w:type="dxa"/>
          </w:tcPr>
          <w:p w14:paraId="00B87145" w14:textId="5EA9A8B9" w:rsidR="00A71C21" w:rsidRDefault="00A71C21" w:rsidP="00B45125">
            <w:pPr>
              <w:rPr>
                <w:b/>
                <w:bCs/>
              </w:rPr>
            </w:pPr>
            <w:r>
              <w:rPr>
                <w:b/>
                <w:bCs/>
              </w:rPr>
              <w:t xml:space="preserve">GRADE : </w:t>
            </w:r>
            <w:r w:rsidR="00E62FEE">
              <w:rPr>
                <w:b/>
                <w:bCs/>
              </w:rPr>
              <w:t>3</w:t>
            </w:r>
          </w:p>
          <w:p w14:paraId="2DD1FF3F" w14:textId="7340D9C8" w:rsidR="00A71C21" w:rsidRPr="00A71C21" w:rsidRDefault="00A71C21" w:rsidP="00B45125">
            <w:pPr>
              <w:rPr>
                <w:b/>
                <w:bCs/>
                <w:i/>
                <w:iCs/>
                <w:sz w:val="16"/>
                <w:szCs w:val="16"/>
              </w:rPr>
            </w:pPr>
            <w:r>
              <w:rPr>
                <w:b/>
                <w:bCs/>
                <w:i/>
                <w:iCs/>
                <w:sz w:val="16"/>
                <w:szCs w:val="16"/>
              </w:rPr>
              <w:t xml:space="preserve">=&gt; 0 </w:t>
            </w:r>
            <w:r w:rsidRPr="00A71C21">
              <w:rPr>
                <w:b/>
                <w:bCs/>
                <w:i/>
                <w:iCs/>
                <w:sz w:val="16"/>
                <w:szCs w:val="16"/>
              </w:rPr>
              <w:t xml:space="preserve">(I do not recommend this semester abroad to my best friend) </w:t>
            </w:r>
            <w:r>
              <w:rPr>
                <w:b/>
                <w:bCs/>
                <w:i/>
                <w:iCs/>
                <w:sz w:val="16"/>
                <w:szCs w:val="16"/>
              </w:rPr>
              <w:t xml:space="preserve">– </w:t>
            </w:r>
            <w:r w:rsidRPr="00A71C21">
              <w:rPr>
                <w:b/>
                <w:bCs/>
                <w:i/>
                <w:iCs/>
                <w:sz w:val="16"/>
                <w:szCs w:val="16"/>
              </w:rPr>
              <w:t>5</w:t>
            </w:r>
            <w:r>
              <w:rPr>
                <w:b/>
                <w:bCs/>
                <w:i/>
                <w:iCs/>
                <w:sz w:val="16"/>
                <w:szCs w:val="16"/>
              </w:rPr>
              <w:t xml:space="preserve"> </w:t>
            </w:r>
            <w:r w:rsidRPr="00A71C21">
              <w:rPr>
                <w:b/>
                <w:bCs/>
                <w:i/>
                <w:iCs/>
                <w:sz w:val="16"/>
                <w:szCs w:val="16"/>
              </w:rPr>
              <w:t xml:space="preserve">(I totally recommend this semester to my best friend) </w:t>
            </w:r>
          </w:p>
        </w:tc>
      </w:tr>
    </w:tbl>
    <w:p w14:paraId="4A9F11D2" w14:textId="77777777" w:rsidR="00A71C21" w:rsidRPr="00B45125" w:rsidRDefault="00A71C21" w:rsidP="00B45125"/>
    <w:p w14:paraId="1BBFB77A" w14:textId="569A6E4F" w:rsidR="00360A7B" w:rsidRPr="00C67982" w:rsidRDefault="00360A7B" w:rsidP="00360A7B">
      <w:pPr>
        <w:pStyle w:val="Heading1"/>
      </w:pPr>
      <w:bookmarkStart w:id="1" w:name="_Toc38994697"/>
      <w:r w:rsidRPr="00C67982">
        <w:t>Before the travel</w:t>
      </w:r>
      <w:bookmarkEnd w:id="1"/>
      <w:r w:rsidRPr="00C67982">
        <w:t xml:space="preserve"> </w:t>
      </w:r>
    </w:p>
    <w:p w14:paraId="24EE7706" w14:textId="1A9390FE" w:rsidR="00360A7B" w:rsidRPr="00C67982" w:rsidRDefault="00360A7B" w:rsidP="00360A7B">
      <w:pPr>
        <w:pStyle w:val="Heading2"/>
      </w:pPr>
      <w:bookmarkStart w:id="2" w:name="_Toc38994698"/>
      <w:r w:rsidRPr="00C67982">
        <w:t>Preparation</w:t>
      </w:r>
      <w:bookmarkEnd w:id="2"/>
    </w:p>
    <w:p w14:paraId="70297EA7" w14:textId="77777777" w:rsidR="00360A7B" w:rsidRPr="00C67982" w:rsidRDefault="00360A7B" w:rsidP="00360A7B">
      <w:pPr>
        <w:pStyle w:val="Heading3"/>
      </w:pPr>
      <w:bookmarkStart w:id="3" w:name="_Toc38994699"/>
      <w:r w:rsidRPr="00C67982">
        <w:t>Visa</w:t>
      </w:r>
      <w:bookmarkEnd w:id="3"/>
    </w:p>
    <w:p w14:paraId="7D67030B" w14:textId="77777777" w:rsidR="00173600" w:rsidRDefault="00173600" w:rsidP="00360A7B">
      <w:pPr>
        <w:rPr>
          <w:i/>
          <w:iCs/>
        </w:rPr>
      </w:pPr>
    </w:p>
    <w:p w14:paraId="18CF7CC3" w14:textId="4B43A6E9" w:rsidR="00A2367F" w:rsidRPr="00173600" w:rsidRDefault="00173600" w:rsidP="00360A7B">
      <w:pPr>
        <w:rPr>
          <w:i/>
          <w:iCs/>
        </w:rPr>
      </w:pPr>
      <w:r w:rsidRPr="00173600">
        <w:rPr>
          <w:i/>
          <w:iCs/>
        </w:rPr>
        <w:t>No visa is required for French citizens.</w:t>
      </w:r>
    </w:p>
    <w:p w14:paraId="3DBD1069" w14:textId="77777777" w:rsidR="00360A7B" w:rsidRPr="00C67982" w:rsidRDefault="00360A7B" w:rsidP="004D326C">
      <w:pPr>
        <w:pStyle w:val="Heading3"/>
      </w:pPr>
      <w:bookmarkStart w:id="4" w:name="_Toc38994700"/>
      <w:r w:rsidRPr="00C67982">
        <w:t>The flight</w:t>
      </w:r>
      <w:bookmarkEnd w:id="4"/>
    </w:p>
    <w:p w14:paraId="119D3DF6" w14:textId="21436D28" w:rsidR="00A2367F" w:rsidRDefault="00A2367F" w:rsidP="00360A7B">
      <w:pPr>
        <w:rPr>
          <w:i/>
          <w:iCs/>
        </w:rPr>
      </w:pPr>
    </w:p>
    <w:p w14:paraId="3CBF275A" w14:textId="79061575" w:rsidR="00173600" w:rsidRPr="00C67982" w:rsidRDefault="00173600" w:rsidP="00360A7B">
      <w:pPr>
        <w:rPr>
          <w:i/>
          <w:iCs/>
        </w:rPr>
      </w:pPr>
      <w:r w:rsidRPr="00173600">
        <w:rPr>
          <w:i/>
          <w:iCs/>
        </w:rPr>
        <w:t>I flew with SAS, which lands directly at Arlanda Airport. From there, the Arlanda Express offers a direct connection from the airport to the center of Stockholm.</w:t>
      </w:r>
      <w:r w:rsidRPr="00173600">
        <w:rPr>
          <w:i/>
          <w:iCs/>
        </w:rPr>
        <w:br/>
        <w:t>I booked my ticket in October and traveled with two large suitcases (which I wouldn’t recommend). Because of that, my tickets were a bit expensive.</w:t>
      </w:r>
    </w:p>
    <w:p w14:paraId="5FADDE31" w14:textId="180CA19F" w:rsidR="00360A7B" w:rsidRPr="00C67982" w:rsidRDefault="00360A7B" w:rsidP="00360A7B">
      <w:pPr>
        <w:pStyle w:val="Heading3"/>
      </w:pPr>
      <w:bookmarkStart w:id="5" w:name="_Toc38994701"/>
      <w:r w:rsidRPr="00C67982">
        <w:t>My luggage</w:t>
      </w:r>
      <w:bookmarkEnd w:id="5"/>
    </w:p>
    <w:p w14:paraId="0A0E761E" w14:textId="77777777" w:rsidR="00A2367F" w:rsidRPr="00C67982" w:rsidRDefault="00A2367F" w:rsidP="00A2367F"/>
    <w:p w14:paraId="7A49FB59" w14:textId="6B042AB5" w:rsidR="00A2367F" w:rsidRPr="00173600" w:rsidRDefault="00173600" w:rsidP="00A2367F">
      <w:r w:rsidRPr="00173600">
        <w:t>The essentials I packed included thermal ski underwear (long-sleeved top and leggings), which was enough to keep me warm during the cold months, along with a ski jacket and boots for the first few weeks.</w:t>
      </w:r>
      <w:r w:rsidRPr="00173600">
        <w:br/>
        <w:t>However, don’t pack only winter clothes — spring does arrive eventually, so bring lighter clothing as well.</w:t>
      </w:r>
      <w:r w:rsidRPr="00173600">
        <w:br/>
        <w:t>I also recommend bringing at least one set of bedding for your first night. After that, it’s easy and affordable to get the rest at IKEA.</w:t>
      </w:r>
      <w:r w:rsidRPr="00173600">
        <w:br/>
        <w:t xml:space="preserve">If you’re arriving in </w:t>
      </w:r>
      <w:r>
        <w:t>January</w:t>
      </w:r>
      <w:r w:rsidRPr="00173600">
        <w:t xml:space="preserve"> with large suitcases — stay strong! The sidewalks are covered with gravel to prevent slipping, but it makes rolling your luggage pretty difficult.</w:t>
      </w:r>
      <w:r w:rsidR="007836BB" w:rsidRPr="00173600">
        <w:br/>
      </w:r>
    </w:p>
    <w:p w14:paraId="36006703" w14:textId="083527F1" w:rsidR="00360A7B" w:rsidRPr="00C67982" w:rsidRDefault="00360A7B" w:rsidP="00360A7B">
      <w:pPr>
        <w:pStyle w:val="Heading3"/>
      </w:pPr>
      <w:bookmarkStart w:id="6" w:name="_Toc38994702"/>
      <w:r w:rsidRPr="00C67982">
        <w:t>Bank account</w:t>
      </w:r>
      <w:bookmarkEnd w:id="6"/>
    </w:p>
    <w:p w14:paraId="637961EC" w14:textId="77777777" w:rsidR="00173600" w:rsidRDefault="00173600" w:rsidP="00173600">
      <w:pPr>
        <w:spacing w:after="200" w:line="276" w:lineRule="auto"/>
        <w:rPr>
          <w:i/>
          <w:iCs/>
        </w:rPr>
      </w:pPr>
    </w:p>
    <w:p w14:paraId="79FA7F0B" w14:textId="67A296A0" w:rsidR="00360A7B" w:rsidRDefault="00173600" w:rsidP="00173600">
      <w:pPr>
        <w:spacing w:after="200" w:line="276" w:lineRule="auto"/>
        <w:rPr>
          <w:i/>
          <w:iCs/>
        </w:rPr>
      </w:pPr>
      <w:r w:rsidRPr="00173600">
        <w:rPr>
          <w:i/>
          <w:iCs/>
        </w:rPr>
        <w:t>I’m with BNP Paribas and mostly used my French bank card while in Sweden, with the “Travel” option (€5 per month) to reduce transaction fees. It didn’t eliminate the fees entirely, which was a bit frustrating.</w:t>
      </w:r>
      <w:r w:rsidRPr="00173600">
        <w:rPr>
          <w:i/>
          <w:iCs/>
        </w:rPr>
        <w:br/>
        <w:t>Using a neo-bank like N26 or Revolut might be a good alternative. That said, traditional banks can work too — just make sure to schedule a meeting with your advisor beforehand to ensure everything is set up correctly for international use.</w:t>
      </w:r>
    </w:p>
    <w:p w14:paraId="06114056" w14:textId="3C4F86F1" w:rsidR="00A2367F" w:rsidRPr="00C67982" w:rsidRDefault="00A2367F" w:rsidP="00A2367F">
      <w:pPr>
        <w:pStyle w:val="Heading3"/>
      </w:pPr>
      <w:bookmarkStart w:id="7" w:name="_Toc38994703"/>
      <w:r w:rsidRPr="00C67982">
        <w:lastRenderedPageBreak/>
        <w:t>Insurance</w:t>
      </w:r>
      <w:bookmarkEnd w:id="7"/>
    </w:p>
    <w:p w14:paraId="1A20CFFD" w14:textId="77D7D9F9" w:rsidR="00A2367F" w:rsidRDefault="00A2367F" w:rsidP="00A2367F">
      <w:pPr>
        <w:rPr>
          <w:i/>
          <w:iCs/>
        </w:rPr>
      </w:pPr>
    </w:p>
    <w:p w14:paraId="1C0F28EB" w14:textId="77777777" w:rsidR="00173600" w:rsidRPr="00173600" w:rsidRDefault="00173600" w:rsidP="00173600">
      <w:pPr>
        <w:rPr>
          <w:i/>
          <w:iCs/>
        </w:rPr>
      </w:pPr>
      <w:r w:rsidRPr="00173600">
        <w:rPr>
          <w:i/>
          <w:iCs/>
        </w:rPr>
        <w:t>I initially panicked about housing insurance, since the lease explicitly mentioned that it was mandatory. But in reality, no one ever asked me for it once I arrived.</w:t>
      </w:r>
      <w:r w:rsidRPr="00173600">
        <w:rPr>
          <w:i/>
          <w:iCs/>
        </w:rPr>
        <w:br/>
        <w:t>I went with MAIF because they offer coverage for international stays during Erasmus — a good option if you’re feeling anxious about it. That said, it’s likely you’ll be fine even without it.</w:t>
      </w:r>
    </w:p>
    <w:p w14:paraId="0CA17F23" w14:textId="741FE7B6" w:rsidR="00173600" w:rsidRPr="00173600" w:rsidRDefault="00173600" w:rsidP="00173600">
      <w:pPr>
        <w:rPr>
          <w:i/>
          <w:iCs/>
        </w:rPr>
      </w:pPr>
      <w:r w:rsidRPr="00173600">
        <w:rPr>
          <w:i/>
          <w:iCs/>
        </w:rPr>
        <w:t>As for health insurance, I applied for the European Health Insurance Card (EHIC)</w:t>
      </w:r>
      <w:r>
        <w:rPr>
          <w:i/>
          <w:iCs/>
        </w:rPr>
        <w:t xml:space="preserve"> on Ameli</w:t>
      </w:r>
      <w:r w:rsidRPr="00173600">
        <w:rPr>
          <w:i/>
          <w:iCs/>
        </w:rPr>
        <w:t>. The process is quick, but make sure to request it early enough to receive the physical card in time.</w:t>
      </w:r>
      <w:r w:rsidRPr="00173600">
        <w:rPr>
          <w:i/>
          <w:iCs/>
        </w:rPr>
        <w:br/>
        <w:t>Personally, I forgot and applied just a week before leaving — I didn’t receive the physical version, but I had access to the virtual card through the Ameli app.</w:t>
      </w:r>
      <w:r w:rsidRPr="00173600">
        <w:rPr>
          <w:i/>
          <w:iCs/>
        </w:rPr>
        <w:br/>
        <w:t>If you’re not a French national, there are other options available, but they can be costly — my classmates mentioned prices between €100 and €225.</w:t>
      </w:r>
    </w:p>
    <w:p w14:paraId="36D5E5BF" w14:textId="77777777" w:rsidR="00173600" w:rsidRPr="00C67982" w:rsidRDefault="00173600" w:rsidP="00A2367F">
      <w:pPr>
        <w:rPr>
          <w:i/>
          <w:iCs/>
        </w:rPr>
      </w:pPr>
    </w:p>
    <w:p w14:paraId="2C31E55A" w14:textId="75F5CD18" w:rsidR="00360A7B" w:rsidRPr="00C67982" w:rsidRDefault="00C67982" w:rsidP="00360A7B">
      <w:pPr>
        <w:pStyle w:val="Heading2"/>
      </w:pPr>
      <w:bookmarkStart w:id="8" w:name="_Toc38994704"/>
      <w:r w:rsidRPr="00C67982">
        <w:t>Housing</w:t>
      </w:r>
      <w:bookmarkEnd w:id="8"/>
      <w:r w:rsidR="00360A7B" w:rsidRPr="00C67982">
        <w:t xml:space="preserve"> </w:t>
      </w:r>
    </w:p>
    <w:p w14:paraId="6D15CE7F" w14:textId="681AAFE3" w:rsidR="00A2367F" w:rsidRPr="00173600" w:rsidRDefault="00C67982" w:rsidP="00A2367F">
      <w:pPr>
        <w:pStyle w:val="Heading3"/>
      </w:pPr>
      <w:bookmarkStart w:id="9" w:name="_Toc38994705"/>
      <w:r w:rsidRPr="00C67982">
        <w:t>Where to live</w:t>
      </w:r>
      <w:bookmarkEnd w:id="9"/>
    </w:p>
    <w:p w14:paraId="23086200" w14:textId="77777777" w:rsidR="00173600" w:rsidRDefault="00173600" w:rsidP="00173600"/>
    <w:p w14:paraId="013858AB" w14:textId="3E0A0FAE" w:rsidR="00173600" w:rsidRDefault="00173600" w:rsidP="00173600">
      <w:r w:rsidRPr="00173600">
        <w:t xml:space="preserve">The university offers two housing options: </w:t>
      </w:r>
      <w:proofErr w:type="spellStart"/>
      <w:r w:rsidRPr="00173600">
        <w:t>Flemingberg</w:t>
      </w:r>
      <w:proofErr w:type="spellEnd"/>
      <w:r w:rsidRPr="00173600">
        <w:t xml:space="preserve"> Center and </w:t>
      </w:r>
      <w:proofErr w:type="spellStart"/>
      <w:r w:rsidRPr="00173600">
        <w:t>Björkulla</w:t>
      </w:r>
      <w:proofErr w:type="spellEnd"/>
      <w:r w:rsidRPr="00173600">
        <w:t>.</w:t>
      </w:r>
      <w:r w:rsidRPr="00173600">
        <w:br/>
        <w:t xml:space="preserve">If you're sociable and want to avoid feeling isolated, I’d recommend </w:t>
      </w:r>
      <w:proofErr w:type="spellStart"/>
      <w:r w:rsidRPr="00173600">
        <w:t>Björkulla</w:t>
      </w:r>
      <w:proofErr w:type="spellEnd"/>
      <w:r w:rsidRPr="00173600">
        <w:t xml:space="preserve">. But if you value comfort and personal space, </w:t>
      </w:r>
      <w:proofErr w:type="spellStart"/>
      <w:r w:rsidRPr="00173600">
        <w:t>Flemingberg</w:t>
      </w:r>
      <w:proofErr w:type="spellEnd"/>
      <w:r w:rsidRPr="00173600">
        <w:t xml:space="preserve"> might suit you better — there's a gym nearby, a supermarket literally at the base of the building, and even an Espresso House (similar to Starbucks) not far away.</w:t>
      </w:r>
      <w:r>
        <w:t xml:space="preserve"> </w:t>
      </w:r>
      <w:r w:rsidRPr="00173600">
        <w:t xml:space="preserve">I stayed at </w:t>
      </w:r>
      <w:proofErr w:type="spellStart"/>
      <w:r w:rsidRPr="00173600">
        <w:t>Flemingberg</w:t>
      </w:r>
      <w:proofErr w:type="spellEnd"/>
      <w:r w:rsidRPr="00173600">
        <w:t xml:space="preserve"> and really liked it.</w:t>
      </w:r>
      <w:r>
        <w:t xml:space="preserve"> </w:t>
      </w:r>
    </w:p>
    <w:p w14:paraId="788A1864" w14:textId="25E42FCA" w:rsidR="00173600" w:rsidRPr="00173600" w:rsidRDefault="00173600" w:rsidP="00173600">
      <w:r w:rsidRPr="00173600">
        <w:t xml:space="preserve">From </w:t>
      </w:r>
      <w:proofErr w:type="spellStart"/>
      <w:r w:rsidRPr="00173600">
        <w:t>Flemingberg</w:t>
      </w:r>
      <w:proofErr w:type="spellEnd"/>
      <w:r w:rsidRPr="00173600">
        <w:t xml:space="preserve">, it’s a 10-minute walk to the university. From </w:t>
      </w:r>
      <w:proofErr w:type="spellStart"/>
      <w:r w:rsidRPr="00173600">
        <w:t>Björkulla</w:t>
      </w:r>
      <w:proofErr w:type="spellEnd"/>
      <w:r w:rsidRPr="00173600">
        <w:t>, it’s about 20 minutes on foot, though there’s a bus. Be aware that the bus schedule may sometimes cause you to arrive late.</w:t>
      </w:r>
    </w:p>
    <w:p w14:paraId="1F1331C9" w14:textId="77777777" w:rsidR="006707DD" w:rsidRPr="00173600" w:rsidRDefault="006707DD" w:rsidP="00A2367F"/>
    <w:p w14:paraId="77ADBF0F" w14:textId="1BAA2CC7" w:rsidR="006707DD" w:rsidRPr="006707DD" w:rsidRDefault="006707DD" w:rsidP="00A2367F">
      <w:pPr>
        <w:rPr>
          <w:lang w:val="fr-FR"/>
        </w:rPr>
      </w:pPr>
      <w:r w:rsidRPr="006707DD">
        <w:rPr>
          <w:noProof/>
          <w:lang w:val="fr-FR"/>
        </w:rPr>
        <w:drawing>
          <wp:inline distT="0" distB="0" distL="0" distR="0" wp14:anchorId="6A84995E" wp14:editId="7064A0E4">
            <wp:extent cx="3090862" cy="2904497"/>
            <wp:effectExtent l="0" t="0" r="0" b="0"/>
            <wp:docPr id="4239356"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9356" name="Picture 1" descr="A map of a city&#10;&#10;AI-generated content may be incorrect."/>
                    <pic:cNvPicPr/>
                  </pic:nvPicPr>
                  <pic:blipFill>
                    <a:blip r:embed="rId8"/>
                    <a:stretch>
                      <a:fillRect/>
                    </a:stretch>
                  </pic:blipFill>
                  <pic:spPr>
                    <a:xfrm>
                      <a:off x="0" y="0"/>
                      <a:ext cx="3098516" cy="2911689"/>
                    </a:xfrm>
                    <a:prstGeom prst="rect">
                      <a:avLst/>
                    </a:prstGeom>
                  </pic:spPr>
                </pic:pic>
              </a:graphicData>
            </a:graphic>
          </wp:inline>
        </w:drawing>
      </w:r>
    </w:p>
    <w:p w14:paraId="40DCA2A2" w14:textId="3CAB2791" w:rsidR="00360A7B" w:rsidRPr="00C67982" w:rsidRDefault="00C67982" w:rsidP="00360A7B">
      <w:pPr>
        <w:pStyle w:val="Heading3"/>
      </w:pPr>
      <w:bookmarkStart w:id="10" w:name="_Toc38994706"/>
      <w:r w:rsidRPr="00C67982">
        <w:t>Find a flat or a room</w:t>
      </w:r>
      <w:bookmarkEnd w:id="10"/>
    </w:p>
    <w:p w14:paraId="2B9EA3E5" w14:textId="77777777" w:rsidR="00882121" w:rsidRDefault="00882121" w:rsidP="00A2367F">
      <w:pPr>
        <w:rPr>
          <w:i/>
          <w:iCs/>
        </w:rPr>
      </w:pPr>
    </w:p>
    <w:p w14:paraId="49301AB4" w14:textId="77777777" w:rsidR="00882121" w:rsidRPr="00882121" w:rsidRDefault="00882121" w:rsidP="00882121">
      <w:pPr>
        <w:pStyle w:val="NormalWeb"/>
      </w:pPr>
      <w:bookmarkStart w:id="11" w:name="_Toc38994707"/>
      <w:r>
        <w:lastRenderedPageBreak/>
        <w:t xml:space="preserve">The university will send you an email where you can rank your housing preferences: </w:t>
      </w:r>
      <w:proofErr w:type="spellStart"/>
      <w:r>
        <w:t>Björkulla</w:t>
      </w:r>
      <w:proofErr w:type="spellEnd"/>
      <w:r>
        <w:t xml:space="preserve">, </w:t>
      </w:r>
      <w:proofErr w:type="spellStart"/>
      <w:r>
        <w:t>Flemingberg</w:t>
      </w:r>
      <w:proofErr w:type="spellEnd"/>
      <w:r>
        <w:t xml:space="preserve"> (private room), or </w:t>
      </w:r>
      <w:proofErr w:type="spellStart"/>
      <w:r>
        <w:t>Flemingberg</w:t>
      </w:r>
      <w:proofErr w:type="spellEnd"/>
      <w:r>
        <w:t xml:space="preserve"> (shared room).</w:t>
      </w:r>
    </w:p>
    <w:p w14:paraId="557D5018" w14:textId="77777777" w:rsidR="00882121" w:rsidRDefault="00882121" w:rsidP="00882121">
      <w:pPr>
        <w:pStyle w:val="NormalWeb"/>
      </w:pPr>
      <w:r>
        <w:rPr>
          <w:rStyle w:val="Strong"/>
        </w:rPr>
        <w:t xml:space="preserve">Avoid choosing the shared room at </w:t>
      </w:r>
      <w:proofErr w:type="spellStart"/>
      <w:r>
        <w:rPr>
          <w:rStyle w:val="Strong"/>
        </w:rPr>
        <w:t>Flemingberg</w:t>
      </w:r>
      <w:proofErr w:type="spellEnd"/>
      <w:r>
        <w:rPr>
          <w:rStyle w:val="Strong"/>
        </w:rPr>
        <w:t>.</w:t>
      </w:r>
      <w:r>
        <w:t xml:space="preserve"> It’s the same size as the individual room, but shared between two people, with beds placed quite close to each other.</w:t>
      </w:r>
      <w:r>
        <w:br/>
        <w:t>Sure, it’s cheaper — but it comes at the cost of your mental well-being (based on feedback from two Erasmus students).</w:t>
      </w:r>
    </w:p>
    <w:p w14:paraId="4376875A" w14:textId="361DA837" w:rsidR="00882121" w:rsidRDefault="00882121" w:rsidP="00882121">
      <w:pPr>
        <w:pStyle w:val="NormalWeb"/>
      </w:pPr>
      <w:r>
        <w:t>Unless you're coming with someone you already know and trust (in which case you can request to share the same room), I strongly recommend choosing a private room instead</w:t>
      </w:r>
      <w:r>
        <w:t xml:space="preserve"> in </w:t>
      </w:r>
      <w:proofErr w:type="spellStart"/>
      <w:r>
        <w:t>Flemingberg</w:t>
      </w:r>
      <w:proofErr w:type="spellEnd"/>
      <w:r>
        <w:t xml:space="preserve"> or </w:t>
      </w:r>
      <w:proofErr w:type="spellStart"/>
      <w:r>
        <w:t>Björkulla</w:t>
      </w:r>
      <w:proofErr w:type="spellEnd"/>
      <w:r>
        <w:t>.</w:t>
      </w:r>
    </w:p>
    <w:p w14:paraId="027B05B7" w14:textId="7EFE09AA" w:rsidR="00C67982" w:rsidRPr="00C67982" w:rsidRDefault="00C67982" w:rsidP="00C67982">
      <w:pPr>
        <w:pStyle w:val="Heading3"/>
      </w:pPr>
      <w:r w:rsidRPr="00C67982">
        <w:t>Cost</w:t>
      </w:r>
      <w:bookmarkEnd w:id="11"/>
    </w:p>
    <w:p w14:paraId="72C5CB3F" w14:textId="77777777" w:rsidR="00C67982" w:rsidRPr="00C67982" w:rsidRDefault="00C67982" w:rsidP="00C67982"/>
    <w:p w14:paraId="6D247693" w14:textId="77777777" w:rsidR="00EB3F0C" w:rsidRPr="00EB3F0C" w:rsidRDefault="00EB3F0C" w:rsidP="00EB3F0C">
      <w:pPr>
        <w:pStyle w:val="Default"/>
        <w:rPr>
          <w:rFonts w:ascii="Cambria" w:eastAsia="MS Mincho" w:hAnsi="Cambria" w:cs="Times New Roman"/>
          <w:i/>
          <w:iCs/>
          <w:color w:val="auto"/>
          <w:lang w:eastAsia="fr-FR"/>
        </w:rPr>
      </w:pPr>
      <w:r w:rsidRPr="00EB3F0C">
        <w:rPr>
          <w:rFonts w:ascii="Cambria" w:eastAsia="MS Mincho" w:hAnsi="Cambria" w:cs="Times New Roman"/>
          <w:i/>
          <w:iCs/>
          <w:color w:val="auto"/>
          <w:lang w:eastAsia="fr-FR"/>
        </w:rPr>
        <w:t>The total cost of my housing was €3,200. Thanks to the Erasmus and MOMA grants, I managed well financially.</w:t>
      </w:r>
    </w:p>
    <w:p w14:paraId="2AE5DD5D" w14:textId="77777777" w:rsidR="00EB3F0C" w:rsidRPr="00EB3F0C" w:rsidRDefault="00EB3F0C" w:rsidP="00EB3F0C">
      <w:pPr>
        <w:pStyle w:val="Default"/>
        <w:rPr>
          <w:rFonts w:ascii="Cambria" w:eastAsia="MS Mincho" w:hAnsi="Cambria" w:cs="Times New Roman"/>
          <w:i/>
          <w:iCs/>
          <w:color w:val="auto"/>
          <w:lang w:eastAsia="fr-FR"/>
        </w:rPr>
      </w:pPr>
      <w:r w:rsidRPr="00EB3F0C">
        <w:rPr>
          <w:rFonts w:ascii="Cambria" w:eastAsia="MS Mincho" w:hAnsi="Cambria" w:cs="Times New Roman"/>
          <w:i/>
          <w:iCs/>
          <w:color w:val="auto"/>
          <w:lang w:eastAsia="fr-FR"/>
        </w:rPr>
        <w:t>In my case, the grant only arrived at the end of February, so it didn’t help me upfront — it basically acted as a “reimbursement” afterward.</w:t>
      </w:r>
    </w:p>
    <w:p w14:paraId="4F6A0B48" w14:textId="77777777" w:rsidR="00EB3F0C" w:rsidRPr="00EB3F0C" w:rsidRDefault="00EB3F0C" w:rsidP="00EB3F0C">
      <w:pPr>
        <w:pStyle w:val="Default"/>
        <w:rPr>
          <w:rFonts w:ascii="Cambria" w:eastAsia="MS Mincho" w:hAnsi="Cambria" w:cs="Times New Roman"/>
          <w:i/>
          <w:iCs/>
          <w:color w:val="auto"/>
          <w:lang w:eastAsia="fr-FR"/>
        </w:rPr>
      </w:pPr>
    </w:p>
    <w:p w14:paraId="323FA279" w14:textId="77777777" w:rsidR="00EB3F0C" w:rsidRPr="00EB3F0C" w:rsidRDefault="00EB3F0C" w:rsidP="00EB3F0C">
      <w:pPr>
        <w:pStyle w:val="Default"/>
        <w:rPr>
          <w:rFonts w:ascii="Cambria" w:eastAsia="MS Mincho" w:hAnsi="Cambria" w:cs="Times New Roman"/>
          <w:i/>
          <w:iCs/>
          <w:color w:val="auto"/>
          <w:lang w:eastAsia="fr-FR"/>
        </w:rPr>
      </w:pPr>
      <w:r w:rsidRPr="00EB3F0C">
        <w:rPr>
          <w:rFonts w:ascii="Cambria" w:eastAsia="MS Mincho" w:hAnsi="Cambria" w:cs="Times New Roman"/>
          <w:i/>
          <w:iCs/>
          <w:color w:val="auto"/>
          <w:lang w:eastAsia="fr-FR"/>
        </w:rPr>
        <w:t>However, be aware that you're required to pay everything in advance — and we're talking about large amounts, so it's important to plan ahead.</w:t>
      </w:r>
    </w:p>
    <w:p w14:paraId="6B57E6E8" w14:textId="4E48C337" w:rsidR="00360A7B" w:rsidRPr="00EB3F0C" w:rsidRDefault="00EB3F0C" w:rsidP="00EB3F0C">
      <w:pPr>
        <w:pStyle w:val="Default"/>
        <w:rPr>
          <w:sz w:val="28"/>
          <w:szCs w:val="28"/>
        </w:rPr>
      </w:pPr>
      <w:r w:rsidRPr="00EB3F0C">
        <w:rPr>
          <w:rFonts w:ascii="Cambria" w:eastAsia="MS Mincho" w:hAnsi="Cambria" w:cs="Times New Roman"/>
          <w:i/>
          <w:iCs/>
          <w:color w:val="auto"/>
          <w:lang w:eastAsia="fr-FR"/>
        </w:rPr>
        <w:t>I had to pay €1,200 in December and €2,000 in January. You need to have that money available in your account, but once it’s paid, you’re all set for the semester.</w:t>
      </w:r>
    </w:p>
    <w:p w14:paraId="26424C1E" w14:textId="19261975" w:rsidR="00360A7B" w:rsidRPr="00C67982" w:rsidRDefault="00C67982" w:rsidP="00360A7B">
      <w:pPr>
        <w:pStyle w:val="Heading1"/>
      </w:pPr>
      <w:bookmarkStart w:id="12" w:name="_Toc38994708"/>
      <w:r w:rsidRPr="00C67982">
        <w:t>When I arrive at the university</w:t>
      </w:r>
      <w:bookmarkEnd w:id="12"/>
    </w:p>
    <w:p w14:paraId="586EDBDC" w14:textId="2D485FE4" w:rsidR="00360A7B" w:rsidRPr="00C67982" w:rsidRDefault="00C67982" w:rsidP="00360A7B">
      <w:pPr>
        <w:pStyle w:val="Heading2"/>
      </w:pPr>
      <w:bookmarkStart w:id="13" w:name="_Toc38994709"/>
      <w:r w:rsidRPr="00C67982">
        <w:t>Inscription at the university</w:t>
      </w:r>
      <w:bookmarkEnd w:id="13"/>
    </w:p>
    <w:p w14:paraId="6800B7A0" w14:textId="77777777" w:rsidR="000971F1" w:rsidRDefault="000971F1" w:rsidP="00A2367F"/>
    <w:p w14:paraId="50A56597" w14:textId="11579520" w:rsidR="00A2367F" w:rsidRDefault="000971F1" w:rsidP="00A2367F">
      <w:r w:rsidRPr="000971F1">
        <w:t>Super easy — you just have to fill out a form with the courses you want to take. Once you're on site, there’s plenty of guidance and support, so everything goes smoothly!</w:t>
      </w:r>
    </w:p>
    <w:p w14:paraId="2C4954F5" w14:textId="77777777" w:rsidR="000971F1" w:rsidRPr="000971F1" w:rsidRDefault="000971F1" w:rsidP="00A2367F"/>
    <w:p w14:paraId="2FF57345" w14:textId="1C928ABC" w:rsidR="00360A7B" w:rsidRPr="00C67982" w:rsidRDefault="00C67982" w:rsidP="00360A7B">
      <w:pPr>
        <w:pStyle w:val="Heading2"/>
      </w:pPr>
      <w:bookmarkStart w:id="14" w:name="_Toc38994710"/>
      <w:r>
        <w:t>Information on the university</w:t>
      </w:r>
      <w:bookmarkEnd w:id="14"/>
    </w:p>
    <w:p w14:paraId="7653EA91" w14:textId="6529FF03" w:rsidR="00360A7B" w:rsidRPr="00C67982" w:rsidRDefault="00C67982" w:rsidP="00B77A8E">
      <w:pPr>
        <w:pStyle w:val="Heading3"/>
      </w:pPr>
      <w:bookmarkStart w:id="15" w:name="_Toc38994711"/>
      <w:r w:rsidRPr="00B77A8E">
        <w:t>Class</w:t>
      </w:r>
      <w:bookmarkEnd w:id="15"/>
    </w:p>
    <w:p w14:paraId="2C9DDA0B" w14:textId="76618105" w:rsidR="00A2367F" w:rsidRDefault="00A2367F" w:rsidP="00A2367F">
      <w:pPr>
        <w:rPr>
          <w:i/>
          <w:iCs/>
        </w:rPr>
      </w:pPr>
    </w:p>
    <w:p w14:paraId="73AEE742" w14:textId="77777777" w:rsidR="000971F1" w:rsidRDefault="000971F1" w:rsidP="000971F1">
      <w:pPr>
        <w:pStyle w:val="ListParagraph"/>
        <w:numPr>
          <w:ilvl w:val="0"/>
          <w:numId w:val="9"/>
        </w:numPr>
        <w:rPr>
          <w:i/>
          <w:iCs/>
        </w:rPr>
      </w:pPr>
      <w:r w:rsidRPr="000971F1">
        <w:rPr>
          <w:b/>
          <w:bCs/>
          <w:i/>
          <w:iCs/>
        </w:rPr>
        <w:t>International Management</w:t>
      </w:r>
    </w:p>
    <w:p w14:paraId="255511A4" w14:textId="17EAC97D" w:rsidR="000971F1" w:rsidRDefault="000971F1" w:rsidP="000971F1">
      <w:pPr>
        <w:rPr>
          <w:i/>
          <w:iCs/>
        </w:rPr>
      </w:pPr>
      <w:r w:rsidRPr="000971F1">
        <w:rPr>
          <w:i/>
          <w:iCs/>
        </w:rPr>
        <w:t xml:space="preserve">Great professor — he speaks many languages, including French. The course itself is interesting, but the weekly readings can be long (around 3 hours). Each week, we worked on a group presentation based on a case study. For each one, we had to submit a written report of about 10 pages </w:t>
      </w:r>
      <w:r w:rsidRPr="000971F1">
        <w:rPr>
          <w:b/>
          <w:bCs/>
          <w:i/>
          <w:iCs/>
        </w:rPr>
        <w:t>plus</w:t>
      </w:r>
      <w:r w:rsidRPr="000971F1">
        <w:rPr>
          <w:i/>
          <w:iCs/>
        </w:rPr>
        <w:t xml:space="preserve"> an oral presentation. We had around four of these in total.</w:t>
      </w:r>
      <w:r w:rsidRPr="000971F1">
        <w:rPr>
          <w:i/>
          <w:iCs/>
        </w:rPr>
        <w:br/>
        <w:t>It was a good course to meet other Erasmus students — there were almost no Swedes in the class. The final exam is a take-home essay. The grading was supposed to be 40% group work and 60% final exam, but honestly, I think it was more like 20/80, given the large differences in grades within groups.</w:t>
      </w:r>
      <w:r w:rsidRPr="000971F1">
        <w:rPr>
          <w:i/>
          <w:iCs/>
        </w:rPr>
        <w:br/>
        <w:t>You’ll recognize some familiar concepts from MOMA, so you won’t feel lost.</w:t>
      </w:r>
    </w:p>
    <w:p w14:paraId="377CF3DD" w14:textId="77777777" w:rsidR="000971F1" w:rsidRDefault="000971F1" w:rsidP="000971F1">
      <w:pPr>
        <w:pStyle w:val="ListParagraph"/>
        <w:numPr>
          <w:ilvl w:val="0"/>
          <w:numId w:val="9"/>
        </w:numPr>
        <w:rPr>
          <w:i/>
          <w:iCs/>
        </w:rPr>
      </w:pPr>
      <w:r w:rsidRPr="000971F1">
        <w:rPr>
          <w:i/>
          <w:iCs/>
        </w:rPr>
        <w:t xml:space="preserve"> </w:t>
      </w:r>
      <w:r w:rsidRPr="000971F1">
        <w:rPr>
          <w:b/>
          <w:bCs/>
          <w:i/>
          <w:iCs/>
        </w:rPr>
        <w:t>International Marketing Strategy</w:t>
      </w:r>
    </w:p>
    <w:p w14:paraId="76FC6FF2" w14:textId="4DD9CC3C" w:rsidR="000971F1" w:rsidRPr="000971F1" w:rsidRDefault="000971F1" w:rsidP="000971F1">
      <w:pPr>
        <w:rPr>
          <w:i/>
          <w:iCs/>
        </w:rPr>
      </w:pPr>
      <w:r w:rsidRPr="000971F1">
        <w:rPr>
          <w:i/>
          <w:iCs/>
        </w:rPr>
        <w:t xml:space="preserve">Same professor as the previous course, but this time with a lot more Swedish students. The structure is very similar — weekly case studies and one reading per week. The main difference is that the cases are based on real companies, whereas in the other course, they </w:t>
      </w:r>
      <w:r w:rsidRPr="000971F1">
        <w:rPr>
          <w:i/>
          <w:iCs/>
        </w:rPr>
        <w:lastRenderedPageBreak/>
        <w:t>were more theoretical.</w:t>
      </w:r>
      <w:r w:rsidRPr="000971F1">
        <w:rPr>
          <w:i/>
          <w:iCs/>
        </w:rPr>
        <w:br/>
        <w:t>Again, the readings can be a bit long, but since there’s only one per week, it’s manageable.</w:t>
      </w:r>
    </w:p>
    <w:p w14:paraId="614CE0F2" w14:textId="77777777" w:rsidR="000971F1" w:rsidRDefault="000971F1" w:rsidP="000971F1">
      <w:pPr>
        <w:pStyle w:val="ListParagraph"/>
        <w:numPr>
          <w:ilvl w:val="0"/>
          <w:numId w:val="9"/>
        </w:numPr>
        <w:rPr>
          <w:i/>
          <w:iCs/>
        </w:rPr>
      </w:pPr>
      <w:r w:rsidRPr="000971F1">
        <w:rPr>
          <w:b/>
          <w:bCs/>
          <w:i/>
          <w:iCs/>
        </w:rPr>
        <w:t>Social Economy and Social Enterprise</w:t>
      </w:r>
    </w:p>
    <w:p w14:paraId="4D5F8595" w14:textId="134F3910" w:rsidR="000971F1" w:rsidRPr="000971F1" w:rsidRDefault="000971F1" w:rsidP="000971F1">
      <w:pPr>
        <w:rPr>
          <w:i/>
          <w:iCs/>
        </w:rPr>
      </w:pPr>
      <w:r w:rsidRPr="000971F1">
        <w:rPr>
          <w:i/>
          <w:iCs/>
        </w:rPr>
        <w:t>I really enjoyed this course. You choose a company and analyze it through the lens of social enterprise — which turns out to be a much broader concept than most people think. The final assignment is a 12-page paper. You get some guidance, but overall you have a lot of freedom.</w:t>
      </w:r>
      <w:r w:rsidRPr="000971F1">
        <w:rPr>
          <w:i/>
          <w:iCs/>
        </w:rPr>
        <w:br/>
        <w:t xml:space="preserve">I only attended the first two sessions and then worked on my own. I chose Veja, a hybrid company, while most classmates focused on nonprofits like “Les </w:t>
      </w:r>
      <w:proofErr w:type="spellStart"/>
      <w:r w:rsidRPr="000971F1">
        <w:rPr>
          <w:i/>
          <w:iCs/>
        </w:rPr>
        <w:t>Restos</w:t>
      </w:r>
      <w:proofErr w:type="spellEnd"/>
      <w:r w:rsidRPr="000971F1">
        <w:rPr>
          <w:i/>
          <w:iCs/>
        </w:rPr>
        <w:t xml:space="preserve"> du </w:t>
      </w:r>
      <w:proofErr w:type="spellStart"/>
      <w:r w:rsidRPr="000971F1">
        <w:rPr>
          <w:i/>
          <w:iCs/>
        </w:rPr>
        <w:t>Cœur</w:t>
      </w:r>
      <w:proofErr w:type="spellEnd"/>
      <w:r w:rsidRPr="000971F1">
        <w:rPr>
          <w:i/>
          <w:iCs/>
        </w:rPr>
        <w:t>,” so class discussions didn’t really help my topic.</w:t>
      </w:r>
      <w:r w:rsidRPr="000971F1">
        <w:rPr>
          <w:i/>
          <w:iCs/>
        </w:rPr>
        <w:br/>
        <w:t>If you like clear rules and structure like in France, you might not enjoy this course. But if you’re more into flexibility and self-directed work, go for it! It’s still quite a lot of work — definitely the course I spent the most time on.</w:t>
      </w:r>
    </w:p>
    <w:p w14:paraId="6D233C76" w14:textId="2C69EF4A" w:rsidR="000971F1" w:rsidRPr="000971F1" w:rsidRDefault="000971F1" w:rsidP="000971F1">
      <w:pPr>
        <w:pStyle w:val="ListParagraph"/>
        <w:numPr>
          <w:ilvl w:val="0"/>
          <w:numId w:val="9"/>
        </w:numPr>
        <w:rPr>
          <w:i/>
          <w:iCs/>
        </w:rPr>
      </w:pPr>
      <w:r w:rsidRPr="000971F1">
        <w:rPr>
          <w:b/>
          <w:bCs/>
          <w:i/>
          <w:iCs/>
        </w:rPr>
        <w:t>Understanding Organization</w:t>
      </w:r>
    </w:p>
    <w:p w14:paraId="12536842" w14:textId="3EE3336F" w:rsidR="005C4546" w:rsidRPr="000971F1" w:rsidRDefault="000971F1" w:rsidP="000971F1">
      <w:pPr>
        <w:rPr>
          <w:i/>
          <w:iCs/>
        </w:rPr>
      </w:pPr>
      <w:r w:rsidRPr="000971F1">
        <w:rPr>
          <w:i/>
          <w:iCs/>
        </w:rPr>
        <w:t>Surprisingly one of my favorite courses (surprising because there’s a lot of reading, and I usually don’t like that). The professor is really kind and engaging. This was the only class I attended fully — partly because it’s made of seminars, but also because it was genuinely interesting.</w:t>
      </w:r>
      <w:r w:rsidRPr="000971F1">
        <w:rPr>
          <w:i/>
          <w:iCs/>
        </w:rPr>
        <w:br/>
        <w:t>Before each session, you read a theory and write a short 500-word reflection applying it to a real-life organization — ideally your own experience (e.g., something from university), which makes the work more relatable and easier to grasp.</w:t>
      </w:r>
      <w:r w:rsidRPr="000971F1">
        <w:rPr>
          <w:i/>
          <w:iCs/>
        </w:rPr>
        <w:br/>
        <w:t>Each week, students lead the session by presenting the theories and launching class discussions (don’t worry — it’s not graded). The professor acts more like a facilitator, and time flies.</w:t>
      </w:r>
      <w:r w:rsidRPr="000971F1">
        <w:rPr>
          <w:i/>
          <w:iCs/>
        </w:rPr>
        <w:br/>
        <w:t>The only graded assignment is a 2,000-word take-home test at the end — much lighter compared to other courses.</w:t>
      </w:r>
      <w:r w:rsidRPr="000971F1">
        <w:rPr>
          <w:i/>
          <w:iCs/>
        </w:rPr>
        <w:br/>
        <w:t>Highly recommended! You’ll see concepts you already know, but you come out with a real practical toolbox — a great course to end a management degree.</w:t>
      </w:r>
      <w:bookmarkStart w:id="16" w:name="_Toc38994712"/>
    </w:p>
    <w:p w14:paraId="13F90D18" w14:textId="3FF07EE4" w:rsidR="00B77A8E" w:rsidRPr="005C4546" w:rsidRDefault="00B77A8E" w:rsidP="00F00D54">
      <w:pPr>
        <w:pStyle w:val="Heading3"/>
        <w:rPr>
          <w:rFonts w:ascii="Calibri" w:eastAsia="Times New Roman" w:hAnsi="Calibri"/>
          <w:lang w:val="fr-FR" w:eastAsia="en-US"/>
        </w:rPr>
      </w:pPr>
      <w:proofErr w:type="spellStart"/>
      <w:r w:rsidRPr="005C4546">
        <w:rPr>
          <w:rStyle w:val="normaltextrun"/>
          <w:rFonts w:ascii="Cambria" w:hAnsi="Cambria" w:cs="Calibri"/>
          <w:color w:val="365F91"/>
          <w:lang w:val="fr-FR"/>
        </w:rPr>
        <w:t>Organization</w:t>
      </w:r>
      <w:proofErr w:type="spellEnd"/>
      <w:r w:rsidRPr="005C4546">
        <w:rPr>
          <w:rStyle w:val="normaltextrun"/>
          <w:rFonts w:ascii="Cambria" w:hAnsi="Cambria" w:cs="Calibri"/>
          <w:color w:val="365F91"/>
          <w:lang w:val="fr-FR"/>
        </w:rPr>
        <w:t xml:space="preserve"> of the Class</w:t>
      </w:r>
      <w:bookmarkEnd w:id="16"/>
      <w:r w:rsidRPr="005C4546">
        <w:rPr>
          <w:rStyle w:val="eop"/>
          <w:rFonts w:ascii="Cambria" w:hAnsi="Cambria" w:cs="Calibri"/>
          <w:lang w:val="fr-FR"/>
        </w:rPr>
        <w:t> </w:t>
      </w:r>
    </w:p>
    <w:p w14:paraId="64B1648A" w14:textId="77777777" w:rsidR="000E2302" w:rsidRDefault="000E2302" w:rsidP="00B77A8E">
      <w:pPr>
        <w:rPr>
          <w:i/>
          <w:iCs/>
        </w:rPr>
      </w:pPr>
    </w:p>
    <w:p w14:paraId="2995F3E2" w14:textId="77777777" w:rsidR="000E2302" w:rsidRPr="000E2302" w:rsidRDefault="000E2302" w:rsidP="000E2302">
      <w:pPr>
        <w:rPr>
          <w:i/>
          <w:iCs/>
        </w:rPr>
      </w:pPr>
      <w:r w:rsidRPr="000E2302">
        <w:rPr>
          <w:i/>
          <w:iCs/>
        </w:rPr>
        <w:t>It depends — classes are between 2 to 3 hours long, and you'll have a maximum of 9 hours of class per week. There’s much more independent work than in France. In the end, it’s really about you and your own curiosity.</w:t>
      </w:r>
    </w:p>
    <w:p w14:paraId="78B9F905" w14:textId="77777777" w:rsidR="000E2302" w:rsidRPr="000E2302" w:rsidRDefault="000E2302" w:rsidP="000E2302">
      <w:pPr>
        <w:rPr>
          <w:i/>
          <w:iCs/>
        </w:rPr>
      </w:pPr>
      <w:r w:rsidRPr="000E2302">
        <w:rPr>
          <w:i/>
          <w:iCs/>
        </w:rPr>
        <w:t>Seminars (like tutorials or “TDs”) are mandatory — missing them can mean failing the course. Lectures are optional, but I’d recommend going as much as possible since there aren’t that many. Still, skipping a few won’t kill you.</w:t>
      </w:r>
    </w:p>
    <w:p w14:paraId="11931F71" w14:textId="77777777" w:rsidR="000E2302" w:rsidRPr="000E2302" w:rsidRDefault="000E2302" w:rsidP="000E2302">
      <w:pPr>
        <w:rPr>
          <w:i/>
          <w:iCs/>
        </w:rPr>
      </w:pPr>
      <w:r w:rsidRPr="000E2302">
        <w:rPr>
          <w:i/>
          <w:iCs/>
        </w:rPr>
        <w:t>Professors are approachable — you call them by their first name, which can be surprising at first. You can easily talk to them after class, especially Kjell, the professor for the first two courses I mentioned — he’ll definitely speak to you in French; it’s his way of keeping up the language.</w:t>
      </w:r>
    </w:p>
    <w:p w14:paraId="5429F7CF" w14:textId="77777777" w:rsidR="000E2302" w:rsidRPr="000E2302" w:rsidRDefault="000E2302" w:rsidP="000E2302">
      <w:pPr>
        <w:rPr>
          <w:i/>
          <w:iCs/>
        </w:rPr>
      </w:pPr>
      <w:r w:rsidRPr="000E2302">
        <w:rPr>
          <w:b/>
          <w:bCs/>
          <w:i/>
          <w:iCs/>
        </w:rPr>
        <w:t>Important note:</w:t>
      </w:r>
      <w:r w:rsidRPr="000E2302">
        <w:rPr>
          <w:i/>
          <w:iCs/>
        </w:rPr>
        <w:t xml:space="preserve"> Professors are very vocal about their stance against using ChatGPT — they often consider it plagiarism. But that needs to be nuanced. I think they react this way because most students use it poorly — relying on it to do the entire assignment.</w:t>
      </w:r>
    </w:p>
    <w:p w14:paraId="69149E28" w14:textId="77777777" w:rsidR="000E2302" w:rsidRPr="000E2302" w:rsidRDefault="000E2302" w:rsidP="000E2302">
      <w:pPr>
        <w:rPr>
          <w:i/>
          <w:iCs/>
          <w:lang w:val="fr-FR"/>
        </w:rPr>
      </w:pPr>
      <w:r w:rsidRPr="000E2302">
        <w:rPr>
          <w:i/>
          <w:iCs/>
        </w:rPr>
        <w:t>ChatGPT shouldn’t be doing the work for you — it should assist you, help you go faster, or go further. Personally, I used AI tools for 100% of my final assignments and never had any issues.</w:t>
      </w:r>
      <w:r w:rsidRPr="000E2302">
        <w:rPr>
          <w:i/>
          <w:iCs/>
        </w:rPr>
        <w:br/>
      </w:r>
      <w:r w:rsidRPr="000E2302">
        <w:rPr>
          <w:i/>
          <w:iCs/>
          <w:lang w:val="fr-FR"/>
        </w:rPr>
        <w:t xml:space="preserve">For </w:t>
      </w:r>
      <w:proofErr w:type="spellStart"/>
      <w:r w:rsidRPr="000E2302">
        <w:rPr>
          <w:i/>
          <w:iCs/>
          <w:lang w:val="fr-FR"/>
        </w:rPr>
        <w:t>example</w:t>
      </w:r>
      <w:proofErr w:type="spellEnd"/>
      <w:r w:rsidRPr="000E2302">
        <w:rPr>
          <w:i/>
          <w:iCs/>
          <w:lang w:val="fr-FR"/>
        </w:rPr>
        <w:t>:</w:t>
      </w:r>
    </w:p>
    <w:p w14:paraId="57045C31" w14:textId="77777777" w:rsidR="000E2302" w:rsidRPr="000E2302" w:rsidRDefault="000E2302" w:rsidP="000E2302">
      <w:pPr>
        <w:numPr>
          <w:ilvl w:val="0"/>
          <w:numId w:val="11"/>
        </w:numPr>
        <w:rPr>
          <w:i/>
          <w:iCs/>
        </w:rPr>
      </w:pPr>
      <w:r w:rsidRPr="000E2302">
        <w:rPr>
          <w:i/>
          <w:iCs/>
        </w:rPr>
        <w:lastRenderedPageBreak/>
        <w:t xml:space="preserve">I used </w:t>
      </w:r>
      <w:proofErr w:type="spellStart"/>
      <w:r w:rsidRPr="000E2302">
        <w:rPr>
          <w:b/>
          <w:bCs/>
          <w:i/>
          <w:iCs/>
        </w:rPr>
        <w:t>NotebookLM</w:t>
      </w:r>
      <w:proofErr w:type="spellEnd"/>
      <w:r w:rsidRPr="000E2302">
        <w:rPr>
          <w:i/>
          <w:iCs/>
        </w:rPr>
        <w:t xml:space="preserve"> to summarize readings and decide if they were worth spending time on.</w:t>
      </w:r>
    </w:p>
    <w:p w14:paraId="5D51A0B6" w14:textId="77777777" w:rsidR="000E2302" w:rsidRPr="000E2302" w:rsidRDefault="000E2302" w:rsidP="000E2302">
      <w:pPr>
        <w:numPr>
          <w:ilvl w:val="0"/>
          <w:numId w:val="11"/>
        </w:numPr>
        <w:rPr>
          <w:i/>
          <w:iCs/>
        </w:rPr>
      </w:pPr>
      <w:r w:rsidRPr="000E2302">
        <w:rPr>
          <w:i/>
          <w:iCs/>
        </w:rPr>
        <w:t xml:space="preserve">I used </w:t>
      </w:r>
      <w:r w:rsidRPr="000E2302">
        <w:rPr>
          <w:b/>
          <w:bCs/>
          <w:i/>
          <w:iCs/>
        </w:rPr>
        <w:t>ChatGPT</w:t>
      </w:r>
      <w:r w:rsidRPr="000E2302">
        <w:rPr>
          <w:i/>
          <w:iCs/>
        </w:rPr>
        <w:t xml:space="preserve"> to brainstorm and rewrite parts of my drafts (I often write in both French and English when I’m short on time, and it helps turn it all into clean English). Of course, I always reviewed and edited the final version myself.</w:t>
      </w:r>
    </w:p>
    <w:p w14:paraId="1F8F48F3" w14:textId="77777777" w:rsidR="000E2302" w:rsidRPr="000E2302" w:rsidRDefault="000E2302" w:rsidP="000E2302">
      <w:pPr>
        <w:rPr>
          <w:i/>
          <w:iCs/>
        </w:rPr>
      </w:pPr>
      <w:r w:rsidRPr="000E2302">
        <w:rPr>
          <w:i/>
          <w:iCs/>
        </w:rPr>
        <w:t xml:space="preserve">There are many other tips. The bottom line is: you’ll have a lot of written work — it would be a shame not to use these tools. Just take the time to learn how to use them </w:t>
      </w:r>
      <w:r w:rsidRPr="000E2302">
        <w:rPr>
          <w:b/>
          <w:bCs/>
          <w:i/>
          <w:iCs/>
        </w:rPr>
        <w:t>responsibly</w:t>
      </w:r>
      <w:r w:rsidRPr="000E2302">
        <w:rPr>
          <w:i/>
          <w:iCs/>
        </w:rPr>
        <w:t>.</w:t>
      </w:r>
    </w:p>
    <w:p w14:paraId="0607C474" w14:textId="77777777" w:rsidR="000E2302" w:rsidRPr="00C67982" w:rsidRDefault="000E2302" w:rsidP="00B77A8E">
      <w:pPr>
        <w:rPr>
          <w:i/>
          <w:iCs/>
        </w:rPr>
      </w:pPr>
    </w:p>
    <w:p w14:paraId="72FD65A6" w14:textId="3D911C49" w:rsidR="00B77A8E" w:rsidRDefault="00B77A8E" w:rsidP="00B77A8E">
      <w:pPr>
        <w:pStyle w:val="Heading3"/>
        <w:rPr>
          <w:rStyle w:val="eop"/>
          <w:rFonts w:ascii="Cambria" w:hAnsi="Cambria" w:cs="Calibri"/>
        </w:rPr>
      </w:pPr>
      <w:bookmarkStart w:id="17" w:name="_Toc38994713"/>
      <w:r>
        <w:rPr>
          <w:rStyle w:val="normaltextrun"/>
          <w:rFonts w:ascii="Cambria" w:hAnsi="Cambria" w:cs="Calibri"/>
          <w:color w:val="365F91"/>
        </w:rPr>
        <w:t xml:space="preserve">List of courses and </w:t>
      </w:r>
      <w:bookmarkEnd w:id="17"/>
      <w:r w:rsidR="000E2302">
        <w:rPr>
          <w:rStyle w:val="normaltextrun"/>
          <w:rFonts w:ascii="Cambria" w:hAnsi="Cambria" w:cs="Calibri"/>
          <w:color w:val="365F91"/>
        </w:rPr>
        <w:t>recommendations</w:t>
      </w:r>
      <w:r>
        <w:rPr>
          <w:rStyle w:val="eop"/>
          <w:rFonts w:ascii="Cambria" w:hAnsi="Cambria" w:cs="Calibri"/>
        </w:rPr>
        <w:t> </w:t>
      </w:r>
    </w:p>
    <w:p w14:paraId="639C0F77" w14:textId="77777777" w:rsidR="000E2302" w:rsidRPr="000E2302" w:rsidRDefault="000E2302" w:rsidP="000E2302">
      <w:pPr>
        <w:pStyle w:val="NormalWeb"/>
        <w:numPr>
          <w:ilvl w:val="0"/>
          <w:numId w:val="12"/>
        </w:numPr>
      </w:pPr>
      <w:r w:rsidRPr="000E2302">
        <w:rPr>
          <w:rStyle w:val="Strong"/>
          <w:b w:val="0"/>
          <w:bCs w:val="0"/>
        </w:rPr>
        <w:t>International Management</w:t>
      </w:r>
      <w:r w:rsidRPr="000E2302">
        <w:t>: Same level as MOMA</w:t>
      </w:r>
    </w:p>
    <w:p w14:paraId="750A3FBD" w14:textId="77777777" w:rsidR="000E2302" w:rsidRPr="000E2302" w:rsidRDefault="000E2302" w:rsidP="000E2302">
      <w:pPr>
        <w:pStyle w:val="NormalWeb"/>
        <w:numPr>
          <w:ilvl w:val="0"/>
          <w:numId w:val="12"/>
        </w:numPr>
      </w:pPr>
      <w:r w:rsidRPr="000E2302">
        <w:rPr>
          <w:rStyle w:val="Strong"/>
          <w:b w:val="0"/>
          <w:bCs w:val="0"/>
        </w:rPr>
        <w:t>International Marketing</w:t>
      </w:r>
      <w:r w:rsidRPr="000E2302">
        <w:t>: Same as MOMA</w:t>
      </w:r>
    </w:p>
    <w:p w14:paraId="253C2B00" w14:textId="77777777" w:rsidR="000E2302" w:rsidRPr="000E2302" w:rsidRDefault="000E2302" w:rsidP="000E2302">
      <w:pPr>
        <w:pStyle w:val="NormalWeb"/>
        <w:numPr>
          <w:ilvl w:val="0"/>
          <w:numId w:val="12"/>
        </w:numPr>
      </w:pPr>
      <w:r w:rsidRPr="000E2302">
        <w:rPr>
          <w:rStyle w:val="Strong"/>
          <w:b w:val="0"/>
          <w:bCs w:val="0"/>
        </w:rPr>
        <w:t>Social Economy and Social Enterprise</w:t>
      </w:r>
      <w:r w:rsidRPr="000E2302">
        <w:t>: More demanding</w:t>
      </w:r>
    </w:p>
    <w:p w14:paraId="104A63DD" w14:textId="77777777" w:rsidR="000E2302" w:rsidRPr="000E2302" w:rsidRDefault="000E2302" w:rsidP="000E2302">
      <w:pPr>
        <w:pStyle w:val="NormalWeb"/>
        <w:numPr>
          <w:ilvl w:val="0"/>
          <w:numId w:val="12"/>
        </w:numPr>
      </w:pPr>
      <w:r w:rsidRPr="000E2302">
        <w:rPr>
          <w:rStyle w:val="Strong"/>
          <w:b w:val="0"/>
          <w:bCs w:val="0"/>
        </w:rPr>
        <w:t>Understanding Organization</w:t>
      </w:r>
      <w:r w:rsidRPr="000E2302">
        <w:t>: Lighter and more accessible</w:t>
      </w:r>
    </w:p>
    <w:p w14:paraId="35576BA0" w14:textId="01549657" w:rsidR="000E2302" w:rsidRPr="000E2302" w:rsidRDefault="000E2302" w:rsidP="000E2302">
      <w:pPr>
        <w:pStyle w:val="NormalWeb"/>
      </w:pPr>
      <w:r>
        <w:t>I highly recommend this combination — I think it’s the best course balance for an Erasmus semester.</w:t>
      </w:r>
      <w:r>
        <w:br/>
        <w:t xml:space="preserve">And best of all: </w:t>
      </w:r>
      <w:r>
        <w:rPr>
          <w:rStyle w:val="Strong"/>
        </w:rPr>
        <w:t>no in-class exams</w:t>
      </w:r>
      <w:r>
        <w:t>! If that’s not a win, I don’t know what is.</w:t>
      </w:r>
      <w:r>
        <w:br/>
        <w:t xml:space="preserve">(But if you decide to take </w:t>
      </w:r>
      <w:r>
        <w:rPr>
          <w:rStyle w:val="Emphasis"/>
        </w:rPr>
        <w:t>International Banking</w:t>
      </w:r>
      <w:r>
        <w:t xml:space="preserve"> or the Economics courses — do so at your own risk.)</w:t>
      </w:r>
    </w:p>
    <w:p w14:paraId="78783154" w14:textId="1E79873A" w:rsidR="00A2367F" w:rsidRPr="00C67982" w:rsidRDefault="00C67982" w:rsidP="00A2367F">
      <w:pPr>
        <w:pStyle w:val="Heading3"/>
      </w:pPr>
      <w:bookmarkStart w:id="18" w:name="_Toc38994714"/>
      <w:r w:rsidRPr="00C67982">
        <w:t>Exam</w:t>
      </w:r>
      <w:bookmarkEnd w:id="18"/>
    </w:p>
    <w:p w14:paraId="77742455" w14:textId="77777777" w:rsidR="000E2302" w:rsidRDefault="000E2302" w:rsidP="00A2367F">
      <w:pPr>
        <w:rPr>
          <w:i/>
          <w:iCs/>
        </w:rPr>
      </w:pPr>
    </w:p>
    <w:p w14:paraId="43ECEEAA" w14:textId="4EE30CF0" w:rsidR="000E2302" w:rsidRPr="000E2302" w:rsidRDefault="000E2302" w:rsidP="00A2367F">
      <w:pPr>
        <w:rPr>
          <w:i/>
          <w:iCs/>
        </w:rPr>
      </w:pPr>
      <w:r w:rsidRPr="000E2302">
        <w:rPr>
          <w:i/>
          <w:iCs/>
        </w:rPr>
        <w:t>All of my exams were take-home tests</w:t>
      </w:r>
      <w:r>
        <w:rPr>
          <w:i/>
          <w:iCs/>
        </w:rPr>
        <w:t>, you often have at least one week to do it.</w:t>
      </w:r>
      <w:r w:rsidRPr="000E2302">
        <w:rPr>
          <w:i/>
          <w:iCs/>
        </w:rPr>
        <w:br/>
        <w:t xml:space="preserve">Grades range from </w:t>
      </w:r>
      <w:r w:rsidRPr="000E2302">
        <w:rPr>
          <w:b/>
          <w:bCs/>
          <w:i/>
          <w:iCs/>
        </w:rPr>
        <w:t>A</w:t>
      </w:r>
      <w:r w:rsidRPr="000E2302">
        <w:rPr>
          <w:i/>
          <w:iCs/>
        </w:rPr>
        <w:t xml:space="preserve"> (highest) to </w:t>
      </w:r>
      <w:r w:rsidRPr="000E2302">
        <w:rPr>
          <w:b/>
          <w:bCs/>
          <w:i/>
          <w:iCs/>
        </w:rPr>
        <w:t>F</w:t>
      </w:r>
      <w:r w:rsidRPr="000E2302">
        <w:rPr>
          <w:i/>
          <w:iCs/>
        </w:rPr>
        <w:t xml:space="preserve"> (fail).</w:t>
      </w:r>
    </w:p>
    <w:p w14:paraId="28A68F0A" w14:textId="3BA0E181" w:rsidR="00360A7B" w:rsidRPr="00C67982" w:rsidRDefault="00C67982" w:rsidP="00360A7B">
      <w:pPr>
        <w:pStyle w:val="Heading1"/>
      </w:pPr>
      <w:bookmarkStart w:id="19" w:name="_Toc38994715"/>
      <w:r w:rsidRPr="00C67982">
        <w:t>When I life there</w:t>
      </w:r>
      <w:bookmarkEnd w:id="19"/>
    </w:p>
    <w:p w14:paraId="2C68DF5F" w14:textId="57ADB98A" w:rsidR="00C67982" w:rsidRDefault="00C67982" w:rsidP="00C67982">
      <w:pPr>
        <w:pStyle w:val="Heading2"/>
      </w:pPr>
      <w:bookmarkStart w:id="20" w:name="_Toc38994716"/>
      <w:r w:rsidRPr="00C67982">
        <w:t>Safety</w:t>
      </w:r>
      <w:bookmarkEnd w:id="20"/>
    </w:p>
    <w:p w14:paraId="13EEE565" w14:textId="77777777" w:rsidR="000E2302" w:rsidRDefault="000E2302" w:rsidP="000E2302"/>
    <w:p w14:paraId="0C561F65" w14:textId="2724607B" w:rsidR="000E2302" w:rsidRDefault="000E2302" w:rsidP="000E2302">
      <w:r w:rsidRPr="000E2302">
        <w:t>Super safe — I never had any problems.</w:t>
      </w:r>
    </w:p>
    <w:p w14:paraId="1C571362" w14:textId="77777777" w:rsidR="000E2302" w:rsidRPr="000E2302" w:rsidRDefault="000E2302" w:rsidP="000E2302"/>
    <w:p w14:paraId="021BD362" w14:textId="25F7DC6B" w:rsidR="00C67982" w:rsidRDefault="00C67982" w:rsidP="00C67982">
      <w:pPr>
        <w:pStyle w:val="Heading2"/>
      </w:pPr>
      <w:bookmarkStart w:id="21" w:name="_Toc38994717"/>
      <w:r w:rsidRPr="00C67982">
        <w:t>Phone and Internet</w:t>
      </w:r>
      <w:bookmarkEnd w:id="21"/>
    </w:p>
    <w:p w14:paraId="66BE6CD9" w14:textId="77777777" w:rsidR="000E2302" w:rsidRDefault="000E2302" w:rsidP="000E2302"/>
    <w:p w14:paraId="665B0F9E" w14:textId="77777777" w:rsidR="000E2302" w:rsidRPr="000E2302" w:rsidRDefault="000E2302" w:rsidP="000E2302">
      <w:r w:rsidRPr="000E2302">
        <w:t>I had an Orange plan that works abroad, so I didn’t have any issues.</w:t>
      </w:r>
      <w:r w:rsidRPr="000E2302">
        <w:br/>
        <w:t>The university also offered Swedish SIM cards (Telenor), which can be a good option.</w:t>
      </w:r>
    </w:p>
    <w:p w14:paraId="4E730DB8" w14:textId="77777777" w:rsidR="000E2302" w:rsidRPr="000E2302" w:rsidRDefault="000E2302" w:rsidP="000E2302">
      <w:r w:rsidRPr="000E2302">
        <w:t>Tip: It’s handy to have a Swedish number if you’re getting things delivered — even if you don’t activate a plan, you’ll still be able to receive calls.</w:t>
      </w:r>
    </w:p>
    <w:p w14:paraId="2EE22635" w14:textId="4B51975E" w:rsidR="000E2302" w:rsidRPr="000E2302" w:rsidRDefault="000E2302" w:rsidP="000E2302">
      <w:r w:rsidRPr="000E2302">
        <w:t>All student housing comes with internet access</w:t>
      </w:r>
      <w:r>
        <w:t xml:space="preserve"> and you have access to the </w:t>
      </w:r>
      <w:proofErr w:type="spellStart"/>
      <w:r>
        <w:t>uni</w:t>
      </w:r>
      <w:proofErr w:type="spellEnd"/>
      <w:r>
        <w:t xml:space="preserve"> network when you’re there</w:t>
      </w:r>
      <w:r w:rsidRPr="000E2302">
        <w:t>.</w:t>
      </w:r>
    </w:p>
    <w:p w14:paraId="0CDCFE43" w14:textId="77777777" w:rsidR="000E2302" w:rsidRPr="000E2302" w:rsidRDefault="000E2302" w:rsidP="000E2302"/>
    <w:p w14:paraId="32E7CDEB" w14:textId="19E505CA" w:rsidR="00A2367F" w:rsidRDefault="00A2367F" w:rsidP="00C67982">
      <w:pPr>
        <w:pStyle w:val="Heading2"/>
      </w:pPr>
      <w:bookmarkStart w:id="22" w:name="_Toc38994718"/>
      <w:r w:rsidRPr="00C67982">
        <w:t>Events</w:t>
      </w:r>
      <w:bookmarkEnd w:id="22"/>
    </w:p>
    <w:p w14:paraId="37426639" w14:textId="77777777" w:rsidR="000E2302" w:rsidRDefault="000E2302" w:rsidP="000E2302"/>
    <w:p w14:paraId="4A99C3BB" w14:textId="07F6B7D3" w:rsidR="000E2302" w:rsidRDefault="000E2302" w:rsidP="000E2302">
      <w:r w:rsidRPr="000E2302">
        <w:t>Check out the ESN (Erasmus Student Network) groups — and follow them on Instagram!</w:t>
      </w:r>
      <w:r w:rsidRPr="000E2302">
        <w:br/>
        <w:t>They organize a lot of events, often with limited spots, so it’s good to stay alert.</w:t>
      </w:r>
      <w:r w:rsidRPr="000E2302">
        <w:br/>
        <w:t>Also, keep an eye on what your classmates are doing — many activities are spread by word of mouth.</w:t>
      </w:r>
    </w:p>
    <w:p w14:paraId="7F0E06CD" w14:textId="77777777" w:rsidR="000E2302" w:rsidRPr="000E2302" w:rsidRDefault="000E2302" w:rsidP="000E2302"/>
    <w:p w14:paraId="0A8D2269" w14:textId="5BF4EFD9" w:rsidR="00360A7B" w:rsidRPr="00C67982" w:rsidRDefault="00360A7B" w:rsidP="006D1D28">
      <w:pPr>
        <w:pStyle w:val="Heading2"/>
      </w:pPr>
      <w:bookmarkStart w:id="23" w:name="_Toc38994719"/>
      <w:r w:rsidRPr="00C67982">
        <w:lastRenderedPageBreak/>
        <w:t>Sports</w:t>
      </w:r>
      <w:bookmarkEnd w:id="23"/>
      <w:r w:rsidRPr="00C67982">
        <w:t xml:space="preserve"> </w:t>
      </w:r>
    </w:p>
    <w:p w14:paraId="12328450" w14:textId="3F2FBFF7" w:rsidR="00A2367F" w:rsidRDefault="00A2367F" w:rsidP="00A2367F">
      <w:pPr>
        <w:rPr>
          <w:i/>
          <w:iCs/>
        </w:rPr>
      </w:pPr>
    </w:p>
    <w:p w14:paraId="277F0D77" w14:textId="77777777" w:rsidR="000E2302" w:rsidRPr="000E2302" w:rsidRDefault="000E2302" w:rsidP="000E2302">
      <w:pPr>
        <w:rPr>
          <w:i/>
          <w:iCs/>
        </w:rPr>
      </w:pPr>
      <w:r w:rsidRPr="000E2302">
        <w:rPr>
          <w:i/>
          <w:iCs/>
        </w:rPr>
        <w:t xml:space="preserve">As mentioned before, I stayed in </w:t>
      </w:r>
      <w:proofErr w:type="spellStart"/>
      <w:r w:rsidRPr="000E2302">
        <w:rPr>
          <w:i/>
          <w:iCs/>
        </w:rPr>
        <w:t>Flemingberg</w:t>
      </w:r>
      <w:proofErr w:type="spellEnd"/>
      <w:r w:rsidRPr="000E2302">
        <w:rPr>
          <w:i/>
          <w:iCs/>
        </w:rPr>
        <w:t>, so there was a gym just downstairs (24Seven), which is affordable for students. You’ll need to email their support to sign up, since we don’t have a Swedish personal ID number. It costs around €25 per month, with a three-month minimum.</w:t>
      </w:r>
    </w:p>
    <w:p w14:paraId="503468AB" w14:textId="77777777" w:rsidR="000E2302" w:rsidRPr="000E2302" w:rsidRDefault="000E2302" w:rsidP="000E2302">
      <w:pPr>
        <w:rPr>
          <w:i/>
          <w:iCs/>
        </w:rPr>
      </w:pPr>
      <w:r w:rsidRPr="000E2302">
        <w:rPr>
          <w:i/>
          <w:iCs/>
        </w:rPr>
        <w:t xml:space="preserve">There’s also </w:t>
      </w:r>
      <w:proofErr w:type="spellStart"/>
      <w:r w:rsidRPr="000E2302">
        <w:rPr>
          <w:b/>
          <w:bCs/>
          <w:i/>
          <w:iCs/>
        </w:rPr>
        <w:t>Medfit</w:t>
      </w:r>
      <w:proofErr w:type="spellEnd"/>
      <w:r w:rsidRPr="000E2302">
        <w:rPr>
          <w:i/>
          <w:iCs/>
        </w:rPr>
        <w:t xml:space="preserve">, a more modern and pleasant gym about 10 minutes away on foot — it even has a sauna. It’s a bit more expensive (around €35/month), but that’s where most Erasmus students go, even those living in </w:t>
      </w:r>
      <w:proofErr w:type="spellStart"/>
      <w:r w:rsidRPr="000E2302">
        <w:rPr>
          <w:i/>
          <w:iCs/>
        </w:rPr>
        <w:t>Björkulla</w:t>
      </w:r>
      <w:proofErr w:type="spellEnd"/>
      <w:r w:rsidRPr="000E2302">
        <w:rPr>
          <w:i/>
          <w:iCs/>
        </w:rPr>
        <w:t>.</w:t>
      </w:r>
    </w:p>
    <w:p w14:paraId="05A04B2E" w14:textId="77777777" w:rsidR="000E2302" w:rsidRPr="000E2302" w:rsidRDefault="000E2302" w:rsidP="000E2302">
      <w:pPr>
        <w:rPr>
          <w:i/>
          <w:iCs/>
        </w:rPr>
      </w:pPr>
      <w:r w:rsidRPr="000E2302">
        <w:rPr>
          <w:i/>
          <w:iCs/>
        </w:rPr>
        <w:t xml:space="preserve">There’s also a </w:t>
      </w:r>
      <w:r w:rsidRPr="000E2302">
        <w:rPr>
          <w:b/>
          <w:bCs/>
          <w:i/>
          <w:iCs/>
        </w:rPr>
        <w:t xml:space="preserve">basketball court just behind the </w:t>
      </w:r>
      <w:proofErr w:type="spellStart"/>
      <w:r w:rsidRPr="000E2302">
        <w:rPr>
          <w:b/>
          <w:bCs/>
          <w:i/>
          <w:iCs/>
        </w:rPr>
        <w:t>Flemingberg</w:t>
      </w:r>
      <w:proofErr w:type="spellEnd"/>
      <w:r w:rsidRPr="000E2302">
        <w:rPr>
          <w:b/>
          <w:bCs/>
          <w:i/>
          <w:iCs/>
        </w:rPr>
        <w:t xml:space="preserve"> residence</w:t>
      </w:r>
      <w:r w:rsidRPr="000E2302">
        <w:rPr>
          <w:i/>
          <w:iCs/>
        </w:rPr>
        <w:t>, though I didn’t look into it much.</w:t>
      </w:r>
    </w:p>
    <w:p w14:paraId="019706DC" w14:textId="77777777" w:rsidR="000E2302" w:rsidRDefault="000E2302" w:rsidP="00A2367F">
      <w:pPr>
        <w:rPr>
          <w:i/>
          <w:iCs/>
        </w:rPr>
      </w:pPr>
    </w:p>
    <w:p w14:paraId="636DDF1F" w14:textId="3B8EBFA5" w:rsidR="00360A7B" w:rsidRPr="00C67982" w:rsidRDefault="00C67982" w:rsidP="00C67982">
      <w:pPr>
        <w:pStyle w:val="Heading2"/>
      </w:pPr>
      <w:bookmarkStart w:id="24" w:name="_Toc38994720"/>
      <w:r w:rsidRPr="00C67982">
        <w:t>Eating</w:t>
      </w:r>
      <w:bookmarkEnd w:id="24"/>
    </w:p>
    <w:p w14:paraId="33681097" w14:textId="77777777" w:rsidR="00290C70" w:rsidRDefault="00290C70" w:rsidP="00F006EF">
      <w:pPr>
        <w:rPr>
          <w:i/>
          <w:iCs/>
        </w:rPr>
      </w:pPr>
    </w:p>
    <w:p w14:paraId="44660096" w14:textId="4E913340" w:rsidR="00F006EF" w:rsidRPr="00F006EF" w:rsidRDefault="00F006EF" w:rsidP="00F006EF">
      <w:pPr>
        <w:rPr>
          <w:i/>
          <w:iCs/>
        </w:rPr>
      </w:pPr>
      <w:r w:rsidRPr="00F006EF">
        <w:rPr>
          <w:i/>
          <w:iCs/>
        </w:rPr>
        <w:t>I mostly used my oven — eating out is expensive, so you’ll end up spending anyway, but cooking helps.</w:t>
      </w:r>
    </w:p>
    <w:p w14:paraId="18314F3D" w14:textId="0070554C" w:rsidR="00F006EF" w:rsidRPr="00F006EF" w:rsidRDefault="00F006EF" w:rsidP="00F006EF">
      <w:pPr>
        <w:rPr>
          <w:i/>
          <w:iCs/>
        </w:rPr>
      </w:pPr>
      <w:r w:rsidRPr="00F006EF">
        <w:rPr>
          <w:i/>
          <w:iCs/>
        </w:rPr>
        <w:t xml:space="preserve">There is a student cafeteria, but meals cost around </w:t>
      </w:r>
      <w:r w:rsidRPr="00F006EF">
        <w:rPr>
          <w:b/>
          <w:bCs/>
          <w:i/>
          <w:iCs/>
        </w:rPr>
        <w:t>€7</w:t>
      </w:r>
      <w:r>
        <w:rPr>
          <w:i/>
          <w:iCs/>
        </w:rPr>
        <w:t xml:space="preserve"> </w:t>
      </w:r>
      <w:r w:rsidRPr="00F006EF">
        <w:rPr>
          <w:i/>
          <w:iCs/>
        </w:rPr>
        <w:t>for students</w:t>
      </w:r>
      <w:r>
        <w:rPr>
          <w:i/>
          <w:iCs/>
        </w:rPr>
        <w:t xml:space="preserve"> (compared to 3,3€ in France)</w:t>
      </w:r>
      <w:r w:rsidRPr="00F006EF">
        <w:rPr>
          <w:i/>
          <w:iCs/>
        </w:rPr>
        <w:t>. I recommend trying it once or twice for the experience, but honestly, it’s not really worth it.</w:t>
      </w:r>
    </w:p>
    <w:p w14:paraId="36B99B59" w14:textId="12908D80" w:rsidR="00F006EF" w:rsidRDefault="00290C70" w:rsidP="00F006EF">
      <w:pPr>
        <w:rPr>
          <w:i/>
          <w:iCs/>
        </w:rPr>
      </w:pPr>
      <w:r>
        <w:rPr>
          <w:i/>
          <w:iCs/>
        </w:rPr>
        <w:t>Don’t be fooled, t</w:t>
      </w:r>
      <w:r w:rsidR="00F006EF" w:rsidRPr="00F006EF">
        <w:rPr>
          <w:i/>
          <w:iCs/>
        </w:rPr>
        <w:t>here’s a well-stocked buffet nearby, but that’s the full-price section — much more expensive</w:t>
      </w:r>
      <w:r>
        <w:rPr>
          <w:i/>
          <w:iCs/>
        </w:rPr>
        <w:t>, double the price</w:t>
      </w:r>
      <w:r w:rsidR="00F006EF" w:rsidRPr="00F006EF">
        <w:rPr>
          <w:i/>
          <w:iCs/>
        </w:rPr>
        <w:t>. The actual student meal includes one dish (served with your ticket) and access to a small salad bar, which is often empty if you’re not quick enough.</w:t>
      </w:r>
    </w:p>
    <w:p w14:paraId="4D48BD3F" w14:textId="0619ED6E" w:rsidR="00F006EF" w:rsidRDefault="00290C70" w:rsidP="00A2367F">
      <w:pPr>
        <w:rPr>
          <w:i/>
          <w:iCs/>
        </w:rPr>
      </w:pPr>
      <w:r w:rsidRPr="00290C70">
        <w:rPr>
          <w:i/>
          <w:iCs/>
        </w:rPr>
        <w:t>Oh</w:t>
      </w:r>
      <w:r>
        <w:rPr>
          <w:i/>
          <w:iCs/>
        </w:rPr>
        <w:t xml:space="preserve">, </w:t>
      </w:r>
      <w:r w:rsidRPr="00290C70">
        <w:rPr>
          <w:i/>
          <w:iCs/>
        </w:rPr>
        <w:t>and when you arrive in Sweden, you have to try at least once: the IKEA restaurant and their meatballs, as well as Max, a Swedish fast-food chain. Go for the sweet potato fries with your menu!</w:t>
      </w:r>
    </w:p>
    <w:p w14:paraId="08E67ACE" w14:textId="77777777" w:rsidR="00290C70" w:rsidRDefault="00290C70" w:rsidP="00A2367F">
      <w:pPr>
        <w:rPr>
          <w:i/>
          <w:iCs/>
        </w:rPr>
      </w:pPr>
    </w:p>
    <w:p w14:paraId="2971EAB7" w14:textId="6A5D6A3A" w:rsidR="00A2367F" w:rsidRDefault="00A2367F" w:rsidP="00C67982">
      <w:pPr>
        <w:pStyle w:val="Heading2"/>
      </w:pPr>
      <w:bookmarkStart w:id="25" w:name="_Toc38994721"/>
      <w:r w:rsidRPr="00C67982">
        <w:t>Go to the university : bus, car, bike</w:t>
      </w:r>
      <w:bookmarkEnd w:id="25"/>
      <w:r w:rsidRPr="00C67982">
        <w:t xml:space="preserve"> </w:t>
      </w:r>
    </w:p>
    <w:p w14:paraId="5FF4E51C" w14:textId="77777777" w:rsidR="00290C70" w:rsidRDefault="00290C70" w:rsidP="00290C70"/>
    <w:p w14:paraId="762ECA20" w14:textId="1C861C35" w:rsidR="00290C70" w:rsidRDefault="00290C70" w:rsidP="00290C70">
      <w:r w:rsidRPr="00290C70">
        <w:t>For me, it was all on foot.</w:t>
      </w:r>
    </w:p>
    <w:p w14:paraId="677F5FAB" w14:textId="77777777" w:rsidR="00290C70" w:rsidRPr="00290C70" w:rsidRDefault="00290C70" w:rsidP="00290C70"/>
    <w:p w14:paraId="134E8FAA" w14:textId="43382903" w:rsidR="00A2367F" w:rsidRPr="00C67982" w:rsidRDefault="00C67982" w:rsidP="00C67982">
      <w:pPr>
        <w:pStyle w:val="Heading2"/>
      </w:pPr>
      <w:bookmarkStart w:id="26" w:name="_Toc38994722"/>
      <w:r w:rsidRPr="00C67982">
        <w:t>Travels</w:t>
      </w:r>
      <w:bookmarkEnd w:id="26"/>
    </w:p>
    <w:p w14:paraId="50FA66AF" w14:textId="77777777" w:rsidR="00290C70" w:rsidRDefault="00290C70" w:rsidP="00A2367F"/>
    <w:p w14:paraId="218CFE28" w14:textId="033630CA" w:rsidR="00A2367F" w:rsidRDefault="00290C70" w:rsidP="00A2367F">
      <w:r w:rsidRPr="00290C70">
        <w:t>I flew to Sweden, but if you have the time, you could try going by train.</w:t>
      </w:r>
      <w:r w:rsidRPr="00290C70">
        <w:br/>
        <w:t>There are routes with multiple stopovers — could be a fun experience if you’re traveling light.</w:t>
      </w:r>
      <w:r w:rsidRPr="00290C70">
        <w:br/>
        <w:t xml:space="preserve">Plus, I believe there’s an </w:t>
      </w:r>
      <w:r w:rsidRPr="00290C70">
        <w:rPr>
          <w:b/>
          <w:bCs/>
        </w:rPr>
        <w:t>Erasmus travel grant</w:t>
      </w:r>
      <w:r w:rsidRPr="00290C70">
        <w:t xml:space="preserve"> available if you choose a more eco-friendly option like the train.</w:t>
      </w:r>
    </w:p>
    <w:p w14:paraId="3D6C6A48" w14:textId="77777777" w:rsidR="00290C70" w:rsidRPr="00290C70" w:rsidRDefault="00290C70" w:rsidP="00A2367F"/>
    <w:p w14:paraId="24C4928B" w14:textId="594670A5" w:rsidR="00093390" w:rsidRPr="00C67982" w:rsidRDefault="00A2367F" w:rsidP="00A2367F">
      <w:pPr>
        <w:pStyle w:val="Heading2"/>
      </w:pPr>
      <w:bookmarkStart w:id="27" w:name="_Toc38994723"/>
      <w:r w:rsidRPr="00C67982">
        <w:t>Any other information you would have liked to know about</w:t>
      </w:r>
      <w:bookmarkEnd w:id="27"/>
    </w:p>
    <w:p w14:paraId="61255A1B" w14:textId="77777777" w:rsidR="00093390" w:rsidRPr="00C67982" w:rsidRDefault="00093390" w:rsidP="001B020D">
      <w:pPr>
        <w:ind w:firstLine="708"/>
        <w:rPr>
          <w:rFonts w:asciiTheme="minorHAnsi" w:hAnsiTheme="minorHAnsi"/>
          <w:sz w:val="22"/>
          <w:szCs w:val="22"/>
        </w:rPr>
      </w:pPr>
    </w:p>
    <w:p w14:paraId="70FE958C" w14:textId="6F90CA3A" w:rsidR="00093390" w:rsidRPr="00C67982" w:rsidRDefault="00290C70" w:rsidP="00290C70">
      <w:pPr>
        <w:rPr>
          <w:rFonts w:asciiTheme="minorHAnsi" w:hAnsiTheme="minorHAnsi"/>
          <w:sz w:val="22"/>
          <w:szCs w:val="22"/>
        </w:rPr>
      </w:pPr>
      <w:r>
        <w:rPr>
          <w:i/>
          <w:iCs/>
        </w:rPr>
        <w:t>I’ve already say a lot, maybe to much, hope it’s helpful for someone !</w:t>
      </w:r>
    </w:p>
    <w:p w14:paraId="71BC1098" w14:textId="77777777" w:rsidR="00093390" w:rsidRPr="00C67982" w:rsidRDefault="00093390" w:rsidP="001B020D">
      <w:pPr>
        <w:ind w:firstLine="708"/>
        <w:rPr>
          <w:rFonts w:asciiTheme="minorHAnsi" w:hAnsiTheme="minorHAnsi"/>
          <w:sz w:val="22"/>
          <w:szCs w:val="22"/>
        </w:rPr>
      </w:pPr>
    </w:p>
    <w:p w14:paraId="02EFEF7D" w14:textId="0FD610E4" w:rsidR="00A71C21" w:rsidRDefault="00A71C21" w:rsidP="00A71C21">
      <w:pPr>
        <w:pStyle w:val="Heading1"/>
      </w:pPr>
      <w:bookmarkStart w:id="28" w:name="_Toc38994724"/>
      <w:r>
        <w:t>After your semester abroad</w:t>
      </w:r>
      <w:bookmarkEnd w:id="28"/>
    </w:p>
    <w:p w14:paraId="2252C4A2" w14:textId="77777777" w:rsidR="00A71C21" w:rsidRPr="00A71C21" w:rsidRDefault="00A71C21" w:rsidP="00A71C21"/>
    <w:p w14:paraId="43984189" w14:textId="088EC086" w:rsidR="00A71C21" w:rsidRDefault="00A71C21" w:rsidP="00A71C21">
      <w:pPr>
        <w:pStyle w:val="Heading2"/>
      </w:pPr>
      <w:bookmarkStart w:id="29" w:name="_Toc38994725"/>
      <w:r>
        <w:t>What are you planning do to?</w:t>
      </w:r>
      <w:bookmarkEnd w:id="29"/>
    </w:p>
    <w:p w14:paraId="4317C3A2" w14:textId="3E2DC069" w:rsidR="00A71C21" w:rsidRDefault="00290C70" w:rsidP="00A71C21">
      <w:r w:rsidRPr="00290C70">
        <w:rPr>
          <w:i/>
          <w:iCs/>
        </w:rPr>
        <w:t>I’m moving to Paris.</w:t>
      </w:r>
    </w:p>
    <w:p w14:paraId="305B1874" w14:textId="72030D44" w:rsidR="00A71C21" w:rsidRDefault="00A71C21" w:rsidP="008C152C">
      <w:pPr>
        <w:pStyle w:val="Heading2"/>
      </w:pPr>
      <w:bookmarkStart w:id="30" w:name="_Toc38994726"/>
      <w:r>
        <w:lastRenderedPageBreak/>
        <w:t xml:space="preserve">Did you apply for master? </w:t>
      </w:r>
      <w:bookmarkEnd w:id="30"/>
    </w:p>
    <w:p w14:paraId="1370E5F9" w14:textId="77777777" w:rsidR="00290C70" w:rsidRDefault="00290C70" w:rsidP="00290C70">
      <w:pPr>
        <w:rPr>
          <w:i/>
          <w:iCs/>
        </w:rPr>
      </w:pPr>
    </w:p>
    <w:p w14:paraId="12AD01B5" w14:textId="29E9E8F6" w:rsidR="00093390" w:rsidRPr="00C67982" w:rsidRDefault="00290C70" w:rsidP="00290C70">
      <w:pPr>
        <w:rPr>
          <w:rFonts w:asciiTheme="minorHAnsi" w:hAnsiTheme="minorHAnsi"/>
          <w:sz w:val="22"/>
          <w:szCs w:val="22"/>
        </w:rPr>
      </w:pPr>
      <w:r w:rsidRPr="00290C70">
        <w:rPr>
          <w:i/>
          <w:iCs/>
        </w:rPr>
        <w:t>I was accepted into two Master’s programs at Dauphine, but I chose the Master in Innovation Management, jointly run by Mines Paris and Dauphine.</w:t>
      </w:r>
    </w:p>
    <w:p w14:paraId="12273AB9" w14:textId="77777777" w:rsidR="00093390" w:rsidRPr="00C67982" w:rsidRDefault="00093390" w:rsidP="001B020D">
      <w:pPr>
        <w:ind w:firstLine="708"/>
        <w:rPr>
          <w:rFonts w:asciiTheme="minorHAnsi" w:hAnsiTheme="minorHAnsi"/>
          <w:sz w:val="22"/>
          <w:szCs w:val="22"/>
        </w:rPr>
      </w:pPr>
    </w:p>
    <w:p w14:paraId="06048701" w14:textId="77777777" w:rsidR="00093390" w:rsidRPr="00C67982" w:rsidRDefault="00093390" w:rsidP="001B020D">
      <w:pPr>
        <w:ind w:firstLine="708"/>
        <w:rPr>
          <w:rFonts w:asciiTheme="minorHAnsi" w:hAnsiTheme="minorHAnsi"/>
          <w:sz w:val="22"/>
          <w:szCs w:val="22"/>
        </w:rPr>
      </w:pPr>
    </w:p>
    <w:p w14:paraId="76BBE2E3" w14:textId="77777777" w:rsidR="00093390" w:rsidRPr="00C67982" w:rsidRDefault="00093390" w:rsidP="001B020D">
      <w:pPr>
        <w:ind w:firstLine="708"/>
        <w:rPr>
          <w:rFonts w:asciiTheme="minorHAnsi" w:hAnsiTheme="minorHAnsi"/>
          <w:sz w:val="22"/>
          <w:szCs w:val="22"/>
        </w:rPr>
      </w:pPr>
    </w:p>
    <w:p w14:paraId="20FC2124" w14:textId="77777777" w:rsidR="00093390" w:rsidRPr="00C67982" w:rsidRDefault="00093390" w:rsidP="001B020D">
      <w:pPr>
        <w:ind w:firstLine="708"/>
        <w:rPr>
          <w:rFonts w:asciiTheme="minorHAnsi" w:hAnsiTheme="minorHAnsi"/>
          <w:sz w:val="22"/>
          <w:szCs w:val="22"/>
        </w:rPr>
      </w:pPr>
    </w:p>
    <w:p w14:paraId="03903387" w14:textId="77777777" w:rsidR="00093390" w:rsidRPr="00C67982" w:rsidRDefault="00093390" w:rsidP="001B020D">
      <w:pPr>
        <w:ind w:firstLine="708"/>
        <w:rPr>
          <w:rFonts w:asciiTheme="minorHAnsi" w:hAnsiTheme="minorHAnsi"/>
          <w:sz w:val="22"/>
          <w:szCs w:val="22"/>
        </w:rPr>
      </w:pPr>
    </w:p>
    <w:p w14:paraId="4E158687" w14:textId="77777777" w:rsidR="00093390" w:rsidRPr="00C67982" w:rsidRDefault="00093390" w:rsidP="001B020D">
      <w:pPr>
        <w:ind w:firstLine="708"/>
        <w:rPr>
          <w:rFonts w:asciiTheme="minorHAnsi" w:hAnsiTheme="minorHAnsi"/>
          <w:sz w:val="22"/>
          <w:szCs w:val="22"/>
        </w:rPr>
      </w:pPr>
    </w:p>
    <w:p w14:paraId="2AD6C3A2" w14:textId="77777777" w:rsidR="00093390" w:rsidRPr="00C67982" w:rsidRDefault="00093390" w:rsidP="001B020D">
      <w:pPr>
        <w:ind w:firstLine="708"/>
        <w:rPr>
          <w:rFonts w:asciiTheme="minorHAnsi" w:hAnsiTheme="minorHAnsi"/>
          <w:sz w:val="22"/>
          <w:szCs w:val="22"/>
        </w:rPr>
      </w:pPr>
    </w:p>
    <w:p w14:paraId="0C1BE87C" w14:textId="77777777" w:rsidR="00093390" w:rsidRPr="00C67982" w:rsidRDefault="00093390" w:rsidP="001B020D">
      <w:pPr>
        <w:ind w:firstLine="708"/>
        <w:rPr>
          <w:rFonts w:asciiTheme="minorHAnsi" w:hAnsiTheme="minorHAnsi"/>
          <w:sz w:val="22"/>
          <w:szCs w:val="22"/>
        </w:rPr>
      </w:pPr>
    </w:p>
    <w:p w14:paraId="25B28D3A" w14:textId="77777777" w:rsidR="00093390" w:rsidRPr="00C67982" w:rsidRDefault="00093390" w:rsidP="001B020D">
      <w:pPr>
        <w:ind w:firstLine="708"/>
        <w:rPr>
          <w:rFonts w:asciiTheme="minorHAnsi" w:hAnsiTheme="minorHAnsi"/>
          <w:sz w:val="22"/>
          <w:szCs w:val="22"/>
        </w:rPr>
      </w:pPr>
    </w:p>
    <w:p w14:paraId="4DE0BC0B" w14:textId="77777777" w:rsidR="00093390" w:rsidRPr="00C67982" w:rsidRDefault="00093390" w:rsidP="001B020D">
      <w:pPr>
        <w:ind w:firstLine="708"/>
        <w:rPr>
          <w:rFonts w:asciiTheme="minorHAnsi" w:hAnsiTheme="minorHAnsi"/>
          <w:sz w:val="22"/>
          <w:szCs w:val="22"/>
        </w:rPr>
      </w:pPr>
    </w:p>
    <w:p w14:paraId="419AC0E5" w14:textId="77777777" w:rsidR="00093390" w:rsidRPr="00C67982" w:rsidRDefault="00093390" w:rsidP="001B020D">
      <w:pPr>
        <w:ind w:firstLine="708"/>
        <w:rPr>
          <w:rFonts w:asciiTheme="minorHAnsi" w:hAnsiTheme="minorHAnsi"/>
          <w:sz w:val="22"/>
          <w:szCs w:val="22"/>
        </w:rPr>
      </w:pPr>
    </w:p>
    <w:p w14:paraId="68E6F54B" w14:textId="77777777" w:rsidR="00093390" w:rsidRPr="00C67982" w:rsidRDefault="00093390" w:rsidP="001B020D">
      <w:pPr>
        <w:ind w:firstLine="708"/>
        <w:rPr>
          <w:rFonts w:asciiTheme="minorHAnsi" w:hAnsiTheme="minorHAnsi"/>
          <w:sz w:val="22"/>
          <w:szCs w:val="22"/>
        </w:rPr>
      </w:pPr>
    </w:p>
    <w:p w14:paraId="7F5D31DB" w14:textId="77777777" w:rsidR="00093390" w:rsidRPr="00C67982" w:rsidRDefault="00093390" w:rsidP="001B020D">
      <w:pPr>
        <w:ind w:firstLine="708"/>
        <w:rPr>
          <w:rFonts w:asciiTheme="minorHAnsi" w:hAnsiTheme="minorHAnsi"/>
          <w:sz w:val="22"/>
          <w:szCs w:val="22"/>
        </w:rPr>
      </w:pPr>
    </w:p>
    <w:p w14:paraId="354EA92D" w14:textId="77777777" w:rsidR="00093390" w:rsidRPr="00C67982" w:rsidRDefault="00093390" w:rsidP="001B020D">
      <w:pPr>
        <w:ind w:firstLine="708"/>
        <w:rPr>
          <w:rFonts w:asciiTheme="minorHAnsi" w:hAnsiTheme="minorHAnsi"/>
          <w:sz w:val="22"/>
          <w:szCs w:val="22"/>
        </w:rPr>
      </w:pPr>
    </w:p>
    <w:p w14:paraId="508DC506" w14:textId="77777777" w:rsidR="00310287" w:rsidRPr="00C67982" w:rsidRDefault="00310287" w:rsidP="001B020D">
      <w:pPr>
        <w:ind w:firstLine="708"/>
        <w:rPr>
          <w:rFonts w:asciiTheme="minorHAnsi" w:hAnsiTheme="minorHAnsi"/>
          <w:sz w:val="22"/>
          <w:szCs w:val="22"/>
        </w:rPr>
      </w:pPr>
    </w:p>
    <w:p w14:paraId="69CC44CE" w14:textId="77777777" w:rsidR="00310287" w:rsidRPr="00C67982" w:rsidRDefault="00310287" w:rsidP="001B020D">
      <w:pPr>
        <w:ind w:firstLine="708"/>
        <w:rPr>
          <w:rFonts w:asciiTheme="minorHAnsi" w:hAnsiTheme="minorHAnsi"/>
          <w:sz w:val="22"/>
          <w:szCs w:val="22"/>
        </w:rPr>
      </w:pPr>
    </w:p>
    <w:p w14:paraId="5C787391" w14:textId="77777777" w:rsidR="00310287" w:rsidRPr="00C67982" w:rsidRDefault="00310287" w:rsidP="001B020D">
      <w:pPr>
        <w:ind w:firstLine="708"/>
        <w:rPr>
          <w:rFonts w:asciiTheme="minorHAnsi" w:hAnsiTheme="minorHAnsi"/>
          <w:sz w:val="22"/>
          <w:szCs w:val="22"/>
        </w:rPr>
      </w:pPr>
    </w:p>
    <w:p w14:paraId="13F66EA0" w14:textId="77777777" w:rsidR="00310287" w:rsidRPr="00C67982" w:rsidRDefault="00310287" w:rsidP="001B020D">
      <w:pPr>
        <w:ind w:firstLine="708"/>
        <w:rPr>
          <w:rFonts w:asciiTheme="minorHAnsi" w:hAnsiTheme="minorHAnsi"/>
          <w:sz w:val="22"/>
          <w:szCs w:val="22"/>
        </w:rPr>
      </w:pPr>
    </w:p>
    <w:p w14:paraId="6FFEA7A5" w14:textId="77777777" w:rsidR="00310287" w:rsidRPr="00C67982" w:rsidRDefault="00310287" w:rsidP="001B020D">
      <w:pPr>
        <w:ind w:firstLine="708"/>
        <w:rPr>
          <w:rFonts w:asciiTheme="minorHAnsi" w:hAnsiTheme="minorHAnsi"/>
          <w:sz w:val="22"/>
          <w:szCs w:val="22"/>
        </w:rPr>
      </w:pPr>
    </w:p>
    <w:p w14:paraId="177255A3" w14:textId="77777777" w:rsidR="00310287" w:rsidRPr="00C67982" w:rsidRDefault="00310287" w:rsidP="001B020D">
      <w:pPr>
        <w:ind w:firstLine="708"/>
        <w:rPr>
          <w:rFonts w:asciiTheme="minorHAnsi" w:hAnsiTheme="minorHAnsi"/>
          <w:sz w:val="22"/>
          <w:szCs w:val="22"/>
        </w:rPr>
      </w:pPr>
    </w:p>
    <w:p w14:paraId="184C08E3" w14:textId="77777777" w:rsidR="00310287" w:rsidRPr="00C67982" w:rsidRDefault="00310287" w:rsidP="001B020D">
      <w:pPr>
        <w:ind w:firstLine="708"/>
        <w:rPr>
          <w:rFonts w:asciiTheme="minorHAnsi" w:hAnsiTheme="minorHAnsi"/>
          <w:sz w:val="22"/>
          <w:szCs w:val="22"/>
        </w:rPr>
      </w:pPr>
    </w:p>
    <w:p w14:paraId="37FDA88F" w14:textId="77777777" w:rsidR="00310287" w:rsidRPr="00C67982" w:rsidRDefault="00310287" w:rsidP="001B020D">
      <w:pPr>
        <w:ind w:firstLine="708"/>
        <w:rPr>
          <w:rFonts w:asciiTheme="minorHAnsi" w:hAnsiTheme="minorHAnsi"/>
          <w:sz w:val="22"/>
          <w:szCs w:val="22"/>
        </w:rPr>
      </w:pPr>
    </w:p>
    <w:p w14:paraId="1938435A" w14:textId="77777777" w:rsidR="00310287" w:rsidRPr="00C67982" w:rsidRDefault="00310287" w:rsidP="001B020D">
      <w:pPr>
        <w:ind w:firstLine="708"/>
        <w:rPr>
          <w:rFonts w:asciiTheme="minorHAnsi" w:hAnsiTheme="minorHAnsi"/>
          <w:sz w:val="22"/>
          <w:szCs w:val="22"/>
        </w:rPr>
      </w:pPr>
    </w:p>
    <w:sectPr w:rsidR="00310287" w:rsidRPr="00C67982" w:rsidSect="00CB1661">
      <w:footerReference w:type="default" r:id="rId9"/>
      <w:headerReference w:type="first" r:id="rId10"/>
      <w:footerReference w:type="first" r:id="rId11"/>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1CE3A8" w14:textId="77777777" w:rsidR="00D041EB" w:rsidRDefault="00D041EB" w:rsidP="0083216B">
      <w:r>
        <w:separator/>
      </w:r>
    </w:p>
  </w:endnote>
  <w:endnote w:type="continuationSeparator" w:id="0">
    <w:p w14:paraId="47D2ED81" w14:textId="77777777" w:rsidR="00D041EB" w:rsidRDefault="00D041EB" w:rsidP="008321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Regular">
    <w:altName w:val="Times New Roman"/>
    <w:charset w:val="00"/>
    <w:family w:val="roman"/>
    <w:pitch w:val="variable"/>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44CDC" w14:textId="77777777" w:rsidR="0083216B" w:rsidRDefault="00347AA2">
    <w:pPr>
      <w:pStyle w:val="Footer"/>
    </w:pPr>
    <w:r>
      <w:rPr>
        <w:noProof/>
      </w:rPr>
      <w:drawing>
        <wp:anchor distT="0" distB="0" distL="114300" distR="114300" simplePos="0" relativeHeight="251659264" behindDoc="0" locked="0" layoutInCell="1" allowOverlap="1" wp14:anchorId="0B149173" wp14:editId="18C30A52">
          <wp:simplePos x="0" y="0"/>
          <wp:positionH relativeFrom="page">
            <wp:align>left</wp:align>
          </wp:positionH>
          <wp:positionV relativeFrom="paragraph">
            <wp:posOffset>-339091</wp:posOffset>
          </wp:positionV>
          <wp:extent cx="7591425" cy="960745"/>
          <wp:effectExtent l="0" t="0" r="0" b="0"/>
          <wp:wrapNone/>
          <wp:docPr id="3" name="Image 3"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91425" cy="9607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CC5B" w14:textId="77777777" w:rsidR="008A6614" w:rsidRDefault="008A6614">
    <w:pPr>
      <w:pStyle w:val="Footer"/>
    </w:pPr>
    <w:r>
      <w:rPr>
        <w:noProof/>
      </w:rPr>
      <w:drawing>
        <wp:anchor distT="0" distB="0" distL="114300" distR="114300" simplePos="0" relativeHeight="251663360" behindDoc="0" locked="0" layoutInCell="1" allowOverlap="1" wp14:anchorId="18559B8C" wp14:editId="7F0AB543">
          <wp:simplePos x="0" y="0"/>
          <wp:positionH relativeFrom="page">
            <wp:align>right</wp:align>
          </wp:positionH>
          <wp:positionV relativeFrom="paragraph">
            <wp:posOffset>-339090</wp:posOffset>
          </wp:positionV>
          <wp:extent cx="7553325" cy="960806"/>
          <wp:effectExtent l="0" t="0" r="0" b="0"/>
          <wp:wrapNone/>
          <wp:docPr id="11" name="Image 11" descr="M:\MOMA\COM\PAO\Support administratif\2019\Papier en tete 2018-2019 VF -WORD\Pied de 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OMA\COM\PAO\Support administratif\2019\Papier en tete 2018-2019 VF -WORD\Pied de page.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9791"/>
                  <a:stretch/>
                </pic:blipFill>
                <pic:spPr bwMode="auto">
                  <a:xfrm>
                    <a:off x="0" y="0"/>
                    <a:ext cx="7553325" cy="9608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CA78A" w14:textId="77777777" w:rsidR="00D041EB" w:rsidRDefault="00D041EB" w:rsidP="0083216B">
      <w:r>
        <w:separator/>
      </w:r>
    </w:p>
  </w:footnote>
  <w:footnote w:type="continuationSeparator" w:id="0">
    <w:p w14:paraId="66627591" w14:textId="77777777" w:rsidR="00D041EB" w:rsidRDefault="00D041EB" w:rsidP="0083216B">
      <w:r>
        <w:continuationSeparator/>
      </w:r>
    </w:p>
  </w:footnote>
  <w:footnote w:id="1">
    <w:p w14:paraId="7D44C9D9" w14:textId="58B4C65B" w:rsidR="00C67982" w:rsidRPr="00C67982" w:rsidRDefault="00C679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18FBA" w14:textId="005CEFD8" w:rsidR="00C67982" w:rsidRDefault="00C67982">
    <w:pPr>
      <w:pStyle w:val="Header"/>
    </w:pPr>
    <w:r>
      <w:rPr>
        <w:noProof/>
      </w:rPr>
      <w:drawing>
        <wp:inline distT="0" distB="0" distL="0" distR="0" wp14:anchorId="0869D477" wp14:editId="5F08860A">
          <wp:extent cx="2495550" cy="794039"/>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566501" cy="81661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38EB"/>
    <w:multiLevelType w:val="multilevel"/>
    <w:tmpl w:val="A044C2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1F2768"/>
    <w:multiLevelType w:val="multilevel"/>
    <w:tmpl w:val="D7AC8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1312E"/>
    <w:multiLevelType w:val="hybridMultilevel"/>
    <w:tmpl w:val="AF5CF942"/>
    <w:lvl w:ilvl="0" w:tplc="B82627C8">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 w15:restartNumberingAfterBreak="0">
    <w:nsid w:val="0A3301D8"/>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pStyle w:val="Heading3"/>
      <w:lvlText w:val="%3."/>
      <w:lvlJc w:val="left"/>
      <w:pPr>
        <w:ind w:left="1440" w:firstLine="0"/>
      </w:pPr>
    </w:lvl>
    <w:lvl w:ilvl="3">
      <w:start w:val="1"/>
      <w:numFmt w:val="lowerLetter"/>
      <w:pStyle w:val="Heading4"/>
      <w:lvlText w:val="%4)"/>
      <w:lvlJc w:val="left"/>
      <w:pPr>
        <w:ind w:left="2160" w:firstLine="0"/>
      </w:pPr>
    </w:lvl>
    <w:lvl w:ilvl="4">
      <w:start w:val="1"/>
      <w:numFmt w:val="decimal"/>
      <w:pStyle w:val="Heading5"/>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4" w15:restartNumberingAfterBreak="0">
    <w:nsid w:val="12980227"/>
    <w:multiLevelType w:val="hybridMultilevel"/>
    <w:tmpl w:val="8974D16A"/>
    <w:lvl w:ilvl="0" w:tplc="9F46EFB4">
      <w:numFmt w:val="bullet"/>
      <w:lvlText w:val="-"/>
      <w:lvlJc w:val="left"/>
      <w:pPr>
        <w:ind w:left="720" w:hanging="360"/>
      </w:pPr>
      <w:rPr>
        <w:rFonts w:ascii="Cambria" w:eastAsia="MS Mincho" w:hAnsi="Cambria"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4A4E87"/>
    <w:multiLevelType w:val="multilevel"/>
    <w:tmpl w:val="A6A6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9E72D7F"/>
    <w:multiLevelType w:val="multilevel"/>
    <w:tmpl w:val="46023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F922966"/>
    <w:multiLevelType w:val="multilevel"/>
    <w:tmpl w:val="ADF29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255F0D"/>
    <w:multiLevelType w:val="hybridMultilevel"/>
    <w:tmpl w:val="3D66C1FA"/>
    <w:lvl w:ilvl="0" w:tplc="C56C5458">
      <w:start w:val="1"/>
      <w:numFmt w:val="decimal"/>
      <w:lvlText w:val="%1."/>
      <w:lvlJc w:val="left"/>
      <w:pPr>
        <w:ind w:left="1776" w:hanging="360"/>
      </w:pPr>
      <w:rPr>
        <w:rFonts w:hint="default"/>
      </w:r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9" w15:restartNumberingAfterBreak="0">
    <w:nsid w:val="6F3C201F"/>
    <w:multiLevelType w:val="multilevel"/>
    <w:tmpl w:val="EB14EBB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0106230"/>
    <w:multiLevelType w:val="hybridMultilevel"/>
    <w:tmpl w:val="315602B0"/>
    <w:lvl w:ilvl="0" w:tplc="75408A68">
      <w:numFmt w:val="bullet"/>
      <w:lvlText w:val="-"/>
      <w:lvlJc w:val="left"/>
      <w:pPr>
        <w:ind w:left="720" w:hanging="360"/>
      </w:pPr>
      <w:rPr>
        <w:rFonts w:ascii="Cambria" w:eastAsia="MS Mincho"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711925995">
    <w:abstractNumId w:val="2"/>
  </w:num>
  <w:num w:numId="2" w16cid:durableId="1832716899">
    <w:abstractNumId w:val="8"/>
  </w:num>
  <w:num w:numId="3" w16cid:durableId="820662135">
    <w:abstractNumId w:val="3"/>
  </w:num>
  <w:num w:numId="4" w16cid:durableId="60503779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30312">
    <w:abstractNumId w:val="1"/>
  </w:num>
  <w:num w:numId="6" w16cid:durableId="1401638065">
    <w:abstractNumId w:val="0"/>
  </w:num>
  <w:num w:numId="7" w16cid:durableId="1399090249">
    <w:abstractNumId w:val="9"/>
  </w:num>
  <w:num w:numId="8" w16cid:durableId="409278349">
    <w:abstractNumId w:val="10"/>
  </w:num>
  <w:num w:numId="9" w16cid:durableId="355271778">
    <w:abstractNumId w:val="4"/>
  </w:num>
  <w:num w:numId="10" w16cid:durableId="350188641">
    <w:abstractNumId w:val="6"/>
  </w:num>
  <w:num w:numId="11" w16cid:durableId="1136485345">
    <w:abstractNumId w:val="5"/>
  </w:num>
  <w:num w:numId="12" w16cid:durableId="3725819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WwMDewMDc1Nbc0sjRQ0lEKTi0uzszPAykwqQUA+UzP1CwAAAA="/>
  </w:docVars>
  <w:rsids>
    <w:rsidRoot w:val="0083216B"/>
    <w:rsid w:val="00025931"/>
    <w:rsid w:val="00046096"/>
    <w:rsid w:val="00093390"/>
    <w:rsid w:val="000971F1"/>
    <w:rsid w:val="000D397A"/>
    <w:rsid w:val="000E2302"/>
    <w:rsid w:val="000E36C5"/>
    <w:rsid w:val="000F12C6"/>
    <w:rsid w:val="00173600"/>
    <w:rsid w:val="001B020D"/>
    <w:rsid w:val="001F12E2"/>
    <w:rsid w:val="00203802"/>
    <w:rsid w:val="0022251E"/>
    <w:rsid w:val="0024467A"/>
    <w:rsid w:val="00290C70"/>
    <w:rsid w:val="00295437"/>
    <w:rsid w:val="00302B34"/>
    <w:rsid w:val="00310287"/>
    <w:rsid w:val="00324AA6"/>
    <w:rsid w:val="00347AA2"/>
    <w:rsid w:val="00360A7B"/>
    <w:rsid w:val="00374EAA"/>
    <w:rsid w:val="003E010D"/>
    <w:rsid w:val="004F42AE"/>
    <w:rsid w:val="00526E48"/>
    <w:rsid w:val="00574028"/>
    <w:rsid w:val="005761E2"/>
    <w:rsid w:val="005811C5"/>
    <w:rsid w:val="005C4546"/>
    <w:rsid w:val="00654A24"/>
    <w:rsid w:val="006707DD"/>
    <w:rsid w:val="006918D0"/>
    <w:rsid w:val="006B08E6"/>
    <w:rsid w:val="006D1D28"/>
    <w:rsid w:val="006D4680"/>
    <w:rsid w:val="007607E6"/>
    <w:rsid w:val="007836BB"/>
    <w:rsid w:val="007F008D"/>
    <w:rsid w:val="0083216B"/>
    <w:rsid w:val="00880190"/>
    <w:rsid w:val="00882121"/>
    <w:rsid w:val="008A6614"/>
    <w:rsid w:val="008C74E9"/>
    <w:rsid w:val="008E66F3"/>
    <w:rsid w:val="008E7F9E"/>
    <w:rsid w:val="00916635"/>
    <w:rsid w:val="00941D8C"/>
    <w:rsid w:val="0098742E"/>
    <w:rsid w:val="009D6029"/>
    <w:rsid w:val="00A2367F"/>
    <w:rsid w:val="00A27588"/>
    <w:rsid w:val="00A71C21"/>
    <w:rsid w:val="00AD54C2"/>
    <w:rsid w:val="00B3260A"/>
    <w:rsid w:val="00B45125"/>
    <w:rsid w:val="00B77A8E"/>
    <w:rsid w:val="00B91332"/>
    <w:rsid w:val="00BC3FE7"/>
    <w:rsid w:val="00BD2990"/>
    <w:rsid w:val="00BF0590"/>
    <w:rsid w:val="00C24992"/>
    <w:rsid w:val="00C67982"/>
    <w:rsid w:val="00C9737D"/>
    <w:rsid w:val="00CB1661"/>
    <w:rsid w:val="00D00DF6"/>
    <w:rsid w:val="00D041EB"/>
    <w:rsid w:val="00DA056C"/>
    <w:rsid w:val="00E024EA"/>
    <w:rsid w:val="00E23DC8"/>
    <w:rsid w:val="00E44BF7"/>
    <w:rsid w:val="00E62FEE"/>
    <w:rsid w:val="00E81A98"/>
    <w:rsid w:val="00EB3F0C"/>
    <w:rsid w:val="00EC626F"/>
    <w:rsid w:val="00EF3547"/>
    <w:rsid w:val="00F006EF"/>
    <w:rsid w:val="00F00D54"/>
    <w:rsid w:val="00FA43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C076D5"/>
  <w15:docId w15:val="{68187DEB-8AB2-49A0-986D-15DF877AE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020D"/>
    <w:pPr>
      <w:spacing w:after="0" w:line="240" w:lineRule="auto"/>
    </w:pPr>
    <w:rPr>
      <w:rFonts w:ascii="Cambria" w:eastAsia="MS Mincho" w:hAnsi="Cambria" w:cs="Times New Roman"/>
      <w:sz w:val="24"/>
      <w:szCs w:val="24"/>
      <w:lang w:val="en-US" w:eastAsia="fr-FR"/>
    </w:rPr>
  </w:style>
  <w:style w:type="paragraph" w:styleId="Heading1">
    <w:name w:val="heading 1"/>
    <w:basedOn w:val="Normal"/>
    <w:next w:val="Normal"/>
    <w:link w:val="Heading1Char"/>
    <w:uiPriority w:val="9"/>
    <w:qFormat/>
    <w:rsid w:val="00360A7B"/>
    <w:pPr>
      <w:keepNext/>
      <w:keepLines/>
      <w:numPr>
        <w:numId w:val="3"/>
      </w:numPr>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60A7B"/>
    <w:pPr>
      <w:keepNext/>
      <w:keepLines/>
      <w:numPr>
        <w:ilvl w:val="1"/>
        <w:numId w:val="3"/>
      </w:numPr>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2367F"/>
    <w:pPr>
      <w:keepNext/>
      <w:keepLines/>
      <w:numPr>
        <w:ilvl w:val="2"/>
        <w:numId w:val="3"/>
      </w:numPr>
      <w:spacing w:before="2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rsid w:val="00360A7B"/>
    <w:pPr>
      <w:keepNext/>
      <w:keepLines/>
      <w:numPr>
        <w:ilvl w:val="3"/>
        <w:numId w:val="3"/>
      </w:numPr>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360A7B"/>
    <w:pPr>
      <w:keepNext/>
      <w:keepLines/>
      <w:numPr>
        <w:ilvl w:val="4"/>
        <w:numId w:val="3"/>
      </w:numPr>
      <w:spacing w:before="40"/>
      <w:ind w:left="2124"/>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360A7B"/>
    <w:pPr>
      <w:keepNext/>
      <w:keepLines/>
      <w:numPr>
        <w:ilvl w:val="5"/>
        <w:numId w:val="3"/>
      </w:numPr>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360A7B"/>
    <w:pPr>
      <w:keepNext/>
      <w:keepLines/>
      <w:numPr>
        <w:ilvl w:val="6"/>
        <w:numId w:val="3"/>
      </w:numPr>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360A7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60A7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3216B"/>
    <w:rPr>
      <w:rFonts w:ascii="Tahoma" w:hAnsi="Tahoma" w:cs="Tahoma"/>
      <w:sz w:val="16"/>
      <w:szCs w:val="16"/>
    </w:rPr>
  </w:style>
  <w:style w:type="character" w:customStyle="1" w:styleId="BalloonTextChar">
    <w:name w:val="Balloon Text Char"/>
    <w:basedOn w:val="DefaultParagraphFont"/>
    <w:link w:val="BalloonText"/>
    <w:uiPriority w:val="99"/>
    <w:semiHidden/>
    <w:rsid w:val="0083216B"/>
    <w:rPr>
      <w:rFonts w:ascii="Tahoma" w:hAnsi="Tahoma" w:cs="Tahoma"/>
      <w:sz w:val="16"/>
      <w:szCs w:val="16"/>
    </w:rPr>
  </w:style>
  <w:style w:type="paragraph" w:styleId="Header">
    <w:name w:val="header"/>
    <w:basedOn w:val="Normal"/>
    <w:link w:val="HeaderChar"/>
    <w:uiPriority w:val="99"/>
    <w:unhideWhenUsed/>
    <w:rsid w:val="0083216B"/>
    <w:pPr>
      <w:tabs>
        <w:tab w:val="center" w:pos="4536"/>
        <w:tab w:val="right" w:pos="9072"/>
      </w:tabs>
    </w:pPr>
  </w:style>
  <w:style w:type="character" w:customStyle="1" w:styleId="HeaderChar">
    <w:name w:val="Header Char"/>
    <w:basedOn w:val="DefaultParagraphFont"/>
    <w:link w:val="Header"/>
    <w:uiPriority w:val="99"/>
    <w:rsid w:val="0083216B"/>
  </w:style>
  <w:style w:type="paragraph" w:styleId="Footer">
    <w:name w:val="footer"/>
    <w:basedOn w:val="Normal"/>
    <w:link w:val="FooterChar"/>
    <w:uiPriority w:val="99"/>
    <w:unhideWhenUsed/>
    <w:rsid w:val="0083216B"/>
    <w:pPr>
      <w:tabs>
        <w:tab w:val="center" w:pos="4536"/>
        <w:tab w:val="right" w:pos="9072"/>
      </w:tabs>
    </w:pPr>
  </w:style>
  <w:style w:type="character" w:customStyle="1" w:styleId="FooterChar">
    <w:name w:val="Footer Char"/>
    <w:basedOn w:val="DefaultParagraphFont"/>
    <w:link w:val="Footer"/>
    <w:uiPriority w:val="99"/>
    <w:rsid w:val="0083216B"/>
  </w:style>
  <w:style w:type="character" w:styleId="Hyperlink">
    <w:name w:val="Hyperlink"/>
    <w:uiPriority w:val="99"/>
    <w:unhideWhenUsed/>
    <w:rsid w:val="001B020D"/>
    <w:rPr>
      <w:color w:val="0000FF"/>
      <w:u w:val="single"/>
    </w:rPr>
  </w:style>
  <w:style w:type="paragraph" w:customStyle="1" w:styleId="Paragraphestandard">
    <w:name w:val="[Paragraphe standard]"/>
    <w:basedOn w:val="Normal"/>
    <w:uiPriority w:val="99"/>
    <w:rsid w:val="001B020D"/>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Default">
    <w:name w:val="Default"/>
    <w:rsid w:val="00360A7B"/>
    <w:pPr>
      <w:autoSpaceDE w:val="0"/>
      <w:autoSpaceDN w:val="0"/>
      <w:adjustRightInd w:val="0"/>
      <w:spacing w:after="0" w:line="240" w:lineRule="auto"/>
    </w:pPr>
    <w:rPr>
      <w:rFonts w:ascii="Calibri" w:hAnsi="Calibri" w:cs="Calibri"/>
      <w:color w:val="000000"/>
      <w:sz w:val="24"/>
      <w:szCs w:val="24"/>
      <w:lang w:val="en-US"/>
    </w:rPr>
  </w:style>
  <w:style w:type="character" w:customStyle="1" w:styleId="Heading1Char">
    <w:name w:val="Heading 1 Char"/>
    <w:basedOn w:val="DefaultParagraphFont"/>
    <w:link w:val="Heading1"/>
    <w:uiPriority w:val="9"/>
    <w:rsid w:val="00360A7B"/>
    <w:rPr>
      <w:rFonts w:asciiTheme="majorHAnsi" w:eastAsiaTheme="majorEastAsia" w:hAnsiTheme="majorHAnsi" w:cstheme="majorBidi"/>
      <w:color w:val="365F91" w:themeColor="accent1" w:themeShade="BF"/>
      <w:sz w:val="32"/>
      <w:szCs w:val="32"/>
      <w:lang w:eastAsia="fr-FR"/>
    </w:rPr>
  </w:style>
  <w:style w:type="character" w:customStyle="1" w:styleId="Heading2Char">
    <w:name w:val="Heading 2 Char"/>
    <w:basedOn w:val="DefaultParagraphFont"/>
    <w:link w:val="Heading2"/>
    <w:uiPriority w:val="9"/>
    <w:rsid w:val="00360A7B"/>
    <w:rPr>
      <w:rFonts w:asciiTheme="majorHAnsi" w:eastAsiaTheme="majorEastAsia" w:hAnsiTheme="majorHAnsi" w:cstheme="majorBidi"/>
      <w:color w:val="365F91" w:themeColor="accent1" w:themeShade="BF"/>
      <w:sz w:val="26"/>
      <w:szCs w:val="26"/>
      <w:lang w:eastAsia="fr-FR"/>
    </w:rPr>
  </w:style>
  <w:style w:type="character" w:customStyle="1" w:styleId="Heading3Char">
    <w:name w:val="Heading 3 Char"/>
    <w:basedOn w:val="DefaultParagraphFont"/>
    <w:link w:val="Heading3"/>
    <w:uiPriority w:val="9"/>
    <w:rsid w:val="00A2367F"/>
    <w:rPr>
      <w:rFonts w:asciiTheme="majorHAnsi" w:eastAsiaTheme="majorEastAsia" w:hAnsiTheme="majorHAnsi" w:cstheme="majorBidi"/>
      <w:color w:val="243F60" w:themeColor="accent1" w:themeShade="7F"/>
      <w:sz w:val="24"/>
      <w:szCs w:val="24"/>
      <w:lang w:eastAsia="fr-FR"/>
    </w:rPr>
  </w:style>
  <w:style w:type="character" w:customStyle="1" w:styleId="Heading4Char">
    <w:name w:val="Heading 4 Char"/>
    <w:basedOn w:val="DefaultParagraphFont"/>
    <w:link w:val="Heading4"/>
    <w:uiPriority w:val="9"/>
    <w:rsid w:val="00360A7B"/>
    <w:rPr>
      <w:rFonts w:asciiTheme="majorHAnsi" w:eastAsiaTheme="majorEastAsia" w:hAnsiTheme="majorHAnsi" w:cstheme="majorBidi"/>
      <w:i/>
      <w:iCs/>
      <w:color w:val="365F91" w:themeColor="accent1" w:themeShade="BF"/>
      <w:sz w:val="24"/>
      <w:szCs w:val="24"/>
      <w:lang w:eastAsia="fr-FR"/>
    </w:rPr>
  </w:style>
  <w:style w:type="character" w:customStyle="1" w:styleId="Heading5Char">
    <w:name w:val="Heading 5 Char"/>
    <w:basedOn w:val="DefaultParagraphFont"/>
    <w:link w:val="Heading5"/>
    <w:uiPriority w:val="9"/>
    <w:rsid w:val="00360A7B"/>
    <w:rPr>
      <w:rFonts w:asciiTheme="majorHAnsi" w:eastAsiaTheme="majorEastAsia" w:hAnsiTheme="majorHAnsi" w:cstheme="majorBidi"/>
      <w:color w:val="365F91" w:themeColor="accent1" w:themeShade="BF"/>
      <w:sz w:val="24"/>
      <w:szCs w:val="24"/>
      <w:lang w:eastAsia="fr-FR"/>
    </w:rPr>
  </w:style>
  <w:style w:type="character" w:customStyle="1" w:styleId="Heading6Char">
    <w:name w:val="Heading 6 Char"/>
    <w:basedOn w:val="DefaultParagraphFont"/>
    <w:link w:val="Heading6"/>
    <w:uiPriority w:val="9"/>
    <w:semiHidden/>
    <w:rsid w:val="00360A7B"/>
    <w:rPr>
      <w:rFonts w:asciiTheme="majorHAnsi" w:eastAsiaTheme="majorEastAsia" w:hAnsiTheme="majorHAnsi" w:cstheme="majorBidi"/>
      <w:color w:val="243F60" w:themeColor="accent1" w:themeShade="7F"/>
      <w:sz w:val="24"/>
      <w:szCs w:val="24"/>
      <w:lang w:eastAsia="fr-FR"/>
    </w:rPr>
  </w:style>
  <w:style w:type="character" w:customStyle="1" w:styleId="Heading7Char">
    <w:name w:val="Heading 7 Char"/>
    <w:basedOn w:val="DefaultParagraphFont"/>
    <w:link w:val="Heading7"/>
    <w:uiPriority w:val="9"/>
    <w:semiHidden/>
    <w:rsid w:val="00360A7B"/>
    <w:rPr>
      <w:rFonts w:asciiTheme="majorHAnsi" w:eastAsiaTheme="majorEastAsia" w:hAnsiTheme="majorHAnsi" w:cstheme="majorBidi"/>
      <w:i/>
      <w:iCs/>
      <w:color w:val="243F60" w:themeColor="accent1" w:themeShade="7F"/>
      <w:sz w:val="24"/>
      <w:szCs w:val="24"/>
      <w:lang w:eastAsia="fr-FR"/>
    </w:rPr>
  </w:style>
  <w:style w:type="character" w:customStyle="1" w:styleId="Heading8Char">
    <w:name w:val="Heading 8 Char"/>
    <w:basedOn w:val="DefaultParagraphFont"/>
    <w:link w:val="Heading8"/>
    <w:uiPriority w:val="9"/>
    <w:semiHidden/>
    <w:rsid w:val="00360A7B"/>
    <w:rPr>
      <w:rFonts w:asciiTheme="majorHAnsi" w:eastAsiaTheme="majorEastAsia" w:hAnsiTheme="majorHAnsi" w:cstheme="majorBidi"/>
      <w:color w:val="272727" w:themeColor="text1" w:themeTint="D8"/>
      <w:sz w:val="21"/>
      <w:szCs w:val="21"/>
      <w:lang w:eastAsia="fr-FR"/>
    </w:rPr>
  </w:style>
  <w:style w:type="character" w:customStyle="1" w:styleId="Heading9Char">
    <w:name w:val="Heading 9 Char"/>
    <w:basedOn w:val="DefaultParagraphFont"/>
    <w:link w:val="Heading9"/>
    <w:uiPriority w:val="9"/>
    <w:semiHidden/>
    <w:rsid w:val="00360A7B"/>
    <w:rPr>
      <w:rFonts w:asciiTheme="majorHAnsi" w:eastAsiaTheme="majorEastAsia" w:hAnsiTheme="majorHAnsi" w:cstheme="majorBidi"/>
      <w:i/>
      <w:iCs/>
      <w:color w:val="272727" w:themeColor="text1" w:themeTint="D8"/>
      <w:sz w:val="21"/>
      <w:szCs w:val="21"/>
      <w:lang w:eastAsia="fr-FR"/>
    </w:rPr>
  </w:style>
  <w:style w:type="paragraph" w:styleId="TOCHeading">
    <w:name w:val="TOC Heading"/>
    <w:basedOn w:val="Heading1"/>
    <w:next w:val="Normal"/>
    <w:uiPriority w:val="39"/>
    <w:unhideWhenUsed/>
    <w:qFormat/>
    <w:rsid w:val="00A2367F"/>
    <w:pPr>
      <w:numPr>
        <w:numId w:val="0"/>
      </w:numPr>
      <w:spacing w:line="259" w:lineRule="auto"/>
      <w:outlineLvl w:val="9"/>
    </w:pPr>
    <w:rPr>
      <w:lang w:eastAsia="en-US"/>
    </w:rPr>
  </w:style>
  <w:style w:type="paragraph" w:styleId="TOC1">
    <w:name w:val="toc 1"/>
    <w:basedOn w:val="Normal"/>
    <w:next w:val="Normal"/>
    <w:autoRedefine/>
    <w:uiPriority w:val="39"/>
    <w:unhideWhenUsed/>
    <w:rsid w:val="00A2367F"/>
    <w:pPr>
      <w:spacing w:after="100"/>
    </w:pPr>
  </w:style>
  <w:style w:type="paragraph" w:styleId="TOC2">
    <w:name w:val="toc 2"/>
    <w:basedOn w:val="Normal"/>
    <w:next w:val="Normal"/>
    <w:autoRedefine/>
    <w:uiPriority w:val="39"/>
    <w:unhideWhenUsed/>
    <w:rsid w:val="00A2367F"/>
    <w:pPr>
      <w:spacing w:after="100"/>
      <w:ind w:left="240"/>
    </w:pPr>
  </w:style>
  <w:style w:type="paragraph" w:styleId="TOC3">
    <w:name w:val="toc 3"/>
    <w:basedOn w:val="Normal"/>
    <w:next w:val="Normal"/>
    <w:autoRedefine/>
    <w:uiPriority w:val="39"/>
    <w:unhideWhenUsed/>
    <w:rsid w:val="00A2367F"/>
    <w:pPr>
      <w:spacing w:after="100"/>
      <w:ind w:left="480"/>
    </w:pPr>
  </w:style>
  <w:style w:type="paragraph" w:styleId="Title">
    <w:name w:val="Title"/>
    <w:basedOn w:val="Normal"/>
    <w:next w:val="Normal"/>
    <w:link w:val="TitleChar"/>
    <w:uiPriority w:val="10"/>
    <w:qFormat/>
    <w:rsid w:val="00526E4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6E48"/>
    <w:rPr>
      <w:rFonts w:asciiTheme="majorHAnsi" w:eastAsiaTheme="majorEastAsia" w:hAnsiTheme="majorHAnsi" w:cstheme="majorBidi"/>
      <w:spacing w:val="-10"/>
      <w:kern w:val="28"/>
      <w:sz w:val="56"/>
      <w:szCs w:val="56"/>
      <w:lang w:eastAsia="fr-FR"/>
    </w:rPr>
  </w:style>
  <w:style w:type="paragraph" w:styleId="NormalWeb">
    <w:name w:val="Normal (Web)"/>
    <w:basedOn w:val="Normal"/>
    <w:uiPriority w:val="99"/>
    <w:unhideWhenUsed/>
    <w:rsid w:val="00C67982"/>
    <w:pPr>
      <w:spacing w:before="100" w:beforeAutospacing="1" w:after="100" w:afterAutospacing="1"/>
    </w:pPr>
    <w:rPr>
      <w:rFonts w:ascii="Times New Roman" w:eastAsia="Times New Roman" w:hAnsi="Times New Roman"/>
      <w:lang w:eastAsia="en-US"/>
    </w:rPr>
  </w:style>
  <w:style w:type="paragraph" w:styleId="FootnoteText">
    <w:name w:val="footnote text"/>
    <w:basedOn w:val="Normal"/>
    <w:link w:val="FootnoteTextChar"/>
    <w:uiPriority w:val="99"/>
    <w:semiHidden/>
    <w:unhideWhenUsed/>
    <w:rsid w:val="00C67982"/>
    <w:rPr>
      <w:sz w:val="20"/>
      <w:szCs w:val="20"/>
    </w:rPr>
  </w:style>
  <w:style w:type="character" w:customStyle="1" w:styleId="FootnoteTextChar">
    <w:name w:val="Footnote Text Char"/>
    <w:basedOn w:val="DefaultParagraphFont"/>
    <w:link w:val="FootnoteText"/>
    <w:uiPriority w:val="99"/>
    <w:semiHidden/>
    <w:rsid w:val="00C67982"/>
    <w:rPr>
      <w:rFonts w:ascii="Cambria" w:eastAsia="MS Mincho" w:hAnsi="Cambria" w:cs="Times New Roman"/>
      <w:sz w:val="20"/>
      <w:szCs w:val="20"/>
      <w:lang w:val="en-US" w:eastAsia="fr-FR"/>
    </w:rPr>
  </w:style>
  <w:style w:type="character" w:styleId="FootnoteReference">
    <w:name w:val="footnote reference"/>
    <w:basedOn w:val="DefaultParagraphFont"/>
    <w:uiPriority w:val="99"/>
    <w:semiHidden/>
    <w:unhideWhenUsed/>
    <w:rsid w:val="00C67982"/>
    <w:rPr>
      <w:vertAlign w:val="superscript"/>
    </w:rPr>
  </w:style>
  <w:style w:type="table" w:styleId="TableGrid">
    <w:name w:val="Table Grid"/>
    <w:basedOn w:val="TableNormal"/>
    <w:uiPriority w:val="59"/>
    <w:rsid w:val="00A71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B77A8E"/>
    <w:pPr>
      <w:spacing w:before="100" w:beforeAutospacing="1" w:after="100" w:afterAutospacing="1"/>
    </w:pPr>
    <w:rPr>
      <w:rFonts w:ascii="Times New Roman" w:eastAsia="Times New Roman" w:hAnsi="Times New Roman"/>
      <w:lang w:eastAsia="en-US"/>
    </w:rPr>
  </w:style>
  <w:style w:type="character" w:customStyle="1" w:styleId="normaltextrun">
    <w:name w:val="normaltextrun"/>
    <w:basedOn w:val="DefaultParagraphFont"/>
    <w:rsid w:val="00B77A8E"/>
  </w:style>
  <w:style w:type="character" w:customStyle="1" w:styleId="eop">
    <w:name w:val="eop"/>
    <w:basedOn w:val="DefaultParagraphFont"/>
    <w:rsid w:val="00B77A8E"/>
  </w:style>
  <w:style w:type="character" w:customStyle="1" w:styleId="break-words">
    <w:name w:val="break-words"/>
    <w:basedOn w:val="DefaultParagraphFont"/>
    <w:rsid w:val="000F12C6"/>
  </w:style>
  <w:style w:type="paragraph" w:styleId="ListParagraph">
    <w:name w:val="List Paragraph"/>
    <w:basedOn w:val="Normal"/>
    <w:uiPriority w:val="34"/>
    <w:qFormat/>
    <w:rsid w:val="00203802"/>
    <w:pPr>
      <w:ind w:left="720"/>
      <w:contextualSpacing/>
    </w:pPr>
  </w:style>
  <w:style w:type="character" w:styleId="Strong">
    <w:name w:val="Strong"/>
    <w:basedOn w:val="DefaultParagraphFont"/>
    <w:uiPriority w:val="22"/>
    <w:qFormat/>
    <w:rsid w:val="00882121"/>
    <w:rPr>
      <w:b/>
      <w:bCs/>
    </w:rPr>
  </w:style>
  <w:style w:type="character" w:styleId="Emphasis">
    <w:name w:val="Emphasis"/>
    <w:basedOn w:val="DefaultParagraphFont"/>
    <w:uiPriority w:val="20"/>
    <w:qFormat/>
    <w:rsid w:val="000E23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07786">
      <w:bodyDiv w:val="1"/>
      <w:marLeft w:val="0"/>
      <w:marRight w:val="0"/>
      <w:marTop w:val="0"/>
      <w:marBottom w:val="0"/>
      <w:divBdr>
        <w:top w:val="none" w:sz="0" w:space="0" w:color="auto"/>
        <w:left w:val="none" w:sz="0" w:space="0" w:color="auto"/>
        <w:bottom w:val="none" w:sz="0" w:space="0" w:color="auto"/>
        <w:right w:val="none" w:sz="0" w:space="0" w:color="auto"/>
      </w:divBdr>
    </w:div>
    <w:div w:id="10492196">
      <w:bodyDiv w:val="1"/>
      <w:marLeft w:val="0"/>
      <w:marRight w:val="0"/>
      <w:marTop w:val="0"/>
      <w:marBottom w:val="0"/>
      <w:divBdr>
        <w:top w:val="none" w:sz="0" w:space="0" w:color="auto"/>
        <w:left w:val="none" w:sz="0" w:space="0" w:color="auto"/>
        <w:bottom w:val="none" w:sz="0" w:space="0" w:color="auto"/>
        <w:right w:val="none" w:sz="0" w:space="0" w:color="auto"/>
      </w:divBdr>
      <w:divsChild>
        <w:div w:id="84764884">
          <w:marLeft w:val="0"/>
          <w:marRight w:val="0"/>
          <w:marTop w:val="0"/>
          <w:marBottom w:val="0"/>
          <w:divBdr>
            <w:top w:val="none" w:sz="0" w:space="0" w:color="auto"/>
            <w:left w:val="none" w:sz="0" w:space="0" w:color="auto"/>
            <w:bottom w:val="none" w:sz="0" w:space="0" w:color="auto"/>
            <w:right w:val="none" w:sz="0" w:space="0" w:color="auto"/>
          </w:divBdr>
          <w:divsChild>
            <w:div w:id="2102333220">
              <w:marLeft w:val="0"/>
              <w:marRight w:val="0"/>
              <w:marTop w:val="0"/>
              <w:marBottom w:val="0"/>
              <w:divBdr>
                <w:top w:val="none" w:sz="0" w:space="0" w:color="auto"/>
                <w:left w:val="none" w:sz="0" w:space="0" w:color="auto"/>
                <w:bottom w:val="none" w:sz="0" w:space="0" w:color="auto"/>
                <w:right w:val="none" w:sz="0" w:space="0" w:color="auto"/>
              </w:divBdr>
            </w:div>
            <w:div w:id="1565602913">
              <w:marLeft w:val="0"/>
              <w:marRight w:val="0"/>
              <w:marTop w:val="0"/>
              <w:marBottom w:val="0"/>
              <w:divBdr>
                <w:top w:val="none" w:sz="0" w:space="0" w:color="auto"/>
                <w:left w:val="none" w:sz="0" w:space="0" w:color="auto"/>
                <w:bottom w:val="none" w:sz="0" w:space="0" w:color="auto"/>
                <w:right w:val="none" w:sz="0" w:space="0" w:color="auto"/>
              </w:divBdr>
            </w:div>
            <w:div w:id="171604724">
              <w:marLeft w:val="0"/>
              <w:marRight w:val="0"/>
              <w:marTop w:val="0"/>
              <w:marBottom w:val="0"/>
              <w:divBdr>
                <w:top w:val="none" w:sz="0" w:space="0" w:color="auto"/>
                <w:left w:val="none" w:sz="0" w:space="0" w:color="auto"/>
                <w:bottom w:val="none" w:sz="0" w:space="0" w:color="auto"/>
                <w:right w:val="none" w:sz="0" w:space="0" w:color="auto"/>
              </w:divBdr>
            </w:div>
          </w:divsChild>
        </w:div>
        <w:div w:id="62336740">
          <w:marLeft w:val="0"/>
          <w:marRight w:val="0"/>
          <w:marTop w:val="0"/>
          <w:marBottom w:val="0"/>
          <w:divBdr>
            <w:top w:val="none" w:sz="0" w:space="0" w:color="auto"/>
            <w:left w:val="none" w:sz="0" w:space="0" w:color="auto"/>
            <w:bottom w:val="none" w:sz="0" w:space="0" w:color="auto"/>
            <w:right w:val="none" w:sz="0" w:space="0" w:color="auto"/>
          </w:divBdr>
          <w:divsChild>
            <w:div w:id="920331987">
              <w:marLeft w:val="0"/>
              <w:marRight w:val="0"/>
              <w:marTop w:val="0"/>
              <w:marBottom w:val="0"/>
              <w:divBdr>
                <w:top w:val="none" w:sz="0" w:space="0" w:color="auto"/>
                <w:left w:val="none" w:sz="0" w:space="0" w:color="auto"/>
                <w:bottom w:val="none" w:sz="0" w:space="0" w:color="auto"/>
                <w:right w:val="none" w:sz="0" w:space="0" w:color="auto"/>
              </w:divBdr>
            </w:div>
            <w:div w:id="1369257264">
              <w:marLeft w:val="0"/>
              <w:marRight w:val="0"/>
              <w:marTop w:val="0"/>
              <w:marBottom w:val="0"/>
              <w:divBdr>
                <w:top w:val="none" w:sz="0" w:space="0" w:color="auto"/>
                <w:left w:val="none" w:sz="0" w:space="0" w:color="auto"/>
                <w:bottom w:val="none" w:sz="0" w:space="0" w:color="auto"/>
                <w:right w:val="none" w:sz="0" w:space="0" w:color="auto"/>
              </w:divBdr>
            </w:div>
            <w:div w:id="202521241">
              <w:marLeft w:val="0"/>
              <w:marRight w:val="0"/>
              <w:marTop w:val="0"/>
              <w:marBottom w:val="0"/>
              <w:divBdr>
                <w:top w:val="none" w:sz="0" w:space="0" w:color="auto"/>
                <w:left w:val="none" w:sz="0" w:space="0" w:color="auto"/>
                <w:bottom w:val="none" w:sz="0" w:space="0" w:color="auto"/>
                <w:right w:val="none" w:sz="0" w:space="0" w:color="auto"/>
              </w:divBdr>
            </w:div>
            <w:div w:id="211305340">
              <w:marLeft w:val="0"/>
              <w:marRight w:val="0"/>
              <w:marTop w:val="0"/>
              <w:marBottom w:val="0"/>
              <w:divBdr>
                <w:top w:val="none" w:sz="0" w:space="0" w:color="auto"/>
                <w:left w:val="none" w:sz="0" w:space="0" w:color="auto"/>
                <w:bottom w:val="none" w:sz="0" w:space="0" w:color="auto"/>
                <w:right w:val="none" w:sz="0" w:space="0" w:color="auto"/>
              </w:divBdr>
            </w:div>
            <w:div w:id="2012565209">
              <w:marLeft w:val="0"/>
              <w:marRight w:val="0"/>
              <w:marTop w:val="0"/>
              <w:marBottom w:val="0"/>
              <w:divBdr>
                <w:top w:val="none" w:sz="0" w:space="0" w:color="auto"/>
                <w:left w:val="none" w:sz="0" w:space="0" w:color="auto"/>
                <w:bottom w:val="none" w:sz="0" w:space="0" w:color="auto"/>
                <w:right w:val="none" w:sz="0" w:space="0" w:color="auto"/>
              </w:divBdr>
            </w:div>
          </w:divsChild>
        </w:div>
        <w:div w:id="1838567820">
          <w:marLeft w:val="0"/>
          <w:marRight w:val="0"/>
          <w:marTop w:val="0"/>
          <w:marBottom w:val="0"/>
          <w:divBdr>
            <w:top w:val="none" w:sz="0" w:space="0" w:color="auto"/>
            <w:left w:val="none" w:sz="0" w:space="0" w:color="auto"/>
            <w:bottom w:val="none" w:sz="0" w:space="0" w:color="auto"/>
            <w:right w:val="none" w:sz="0" w:space="0" w:color="auto"/>
          </w:divBdr>
        </w:div>
        <w:div w:id="2006320244">
          <w:marLeft w:val="0"/>
          <w:marRight w:val="0"/>
          <w:marTop w:val="0"/>
          <w:marBottom w:val="0"/>
          <w:divBdr>
            <w:top w:val="none" w:sz="0" w:space="0" w:color="auto"/>
            <w:left w:val="none" w:sz="0" w:space="0" w:color="auto"/>
            <w:bottom w:val="none" w:sz="0" w:space="0" w:color="auto"/>
            <w:right w:val="none" w:sz="0" w:space="0" w:color="auto"/>
          </w:divBdr>
        </w:div>
        <w:div w:id="1858930349">
          <w:marLeft w:val="0"/>
          <w:marRight w:val="0"/>
          <w:marTop w:val="0"/>
          <w:marBottom w:val="0"/>
          <w:divBdr>
            <w:top w:val="none" w:sz="0" w:space="0" w:color="auto"/>
            <w:left w:val="none" w:sz="0" w:space="0" w:color="auto"/>
            <w:bottom w:val="none" w:sz="0" w:space="0" w:color="auto"/>
            <w:right w:val="none" w:sz="0" w:space="0" w:color="auto"/>
          </w:divBdr>
        </w:div>
        <w:div w:id="692343133">
          <w:marLeft w:val="0"/>
          <w:marRight w:val="0"/>
          <w:marTop w:val="0"/>
          <w:marBottom w:val="0"/>
          <w:divBdr>
            <w:top w:val="none" w:sz="0" w:space="0" w:color="auto"/>
            <w:left w:val="none" w:sz="0" w:space="0" w:color="auto"/>
            <w:bottom w:val="none" w:sz="0" w:space="0" w:color="auto"/>
            <w:right w:val="none" w:sz="0" w:space="0" w:color="auto"/>
          </w:divBdr>
        </w:div>
        <w:div w:id="2019847399">
          <w:marLeft w:val="0"/>
          <w:marRight w:val="0"/>
          <w:marTop w:val="0"/>
          <w:marBottom w:val="0"/>
          <w:divBdr>
            <w:top w:val="none" w:sz="0" w:space="0" w:color="auto"/>
            <w:left w:val="none" w:sz="0" w:space="0" w:color="auto"/>
            <w:bottom w:val="none" w:sz="0" w:space="0" w:color="auto"/>
            <w:right w:val="none" w:sz="0" w:space="0" w:color="auto"/>
          </w:divBdr>
        </w:div>
        <w:div w:id="839080359">
          <w:marLeft w:val="0"/>
          <w:marRight w:val="0"/>
          <w:marTop w:val="0"/>
          <w:marBottom w:val="0"/>
          <w:divBdr>
            <w:top w:val="none" w:sz="0" w:space="0" w:color="auto"/>
            <w:left w:val="none" w:sz="0" w:space="0" w:color="auto"/>
            <w:bottom w:val="none" w:sz="0" w:space="0" w:color="auto"/>
            <w:right w:val="none" w:sz="0" w:space="0" w:color="auto"/>
          </w:divBdr>
          <w:divsChild>
            <w:div w:id="138962887">
              <w:marLeft w:val="0"/>
              <w:marRight w:val="0"/>
              <w:marTop w:val="0"/>
              <w:marBottom w:val="0"/>
              <w:divBdr>
                <w:top w:val="none" w:sz="0" w:space="0" w:color="auto"/>
                <w:left w:val="none" w:sz="0" w:space="0" w:color="auto"/>
                <w:bottom w:val="none" w:sz="0" w:space="0" w:color="auto"/>
                <w:right w:val="none" w:sz="0" w:space="0" w:color="auto"/>
              </w:divBdr>
            </w:div>
            <w:div w:id="1518690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9234">
      <w:bodyDiv w:val="1"/>
      <w:marLeft w:val="0"/>
      <w:marRight w:val="0"/>
      <w:marTop w:val="0"/>
      <w:marBottom w:val="0"/>
      <w:divBdr>
        <w:top w:val="none" w:sz="0" w:space="0" w:color="auto"/>
        <w:left w:val="none" w:sz="0" w:space="0" w:color="auto"/>
        <w:bottom w:val="none" w:sz="0" w:space="0" w:color="auto"/>
        <w:right w:val="none" w:sz="0" w:space="0" w:color="auto"/>
      </w:divBdr>
    </w:div>
    <w:div w:id="12000266">
      <w:bodyDiv w:val="1"/>
      <w:marLeft w:val="0"/>
      <w:marRight w:val="0"/>
      <w:marTop w:val="0"/>
      <w:marBottom w:val="0"/>
      <w:divBdr>
        <w:top w:val="none" w:sz="0" w:space="0" w:color="auto"/>
        <w:left w:val="none" w:sz="0" w:space="0" w:color="auto"/>
        <w:bottom w:val="none" w:sz="0" w:space="0" w:color="auto"/>
        <w:right w:val="none" w:sz="0" w:space="0" w:color="auto"/>
      </w:divBdr>
    </w:div>
    <w:div w:id="84228041">
      <w:bodyDiv w:val="1"/>
      <w:marLeft w:val="0"/>
      <w:marRight w:val="0"/>
      <w:marTop w:val="0"/>
      <w:marBottom w:val="0"/>
      <w:divBdr>
        <w:top w:val="none" w:sz="0" w:space="0" w:color="auto"/>
        <w:left w:val="none" w:sz="0" w:space="0" w:color="auto"/>
        <w:bottom w:val="none" w:sz="0" w:space="0" w:color="auto"/>
        <w:right w:val="none" w:sz="0" w:space="0" w:color="auto"/>
      </w:divBdr>
    </w:div>
    <w:div w:id="107744422">
      <w:bodyDiv w:val="1"/>
      <w:marLeft w:val="0"/>
      <w:marRight w:val="0"/>
      <w:marTop w:val="0"/>
      <w:marBottom w:val="0"/>
      <w:divBdr>
        <w:top w:val="none" w:sz="0" w:space="0" w:color="auto"/>
        <w:left w:val="none" w:sz="0" w:space="0" w:color="auto"/>
        <w:bottom w:val="none" w:sz="0" w:space="0" w:color="auto"/>
        <w:right w:val="none" w:sz="0" w:space="0" w:color="auto"/>
      </w:divBdr>
    </w:div>
    <w:div w:id="153648630">
      <w:bodyDiv w:val="1"/>
      <w:marLeft w:val="0"/>
      <w:marRight w:val="0"/>
      <w:marTop w:val="0"/>
      <w:marBottom w:val="0"/>
      <w:divBdr>
        <w:top w:val="none" w:sz="0" w:space="0" w:color="auto"/>
        <w:left w:val="none" w:sz="0" w:space="0" w:color="auto"/>
        <w:bottom w:val="none" w:sz="0" w:space="0" w:color="auto"/>
        <w:right w:val="none" w:sz="0" w:space="0" w:color="auto"/>
      </w:divBdr>
    </w:div>
    <w:div w:id="192883106">
      <w:bodyDiv w:val="1"/>
      <w:marLeft w:val="0"/>
      <w:marRight w:val="0"/>
      <w:marTop w:val="0"/>
      <w:marBottom w:val="0"/>
      <w:divBdr>
        <w:top w:val="none" w:sz="0" w:space="0" w:color="auto"/>
        <w:left w:val="none" w:sz="0" w:space="0" w:color="auto"/>
        <w:bottom w:val="none" w:sz="0" w:space="0" w:color="auto"/>
        <w:right w:val="none" w:sz="0" w:space="0" w:color="auto"/>
      </w:divBdr>
    </w:div>
    <w:div w:id="205605128">
      <w:bodyDiv w:val="1"/>
      <w:marLeft w:val="0"/>
      <w:marRight w:val="0"/>
      <w:marTop w:val="0"/>
      <w:marBottom w:val="0"/>
      <w:divBdr>
        <w:top w:val="none" w:sz="0" w:space="0" w:color="auto"/>
        <w:left w:val="none" w:sz="0" w:space="0" w:color="auto"/>
        <w:bottom w:val="none" w:sz="0" w:space="0" w:color="auto"/>
        <w:right w:val="none" w:sz="0" w:space="0" w:color="auto"/>
      </w:divBdr>
    </w:div>
    <w:div w:id="304355948">
      <w:bodyDiv w:val="1"/>
      <w:marLeft w:val="0"/>
      <w:marRight w:val="0"/>
      <w:marTop w:val="0"/>
      <w:marBottom w:val="0"/>
      <w:divBdr>
        <w:top w:val="none" w:sz="0" w:space="0" w:color="auto"/>
        <w:left w:val="none" w:sz="0" w:space="0" w:color="auto"/>
        <w:bottom w:val="none" w:sz="0" w:space="0" w:color="auto"/>
        <w:right w:val="none" w:sz="0" w:space="0" w:color="auto"/>
      </w:divBdr>
    </w:div>
    <w:div w:id="392430276">
      <w:bodyDiv w:val="1"/>
      <w:marLeft w:val="0"/>
      <w:marRight w:val="0"/>
      <w:marTop w:val="0"/>
      <w:marBottom w:val="0"/>
      <w:divBdr>
        <w:top w:val="none" w:sz="0" w:space="0" w:color="auto"/>
        <w:left w:val="none" w:sz="0" w:space="0" w:color="auto"/>
        <w:bottom w:val="none" w:sz="0" w:space="0" w:color="auto"/>
        <w:right w:val="none" w:sz="0" w:space="0" w:color="auto"/>
      </w:divBdr>
    </w:div>
    <w:div w:id="554045457">
      <w:bodyDiv w:val="1"/>
      <w:marLeft w:val="0"/>
      <w:marRight w:val="0"/>
      <w:marTop w:val="0"/>
      <w:marBottom w:val="0"/>
      <w:divBdr>
        <w:top w:val="none" w:sz="0" w:space="0" w:color="auto"/>
        <w:left w:val="none" w:sz="0" w:space="0" w:color="auto"/>
        <w:bottom w:val="none" w:sz="0" w:space="0" w:color="auto"/>
        <w:right w:val="none" w:sz="0" w:space="0" w:color="auto"/>
      </w:divBdr>
    </w:div>
    <w:div w:id="556432630">
      <w:bodyDiv w:val="1"/>
      <w:marLeft w:val="0"/>
      <w:marRight w:val="0"/>
      <w:marTop w:val="0"/>
      <w:marBottom w:val="0"/>
      <w:divBdr>
        <w:top w:val="none" w:sz="0" w:space="0" w:color="auto"/>
        <w:left w:val="none" w:sz="0" w:space="0" w:color="auto"/>
        <w:bottom w:val="none" w:sz="0" w:space="0" w:color="auto"/>
        <w:right w:val="none" w:sz="0" w:space="0" w:color="auto"/>
      </w:divBdr>
    </w:div>
    <w:div w:id="733817212">
      <w:bodyDiv w:val="1"/>
      <w:marLeft w:val="0"/>
      <w:marRight w:val="0"/>
      <w:marTop w:val="0"/>
      <w:marBottom w:val="0"/>
      <w:divBdr>
        <w:top w:val="none" w:sz="0" w:space="0" w:color="auto"/>
        <w:left w:val="none" w:sz="0" w:space="0" w:color="auto"/>
        <w:bottom w:val="none" w:sz="0" w:space="0" w:color="auto"/>
        <w:right w:val="none" w:sz="0" w:space="0" w:color="auto"/>
      </w:divBdr>
    </w:div>
    <w:div w:id="929629730">
      <w:bodyDiv w:val="1"/>
      <w:marLeft w:val="0"/>
      <w:marRight w:val="0"/>
      <w:marTop w:val="0"/>
      <w:marBottom w:val="0"/>
      <w:divBdr>
        <w:top w:val="none" w:sz="0" w:space="0" w:color="auto"/>
        <w:left w:val="none" w:sz="0" w:space="0" w:color="auto"/>
        <w:bottom w:val="none" w:sz="0" w:space="0" w:color="auto"/>
        <w:right w:val="none" w:sz="0" w:space="0" w:color="auto"/>
      </w:divBdr>
    </w:div>
    <w:div w:id="994526507">
      <w:bodyDiv w:val="1"/>
      <w:marLeft w:val="0"/>
      <w:marRight w:val="0"/>
      <w:marTop w:val="0"/>
      <w:marBottom w:val="0"/>
      <w:divBdr>
        <w:top w:val="none" w:sz="0" w:space="0" w:color="auto"/>
        <w:left w:val="none" w:sz="0" w:space="0" w:color="auto"/>
        <w:bottom w:val="none" w:sz="0" w:space="0" w:color="auto"/>
        <w:right w:val="none" w:sz="0" w:space="0" w:color="auto"/>
      </w:divBdr>
    </w:div>
    <w:div w:id="1033966535">
      <w:bodyDiv w:val="1"/>
      <w:marLeft w:val="0"/>
      <w:marRight w:val="0"/>
      <w:marTop w:val="0"/>
      <w:marBottom w:val="0"/>
      <w:divBdr>
        <w:top w:val="none" w:sz="0" w:space="0" w:color="auto"/>
        <w:left w:val="none" w:sz="0" w:space="0" w:color="auto"/>
        <w:bottom w:val="none" w:sz="0" w:space="0" w:color="auto"/>
        <w:right w:val="none" w:sz="0" w:space="0" w:color="auto"/>
      </w:divBdr>
    </w:div>
    <w:div w:id="1366517362">
      <w:bodyDiv w:val="1"/>
      <w:marLeft w:val="0"/>
      <w:marRight w:val="0"/>
      <w:marTop w:val="0"/>
      <w:marBottom w:val="0"/>
      <w:divBdr>
        <w:top w:val="none" w:sz="0" w:space="0" w:color="auto"/>
        <w:left w:val="none" w:sz="0" w:space="0" w:color="auto"/>
        <w:bottom w:val="none" w:sz="0" w:space="0" w:color="auto"/>
        <w:right w:val="none" w:sz="0" w:space="0" w:color="auto"/>
      </w:divBdr>
    </w:div>
    <w:div w:id="1488592969">
      <w:bodyDiv w:val="1"/>
      <w:marLeft w:val="0"/>
      <w:marRight w:val="0"/>
      <w:marTop w:val="0"/>
      <w:marBottom w:val="0"/>
      <w:divBdr>
        <w:top w:val="none" w:sz="0" w:space="0" w:color="auto"/>
        <w:left w:val="none" w:sz="0" w:space="0" w:color="auto"/>
        <w:bottom w:val="none" w:sz="0" w:space="0" w:color="auto"/>
        <w:right w:val="none" w:sz="0" w:space="0" w:color="auto"/>
      </w:divBdr>
    </w:div>
    <w:div w:id="1505048030">
      <w:bodyDiv w:val="1"/>
      <w:marLeft w:val="0"/>
      <w:marRight w:val="0"/>
      <w:marTop w:val="0"/>
      <w:marBottom w:val="0"/>
      <w:divBdr>
        <w:top w:val="none" w:sz="0" w:space="0" w:color="auto"/>
        <w:left w:val="none" w:sz="0" w:space="0" w:color="auto"/>
        <w:bottom w:val="none" w:sz="0" w:space="0" w:color="auto"/>
        <w:right w:val="none" w:sz="0" w:space="0" w:color="auto"/>
      </w:divBdr>
    </w:div>
    <w:div w:id="1677150015">
      <w:bodyDiv w:val="1"/>
      <w:marLeft w:val="0"/>
      <w:marRight w:val="0"/>
      <w:marTop w:val="0"/>
      <w:marBottom w:val="0"/>
      <w:divBdr>
        <w:top w:val="none" w:sz="0" w:space="0" w:color="auto"/>
        <w:left w:val="none" w:sz="0" w:space="0" w:color="auto"/>
        <w:bottom w:val="none" w:sz="0" w:space="0" w:color="auto"/>
        <w:right w:val="none" w:sz="0" w:space="0" w:color="auto"/>
      </w:divBdr>
    </w:div>
    <w:div w:id="1816947878">
      <w:bodyDiv w:val="1"/>
      <w:marLeft w:val="0"/>
      <w:marRight w:val="0"/>
      <w:marTop w:val="0"/>
      <w:marBottom w:val="0"/>
      <w:divBdr>
        <w:top w:val="none" w:sz="0" w:space="0" w:color="auto"/>
        <w:left w:val="none" w:sz="0" w:space="0" w:color="auto"/>
        <w:bottom w:val="none" w:sz="0" w:space="0" w:color="auto"/>
        <w:right w:val="none" w:sz="0" w:space="0" w:color="auto"/>
      </w:divBdr>
    </w:div>
    <w:div w:id="1824543608">
      <w:bodyDiv w:val="1"/>
      <w:marLeft w:val="0"/>
      <w:marRight w:val="0"/>
      <w:marTop w:val="0"/>
      <w:marBottom w:val="0"/>
      <w:divBdr>
        <w:top w:val="none" w:sz="0" w:space="0" w:color="auto"/>
        <w:left w:val="none" w:sz="0" w:space="0" w:color="auto"/>
        <w:bottom w:val="none" w:sz="0" w:space="0" w:color="auto"/>
        <w:right w:val="none" w:sz="0" w:space="0" w:color="auto"/>
      </w:divBdr>
    </w:div>
    <w:div w:id="2037658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5E65B-8D11-4D43-85FE-F3D24FA4B0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2438</Words>
  <Characters>13413</Characters>
  <Application>Microsoft Office Word</Application>
  <DocSecurity>0</DocSecurity>
  <Lines>111</Lines>
  <Paragraphs>31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Université Montpellier 2</Company>
  <LinksUpToDate>false</LinksUpToDate>
  <CharactersWithSpaces>15820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cecilia.domingues@umontpellier.fr</dc:creator>
  <cp:lastModifiedBy>Anais Brochec</cp:lastModifiedBy>
  <cp:revision>28</cp:revision>
  <cp:lastPrinted>2019-01-17T14:57:00Z</cp:lastPrinted>
  <dcterms:created xsi:type="dcterms:W3CDTF">2020-01-10T09:00:00Z</dcterms:created>
  <dcterms:modified xsi:type="dcterms:W3CDTF">2025-06-23T08:14:00Z</dcterms:modified>
</cp:coreProperties>
</file>