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02EA5A7" w14:textId="651CA86F" w:rsidR="001A5806" w:rsidRPr="00C4639E" w:rsidRDefault="001A5806" w:rsidP="00C4639E">
      <w:pPr>
        <w:rPr>
          <w:rFonts w:ascii="Candara Light" w:hAnsi="Candara Light" w:cs="Times New Roman"/>
          <w:b/>
          <w:bCs/>
        </w:rPr>
      </w:pPr>
      <w:r w:rsidRPr="00C4639E">
        <w:rPr>
          <w:rFonts w:ascii="Candara Light" w:hAnsi="Candara Light" w:cs="Times New Roman"/>
          <w:b/>
          <w:bCs/>
        </w:rPr>
        <w:t xml:space="preserve">Grille d’évaluation </w:t>
      </w:r>
      <w:r w:rsidR="002A04AE" w:rsidRPr="00C4639E">
        <w:rPr>
          <w:rFonts w:ascii="Candara Light" w:hAnsi="Candara Light" w:cs="Times New Roman"/>
          <w:b/>
          <w:bCs/>
        </w:rPr>
        <w:t>pour l’épreuve orale d’admission (français)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5129"/>
        <w:gridCol w:w="5129"/>
        <w:gridCol w:w="5130"/>
      </w:tblGrid>
      <w:tr w:rsidR="00724CA0" w:rsidRPr="00C4639E" w14:paraId="534D8F83" w14:textId="77777777" w:rsidTr="00724CA0">
        <w:tc>
          <w:tcPr>
            <w:tcW w:w="5129" w:type="dxa"/>
          </w:tcPr>
          <w:p w14:paraId="4B6349BE" w14:textId="5FA6C5BE" w:rsidR="00724CA0" w:rsidRPr="00C4639E" w:rsidRDefault="00724CA0">
            <w:pPr>
              <w:rPr>
                <w:rFonts w:ascii="Candara Light" w:hAnsi="Candara Light" w:cstheme="minorHAnsi"/>
                <w:b/>
                <w:bCs/>
                <w:sz w:val="28"/>
                <w:szCs w:val="28"/>
              </w:rPr>
            </w:pPr>
            <w:r w:rsidRPr="00C4639E">
              <w:rPr>
                <w:rFonts w:ascii="Candara Light" w:hAnsi="Candara Light" w:cstheme="minorHAnsi"/>
                <w:b/>
                <w:bCs/>
                <w:sz w:val="28"/>
                <w:szCs w:val="28"/>
              </w:rPr>
              <w:t xml:space="preserve">NOM </w:t>
            </w:r>
          </w:p>
        </w:tc>
        <w:tc>
          <w:tcPr>
            <w:tcW w:w="5129" w:type="dxa"/>
          </w:tcPr>
          <w:p w14:paraId="3B10CEDF" w14:textId="3C3B0E0D" w:rsidR="00724CA0" w:rsidRPr="00C4639E" w:rsidRDefault="00C4639E">
            <w:pPr>
              <w:rPr>
                <w:rFonts w:ascii="Candara Light" w:hAnsi="Candara Light" w:cstheme="minorHAnsi"/>
                <w:b/>
                <w:bCs/>
                <w:sz w:val="28"/>
                <w:szCs w:val="28"/>
              </w:rPr>
            </w:pPr>
            <w:r w:rsidRPr="00C4639E">
              <w:rPr>
                <w:rFonts w:ascii="Candara Light" w:hAnsi="Candara Light" w:cstheme="minorHAnsi"/>
                <w:b/>
                <w:bCs/>
                <w:sz w:val="28"/>
                <w:szCs w:val="28"/>
              </w:rPr>
              <w:t xml:space="preserve">Prénom </w:t>
            </w:r>
          </w:p>
        </w:tc>
        <w:tc>
          <w:tcPr>
            <w:tcW w:w="5130" w:type="dxa"/>
          </w:tcPr>
          <w:p w14:paraId="0EDD1A7B" w14:textId="2BD07C45" w:rsidR="00724CA0" w:rsidRPr="00C4639E" w:rsidRDefault="00C4639E">
            <w:pPr>
              <w:rPr>
                <w:rFonts w:ascii="Candara Light" w:hAnsi="Candara Light" w:cstheme="minorHAnsi"/>
                <w:b/>
                <w:bCs/>
                <w:sz w:val="28"/>
                <w:szCs w:val="28"/>
              </w:rPr>
            </w:pPr>
            <w:r w:rsidRPr="00C4639E">
              <w:rPr>
                <w:rFonts w:ascii="Candara Light" w:hAnsi="Candara Light" w:cstheme="minorHAnsi"/>
                <w:b/>
                <w:bCs/>
                <w:sz w:val="28"/>
                <w:szCs w:val="28"/>
              </w:rPr>
              <w:t xml:space="preserve">Groupe </w:t>
            </w:r>
          </w:p>
        </w:tc>
      </w:tr>
      <w:tr w:rsidR="00C4639E" w:rsidRPr="00C4639E" w14:paraId="73A75452" w14:textId="77777777" w:rsidTr="00724CA0">
        <w:tc>
          <w:tcPr>
            <w:tcW w:w="5129" w:type="dxa"/>
          </w:tcPr>
          <w:p w14:paraId="4E531491" w14:textId="4DD80D5D" w:rsidR="00C4639E" w:rsidRPr="00C4639E" w:rsidRDefault="00C4639E">
            <w:pPr>
              <w:rPr>
                <w:rFonts w:ascii="Candara Light" w:hAnsi="Candara Light" w:cstheme="minorHAnsi"/>
                <w:b/>
                <w:bCs/>
                <w:sz w:val="28"/>
                <w:szCs w:val="28"/>
              </w:rPr>
            </w:pPr>
            <w:r>
              <w:rPr>
                <w:rFonts w:ascii="Candara Light" w:hAnsi="Candara Light" w:cstheme="minorHAnsi"/>
                <w:b/>
                <w:bCs/>
                <w:sz w:val="28"/>
                <w:szCs w:val="28"/>
              </w:rPr>
              <w:t xml:space="preserve">Cycle </w:t>
            </w:r>
          </w:p>
        </w:tc>
        <w:tc>
          <w:tcPr>
            <w:tcW w:w="5129" w:type="dxa"/>
          </w:tcPr>
          <w:p w14:paraId="6448D06C" w14:textId="7FBD40B1" w:rsidR="00C4639E" w:rsidRPr="00C4639E" w:rsidRDefault="00C4639E">
            <w:pPr>
              <w:rPr>
                <w:rFonts w:ascii="Candara Light" w:hAnsi="Candara Light" w:cstheme="minorHAnsi"/>
                <w:b/>
                <w:bCs/>
                <w:sz w:val="28"/>
                <w:szCs w:val="28"/>
              </w:rPr>
            </w:pPr>
            <w:r>
              <w:rPr>
                <w:rFonts w:ascii="Candara Light" w:hAnsi="Candara Light" w:cstheme="minorHAnsi"/>
                <w:b/>
                <w:bCs/>
                <w:sz w:val="28"/>
                <w:szCs w:val="28"/>
              </w:rPr>
              <w:t xml:space="preserve">Date de passage </w:t>
            </w:r>
          </w:p>
        </w:tc>
        <w:tc>
          <w:tcPr>
            <w:tcW w:w="5130" w:type="dxa"/>
          </w:tcPr>
          <w:p w14:paraId="58709F97" w14:textId="6816DCC4" w:rsidR="00C4639E" w:rsidRPr="00C4639E" w:rsidRDefault="00C4639E">
            <w:pPr>
              <w:rPr>
                <w:rFonts w:ascii="Candara Light" w:hAnsi="Candara Light" w:cstheme="minorHAnsi"/>
                <w:b/>
                <w:bCs/>
                <w:sz w:val="28"/>
                <w:szCs w:val="28"/>
              </w:rPr>
            </w:pPr>
            <w:r w:rsidRPr="00C4639E">
              <w:rPr>
                <w:rFonts w:ascii="Candara Light" w:hAnsi="Candara Light" w:cstheme="minorHAnsi"/>
                <w:b/>
                <w:bCs/>
                <w:sz w:val="28"/>
                <w:szCs w:val="28"/>
              </w:rPr>
              <w:t>Nom de l’évaluateur/</w:t>
            </w:r>
            <w:proofErr w:type="spellStart"/>
            <w:r w:rsidRPr="00C4639E">
              <w:rPr>
                <w:rFonts w:ascii="Candara Light" w:hAnsi="Candara Light" w:cstheme="minorHAnsi"/>
                <w:b/>
                <w:bCs/>
                <w:sz w:val="28"/>
                <w:szCs w:val="28"/>
              </w:rPr>
              <w:t>trice</w:t>
            </w:r>
            <w:proofErr w:type="spellEnd"/>
            <w:r w:rsidRPr="00C4639E">
              <w:rPr>
                <w:rFonts w:ascii="Candara Light" w:hAnsi="Candara Light" w:cstheme="minorHAnsi"/>
                <w:b/>
                <w:bCs/>
                <w:sz w:val="28"/>
                <w:szCs w:val="28"/>
              </w:rPr>
              <w:t xml:space="preserve"> </w:t>
            </w:r>
          </w:p>
        </w:tc>
      </w:tr>
      <w:tr w:rsidR="00C4639E" w:rsidRPr="00C4639E" w14:paraId="06BCD7D0" w14:textId="77777777" w:rsidTr="00012390">
        <w:tc>
          <w:tcPr>
            <w:tcW w:w="10258" w:type="dxa"/>
            <w:gridSpan w:val="2"/>
          </w:tcPr>
          <w:p w14:paraId="737CC312" w14:textId="2DAC8E85" w:rsidR="00C4639E" w:rsidRPr="00C4639E" w:rsidRDefault="00C4639E" w:rsidP="00C4639E">
            <w:pPr>
              <w:rPr>
                <w:rFonts w:ascii="Candara Light" w:hAnsi="Candara Light" w:cstheme="minorHAnsi"/>
                <w:b/>
                <w:bCs/>
                <w:sz w:val="28"/>
                <w:szCs w:val="28"/>
              </w:rPr>
            </w:pPr>
            <w:r w:rsidRPr="00C4639E">
              <w:rPr>
                <w:rFonts w:ascii="Candara Light" w:hAnsi="Candara Light" w:cstheme="minorHAnsi"/>
                <w:b/>
                <w:bCs/>
                <w:sz w:val="28"/>
                <w:szCs w:val="28"/>
              </w:rPr>
              <w:t xml:space="preserve">Sujet proposé </w:t>
            </w:r>
          </w:p>
        </w:tc>
        <w:tc>
          <w:tcPr>
            <w:tcW w:w="5130" w:type="dxa"/>
          </w:tcPr>
          <w:p w14:paraId="37523181" w14:textId="77777777" w:rsidR="00C4639E" w:rsidRDefault="00C4639E" w:rsidP="00C4639E">
            <w:pPr>
              <w:rPr>
                <w:rFonts w:ascii="Candara Light" w:hAnsi="Candara Light" w:cstheme="minorHAnsi"/>
                <w:b/>
                <w:bCs/>
                <w:sz w:val="28"/>
                <w:szCs w:val="28"/>
              </w:rPr>
            </w:pPr>
            <w:r>
              <w:rPr>
                <w:rFonts w:ascii="Candara Light" w:hAnsi="Candara Light" w:cstheme="minorHAnsi"/>
                <w:b/>
                <w:bCs/>
                <w:sz w:val="28"/>
                <w:szCs w:val="28"/>
              </w:rPr>
              <w:t>NOTE</w:t>
            </w:r>
          </w:p>
          <w:p w14:paraId="66CFB7AD" w14:textId="77777777" w:rsidR="00C4639E" w:rsidRDefault="00C4639E" w:rsidP="00C4639E">
            <w:pPr>
              <w:rPr>
                <w:rFonts w:ascii="Candara Light" w:hAnsi="Candara Light" w:cstheme="minorHAnsi"/>
                <w:b/>
                <w:bCs/>
                <w:sz w:val="28"/>
                <w:szCs w:val="28"/>
              </w:rPr>
            </w:pPr>
          </w:p>
          <w:p w14:paraId="14547297" w14:textId="3ABA57EB" w:rsidR="00C4639E" w:rsidRPr="00C4639E" w:rsidRDefault="00C4639E" w:rsidP="00C4639E">
            <w:pPr>
              <w:rPr>
                <w:rFonts w:ascii="Candara Light" w:hAnsi="Candara Light" w:cstheme="minorHAnsi"/>
                <w:b/>
                <w:bCs/>
                <w:sz w:val="28"/>
                <w:szCs w:val="28"/>
              </w:rPr>
            </w:pPr>
          </w:p>
        </w:tc>
      </w:tr>
    </w:tbl>
    <w:p w14:paraId="458309DE" w14:textId="77777777" w:rsidR="00566594" w:rsidRDefault="00A3075E">
      <w:pPr>
        <w:rPr>
          <w:rFonts w:ascii="Candara Light" w:hAnsi="Candara Light" w:cstheme="minorHAnsi"/>
        </w:rPr>
      </w:pPr>
      <w:r w:rsidRPr="00B262D1">
        <w:rPr>
          <w:rFonts w:ascii="Candara Light" w:hAnsi="Candara Light" w:cstheme="minorHAnsi"/>
          <w:b/>
          <w:bCs/>
        </w:rPr>
        <w:t xml:space="preserve">Temps de préparation : </w:t>
      </w:r>
      <w:r w:rsidRPr="00B262D1">
        <w:rPr>
          <w:rFonts w:ascii="Candara Light" w:hAnsi="Candara Light" w:cstheme="minorHAnsi"/>
        </w:rPr>
        <w:t>1 heure</w:t>
      </w:r>
      <w:r w:rsidR="005515FF">
        <w:rPr>
          <w:rFonts w:ascii="Candara Light" w:hAnsi="Candara Light" w:cstheme="minorHAnsi"/>
        </w:rPr>
        <w:t xml:space="preserve">  </w:t>
      </w:r>
    </w:p>
    <w:p w14:paraId="431957D9" w14:textId="4F1E728C" w:rsidR="009A71C6" w:rsidRPr="00B262D1" w:rsidRDefault="00A3075E">
      <w:pPr>
        <w:rPr>
          <w:rFonts w:ascii="Candara Light" w:hAnsi="Candara Light" w:cstheme="minorHAnsi"/>
          <w:b/>
          <w:bCs/>
        </w:rPr>
      </w:pPr>
      <w:r w:rsidRPr="00B262D1">
        <w:rPr>
          <w:rFonts w:ascii="Candara Light" w:hAnsi="Candara Light" w:cstheme="minorHAnsi"/>
          <w:b/>
          <w:bCs/>
        </w:rPr>
        <w:t xml:space="preserve">Exposé : </w:t>
      </w:r>
      <w:r w:rsidR="0055169A" w:rsidRPr="00B262D1">
        <w:rPr>
          <w:rFonts w:ascii="Candara Light" w:hAnsi="Candara Light" w:cstheme="minorHAnsi"/>
        </w:rPr>
        <w:t>15 minutes</w:t>
      </w:r>
      <w:r w:rsidR="0048519B" w:rsidRPr="00B262D1">
        <w:rPr>
          <w:rFonts w:ascii="Candara Light" w:hAnsi="Candara Light" w:cstheme="minorHAnsi"/>
        </w:rPr>
        <w:t xml:space="preserve"> </w:t>
      </w:r>
      <w:r w:rsidR="0055169A" w:rsidRPr="00B262D1">
        <w:rPr>
          <w:rFonts w:ascii="Candara Light" w:hAnsi="Candara Light" w:cstheme="minorHAnsi"/>
          <w:b/>
          <w:bCs/>
        </w:rPr>
        <w:t xml:space="preserve">Entretien : </w:t>
      </w:r>
      <w:r w:rsidR="0055169A" w:rsidRPr="00B262D1">
        <w:rPr>
          <w:rFonts w:ascii="Candara Light" w:hAnsi="Candara Light" w:cstheme="minorHAnsi"/>
        </w:rPr>
        <w:t>15 minutes</w:t>
      </w:r>
      <w:r w:rsidR="005515FF">
        <w:rPr>
          <w:rFonts w:ascii="Candara Light" w:hAnsi="Candara Light" w:cstheme="minorHAnsi"/>
        </w:rPr>
        <w:t xml:space="preserve"> (durée maximale de l</w:t>
      </w:r>
      <w:r w:rsidR="00566594">
        <w:rPr>
          <w:rFonts w:ascii="Candara Light" w:hAnsi="Candara Light" w:cstheme="minorHAnsi"/>
        </w:rPr>
        <w:t>a simulation 25 minutes pour permettre les changements de salle)</w:t>
      </w:r>
    </w:p>
    <w:tbl>
      <w:tblPr>
        <w:tblStyle w:val="Grilledutableau"/>
        <w:tblW w:w="14737" w:type="dxa"/>
        <w:tblLook w:val="04A0" w:firstRow="1" w:lastRow="0" w:firstColumn="1" w:lastColumn="0" w:noHBand="0" w:noVBand="1"/>
      </w:tblPr>
      <w:tblGrid>
        <w:gridCol w:w="7508"/>
        <w:gridCol w:w="7229"/>
      </w:tblGrid>
      <w:tr w:rsidR="00EB32AB" w:rsidRPr="00B262D1" w14:paraId="641261CF" w14:textId="3B7ABFBF" w:rsidTr="00566594">
        <w:tc>
          <w:tcPr>
            <w:tcW w:w="7508" w:type="dxa"/>
          </w:tcPr>
          <w:p w14:paraId="6F20DC3E" w14:textId="796895D6" w:rsidR="00EB32AB" w:rsidRPr="00B262D1" w:rsidRDefault="00AB72EF">
            <w:pPr>
              <w:rPr>
                <w:rFonts w:ascii="Candara Light" w:hAnsi="Candara Light" w:cstheme="minorHAnsi"/>
                <w:b/>
                <w:bCs/>
              </w:rPr>
            </w:pPr>
            <w:r w:rsidRPr="00B262D1">
              <w:rPr>
                <w:rFonts w:ascii="Candara Light" w:hAnsi="Candara Light" w:cstheme="minorHAnsi"/>
                <w:b/>
                <w:bCs/>
              </w:rPr>
              <w:t>E</w:t>
            </w:r>
            <w:r w:rsidR="00F444AC" w:rsidRPr="00B262D1">
              <w:rPr>
                <w:rFonts w:ascii="Candara Light" w:hAnsi="Candara Light" w:cstheme="minorHAnsi"/>
                <w:b/>
                <w:bCs/>
              </w:rPr>
              <w:t>xposé</w:t>
            </w:r>
          </w:p>
        </w:tc>
        <w:tc>
          <w:tcPr>
            <w:tcW w:w="7229" w:type="dxa"/>
          </w:tcPr>
          <w:p w14:paraId="6F1AE271" w14:textId="69E4310A" w:rsidR="00EB32AB" w:rsidRPr="00B262D1" w:rsidRDefault="00EB32AB" w:rsidP="00B262D1">
            <w:pPr>
              <w:jc w:val="right"/>
              <w:rPr>
                <w:rFonts w:ascii="Candara Light" w:hAnsi="Candara Light" w:cstheme="minorHAnsi"/>
                <w:b/>
                <w:bCs/>
              </w:rPr>
            </w:pPr>
          </w:p>
        </w:tc>
      </w:tr>
      <w:tr w:rsidR="002715E6" w:rsidRPr="00B262D1" w14:paraId="4F075E6B" w14:textId="77777777" w:rsidTr="00566594">
        <w:tc>
          <w:tcPr>
            <w:tcW w:w="7508" w:type="dxa"/>
          </w:tcPr>
          <w:p w14:paraId="7A042D56" w14:textId="77777777" w:rsidR="00391788" w:rsidRDefault="00391788">
            <w:pPr>
              <w:rPr>
                <w:rFonts w:ascii="Candara Light" w:hAnsi="Candara Light" w:cstheme="minorHAnsi"/>
              </w:rPr>
            </w:pPr>
            <w:r>
              <w:rPr>
                <w:rFonts w:ascii="Candara Light" w:hAnsi="Candara Light" w:cstheme="minorHAnsi"/>
              </w:rPr>
              <w:t xml:space="preserve">Cohérence de l’exposé : </w:t>
            </w:r>
          </w:p>
          <w:p w14:paraId="45730CD0" w14:textId="70F8F6A2" w:rsidR="002715E6" w:rsidRDefault="00391788" w:rsidP="00391788">
            <w:pPr>
              <w:pStyle w:val="Paragraphedeliste"/>
              <w:numPr>
                <w:ilvl w:val="0"/>
                <w:numId w:val="2"/>
              </w:numPr>
              <w:rPr>
                <w:rFonts w:ascii="Candara Light" w:hAnsi="Candara Light" w:cstheme="minorHAnsi"/>
              </w:rPr>
            </w:pPr>
            <w:r w:rsidRPr="00391788">
              <w:rPr>
                <w:rFonts w:ascii="Candara Light" w:hAnsi="Candara Light" w:cstheme="minorHAnsi"/>
              </w:rPr>
              <w:t>Introdu</w:t>
            </w:r>
            <w:r w:rsidR="00AD29DE">
              <w:rPr>
                <w:rFonts w:ascii="Candara Light" w:hAnsi="Candara Light" w:cstheme="minorHAnsi"/>
              </w:rPr>
              <w:t xml:space="preserve">it son propos en annonçant </w:t>
            </w:r>
            <w:r w:rsidR="002715E6" w:rsidRPr="00391788">
              <w:rPr>
                <w:rFonts w:ascii="Candara Light" w:hAnsi="Candara Light" w:cstheme="minorHAnsi"/>
              </w:rPr>
              <w:t>le plan de l’exposé</w:t>
            </w:r>
            <w:r w:rsidRPr="00391788">
              <w:rPr>
                <w:rFonts w:ascii="Candara Light" w:hAnsi="Candara Light" w:cstheme="minorHAnsi"/>
              </w:rPr>
              <w:t xml:space="preserve"> et </w:t>
            </w:r>
            <w:r w:rsidR="00CB0AA0">
              <w:rPr>
                <w:rFonts w:ascii="Candara Light" w:hAnsi="Candara Light" w:cstheme="minorHAnsi"/>
              </w:rPr>
              <w:t xml:space="preserve">en </w:t>
            </w:r>
            <w:r w:rsidRPr="00391788">
              <w:rPr>
                <w:rFonts w:ascii="Candara Light" w:hAnsi="Candara Light" w:cstheme="minorHAnsi"/>
              </w:rPr>
              <w:t>présent</w:t>
            </w:r>
            <w:r w:rsidR="00AD29DE">
              <w:rPr>
                <w:rFonts w:ascii="Candara Light" w:hAnsi="Candara Light" w:cstheme="minorHAnsi"/>
              </w:rPr>
              <w:t>ant</w:t>
            </w:r>
            <w:r w:rsidRPr="00391788">
              <w:rPr>
                <w:rFonts w:ascii="Candara Light" w:hAnsi="Candara Light" w:cstheme="minorHAnsi"/>
              </w:rPr>
              <w:t xml:space="preserve"> la problématique, les enjeux en lien avec le domaine d’enseignement</w:t>
            </w:r>
            <w:r w:rsidR="00AD29DE">
              <w:rPr>
                <w:rFonts w:ascii="Candara Light" w:hAnsi="Candara Light" w:cstheme="minorHAnsi"/>
              </w:rPr>
              <w:t>.</w:t>
            </w:r>
          </w:p>
          <w:p w14:paraId="72A8CC89" w14:textId="6CB96230" w:rsidR="005515FF" w:rsidRPr="00EF5CD9" w:rsidRDefault="00AD29DE" w:rsidP="00391788">
            <w:pPr>
              <w:pStyle w:val="Paragraphedeliste"/>
              <w:numPr>
                <w:ilvl w:val="0"/>
                <w:numId w:val="2"/>
              </w:numPr>
              <w:rPr>
                <w:rFonts w:ascii="Candara Light" w:hAnsi="Candara Light" w:cstheme="minorHAnsi"/>
                <w:b/>
                <w:bCs/>
              </w:rPr>
            </w:pPr>
            <w:r w:rsidRPr="00EF5CD9">
              <w:rPr>
                <w:rFonts w:ascii="Candara Light" w:hAnsi="Candara Light" w:cstheme="minorHAnsi"/>
                <w:b/>
                <w:bCs/>
              </w:rPr>
              <w:t>S’a</w:t>
            </w:r>
            <w:r w:rsidR="005515FF" w:rsidRPr="00EF5CD9">
              <w:rPr>
                <w:rFonts w:ascii="Candara Light" w:hAnsi="Candara Light" w:cstheme="minorHAnsi"/>
                <w:b/>
                <w:bCs/>
              </w:rPr>
              <w:t>ppui</w:t>
            </w:r>
            <w:r w:rsidRPr="00EF5CD9">
              <w:rPr>
                <w:rFonts w:ascii="Candara Light" w:hAnsi="Candara Light" w:cstheme="minorHAnsi"/>
                <w:b/>
                <w:bCs/>
              </w:rPr>
              <w:t>e</w:t>
            </w:r>
            <w:r w:rsidR="005515FF" w:rsidRPr="00EF5CD9">
              <w:rPr>
                <w:rFonts w:ascii="Candara Light" w:hAnsi="Candara Light" w:cstheme="minorHAnsi"/>
                <w:b/>
                <w:bCs/>
              </w:rPr>
              <w:t xml:space="preserve"> sur les documents supports</w:t>
            </w:r>
            <w:r w:rsidRPr="00EF5CD9">
              <w:rPr>
                <w:rFonts w:ascii="Candara Light" w:hAnsi="Candara Light" w:cstheme="minorHAnsi"/>
                <w:b/>
                <w:bCs/>
              </w:rPr>
              <w:t>.</w:t>
            </w:r>
          </w:p>
          <w:p w14:paraId="1A0E3157" w14:textId="28C39C90" w:rsidR="00031B73" w:rsidRPr="00EF5CD9" w:rsidRDefault="00AD29DE" w:rsidP="00391788">
            <w:pPr>
              <w:pStyle w:val="Paragraphedeliste"/>
              <w:numPr>
                <w:ilvl w:val="0"/>
                <w:numId w:val="2"/>
              </w:numPr>
              <w:rPr>
                <w:rFonts w:ascii="Candara Light" w:hAnsi="Candara Light" w:cstheme="minorHAnsi"/>
                <w:b/>
                <w:bCs/>
              </w:rPr>
            </w:pPr>
            <w:r w:rsidRPr="00EF5CD9">
              <w:rPr>
                <w:rFonts w:ascii="Candara Light" w:hAnsi="Candara Light" w:cstheme="minorHAnsi"/>
                <w:b/>
                <w:bCs/>
              </w:rPr>
              <w:t>Expose son propos avec c</w:t>
            </w:r>
            <w:r w:rsidR="00031B73" w:rsidRPr="00EF5CD9">
              <w:rPr>
                <w:rFonts w:ascii="Candara Light" w:hAnsi="Candara Light" w:cstheme="minorHAnsi"/>
                <w:b/>
                <w:bCs/>
              </w:rPr>
              <w:t>larté et cohérence les différentes phases en les articulant</w:t>
            </w:r>
            <w:r w:rsidRPr="00EF5CD9">
              <w:rPr>
                <w:rFonts w:ascii="Candara Light" w:hAnsi="Candara Light" w:cstheme="minorHAnsi"/>
                <w:b/>
                <w:bCs/>
              </w:rPr>
              <w:t>.</w:t>
            </w:r>
          </w:p>
          <w:p w14:paraId="2BEA2FB4" w14:textId="0BCA955F" w:rsidR="00031B73" w:rsidRPr="00391788" w:rsidRDefault="00031B73" w:rsidP="00391788">
            <w:pPr>
              <w:pStyle w:val="Paragraphedeliste"/>
              <w:numPr>
                <w:ilvl w:val="0"/>
                <w:numId w:val="2"/>
              </w:numPr>
              <w:rPr>
                <w:rFonts w:ascii="Candara Light" w:hAnsi="Candara Light" w:cstheme="minorHAnsi"/>
              </w:rPr>
            </w:pPr>
            <w:r>
              <w:rPr>
                <w:rFonts w:ascii="Candara Light" w:hAnsi="Candara Light" w:cstheme="minorHAnsi"/>
              </w:rPr>
              <w:t>Conclu</w:t>
            </w:r>
            <w:r w:rsidR="00AD29DE">
              <w:rPr>
                <w:rFonts w:ascii="Candara Light" w:hAnsi="Candara Light" w:cstheme="minorHAnsi"/>
              </w:rPr>
              <w:t xml:space="preserve">t en proposant </w:t>
            </w:r>
            <w:r w:rsidRPr="00B262D1">
              <w:rPr>
                <w:rFonts w:ascii="Candara Light" w:hAnsi="Candara Light" w:cstheme="minorHAnsi"/>
              </w:rPr>
              <w:t xml:space="preserve">des prolongements possibles et/ou </w:t>
            </w:r>
            <w:r w:rsidR="00AD29DE">
              <w:rPr>
                <w:rFonts w:ascii="Candara Light" w:hAnsi="Candara Light" w:cstheme="minorHAnsi"/>
              </w:rPr>
              <w:t>l</w:t>
            </w:r>
            <w:r w:rsidRPr="00B262D1">
              <w:rPr>
                <w:rFonts w:ascii="Candara Light" w:hAnsi="Candara Light" w:cstheme="minorHAnsi"/>
              </w:rPr>
              <w:t>es limites</w:t>
            </w:r>
            <w:r>
              <w:rPr>
                <w:rFonts w:ascii="Candara Light" w:hAnsi="Candara Light" w:cstheme="minorHAnsi"/>
              </w:rPr>
              <w:t xml:space="preserve"> </w:t>
            </w:r>
            <w:r w:rsidR="00CB0AA0">
              <w:rPr>
                <w:rFonts w:ascii="Candara Light" w:hAnsi="Candara Light" w:cstheme="minorHAnsi"/>
              </w:rPr>
              <w:t>d</w:t>
            </w:r>
            <w:r>
              <w:rPr>
                <w:rFonts w:ascii="Candara Light" w:hAnsi="Candara Light" w:cstheme="minorHAnsi"/>
              </w:rPr>
              <w:t>u travail mené</w:t>
            </w:r>
            <w:r w:rsidR="00AD29DE">
              <w:rPr>
                <w:rFonts w:ascii="Candara Light" w:hAnsi="Candara Light" w:cstheme="minorHAnsi"/>
              </w:rPr>
              <w:t>.</w:t>
            </w:r>
          </w:p>
        </w:tc>
        <w:tc>
          <w:tcPr>
            <w:tcW w:w="7229" w:type="dxa"/>
          </w:tcPr>
          <w:p w14:paraId="5234CF73" w14:textId="5CF04FCA" w:rsidR="002715E6" w:rsidRPr="00B262D1" w:rsidRDefault="00656605" w:rsidP="00B262D1">
            <w:pPr>
              <w:jc w:val="right"/>
              <w:rPr>
                <w:rFonts w:ascii="Candara Light" w:hAnsi="Candara Light" w:cstheme="minorHAnsi"/>
              </w:rPr>
            </w:pPr>
            <w:r w:rsidRPr="00B262D1">
              <w:rPr>
                <w:rFonts w:ascii="Candara Light" w:hAnsi="Candara Light" w:cstheme="minorHAnsi"/>
              </w:rPr>
              <w:t>2</w:t>
            </w:r>
          </w:p>
        </w:tc>
      </w:tr>
      <w:tr w:rsidR="00DC252E" w:rsidRPr="00B262D1" w14:paraId="75472D39" w14:textId="77777777" w:rsidTr="00566594">
        <w:tc>
          <w:tcPr>
            <w:tcW w:w="7508" w:type="dxa"/>
          </w:tcPr>
          <w:p w14:paraId="7F6E8AA3" w14:textId="50A0279B" w:rsidR="00DC252E" w:rsidRDefault="00031B73">
            <w:pPr>
              <w:rPr>
                <w:rFonts w:ascii="Candara Light" w:hAnsi="Candara Light" w:cstheme="minorHAnsi"/>
              </w:rPr>
            </w:pPr>
            <w:r>
              <w:rPr>
                <w:rFonts w:ascii="Candara Light" w:hAnsi="Candara Light" w:cstheme="minorHAnsi"/>
              </w:rPr>
              <w:t>Pertinence de la proposition didactique</w:t>
            </w:r>
          </w:p>
          <w:p w14:paraId="4128ADEA" w14:textId="10F68336" w:rsidR="00031B73" w:rsidRDefault="00CB0AA0" w:rsidP="00031B73">
            <w:pPr>
              <w:pStyle w:val="Paragraphedeliste"/>
              <w:numPr>
                <w:ilvl w:val="0"/>
                <w:numId w:val="2"/>
              </w:numPr>
              <w:rPr>
                <w:rFonts w:ascii="Candara Light" w:hAnsi="Candara Light" w:cstheme="minorHAnsi"/>
              </w:rPr>
            </w:pPr>
            <w:r>
              <w:rPr>
                <w:rFonts w:ascii="Candara Light" w:hAnsi="Candara Light" w:cstheme="minorHAnsi"/>
              </w:rPr>
              <w:t>Énonce des o</w:t>
            </w:r>
            <w:r w:rsidR="00031B73">
              <w:rPr>
                <w:rFonts w:ascii="Candara Light" w:hAnsi="Candara Light" w:cstheme="minorHAnsi"/>
              </w:rPr>
              <w:t xml:space="preserve">bjectifs et </w:t>
            </w:r>
            <w:r>
              <w:rPr>
                <w:rFonts w:ascii="Candara Light" w:hAnsi="Candara Light" w:cstheme="minorHAnsi"/>
              </w:rPr>
              <w:t xml:space="preserve">une </w:t>
            </w:r>
            <w:r w:rsidR="00031B73">
              <w:rPr>
                <w:rFonts w:ascii="Candara Light" w:hAnsi="Candara Light" w:cstheme="minorHAnsi"/>
              </w:rPr>
              <w:t>démarche en accord avec les activités proposées</w:t>
            </w:r>
            <w:r>
              <w:rPr>
                <w:rFonts w:ascii="Candara Light" w:hAnsi="Candara Light" w:cstheme="minorHAnsi"/>
              </w:rPr>
              <w:t>.</w:t>
            </w:r>
          </w:p>
          <w:p w14:paraId="403349BC" w14:textId="5FCE67B0" w:rsidR="00031B73" w:rsidRDefault="00CB0AA0" w:rsidP="00031B73">
            <w:pPr>
              <w:pStyle w:val="Paragraphedeliste"/>
              <w:numPr>
                <w:ilvl w:val="0"/>
                <w:numId w:val="2"/>
              </w:numPr>
              <w:rPr>
                <w:rFonts w:ascii="Candara Light" w:hAnsi="Candara Light" w:cstheme="minorHAnsi"/>
              </w:rPr>
            </w:pPr>
            <w:r>
              <w:rPr>
                <w:rFonts w:ascii="Candara Light" w:hAnsi="Candara Light" w:cstheme="minorHAnsi"/>
              </w:rPr>
              <w:t>Contextualise sa s</w:t>
            </w:r>
            <w:r w:rsidR="00031B73">
              <w:rPr>
                <w:rFonts w:ascii="Candara Light" w:hAnsi="Candara Light" w:cstheme="minorHAnsi"/>
              </w:rPr>
              <w:t xml:space="preserve">éance </w:t>
            </w:r>
            <w:r>
              <w:rPr>
                <w:rFonts w:ascii="Candara Light" w:hAnsi="Candara Light" w:cstheme="minorHAnsi"/>
              </w:rPr>
              <w:t>et l’inscrit</w:t>
            </w:r>
            <w:r w:rsidR="00031B73">
              <w:rPr>
                <w:rFonts w:ascii="Candara Light" w:hAnsi="Candara Light" w:cstheme="minorHAnsi"/>
              </w:rPr>
              <w:t xml:space="preserve"> dans une séquence et une progression, en acc</w:t>
            </w:r>
            <w:r w:rsidR="00C9156B">
              <w:rPr>
                <w:rFonts w:ascii="Candara Light" w:hAnsi="Candara Light" w:cstheme="minorHAnsi"/>
              </w:rPr>
              <w:t>ord avec les programmes</w:t>
            </w:r>
            <w:r>
              <w:rPr>
                <w:rFonts w:ascii="Candara Light" w:hAnsi="Candara Light" w:cstheme="minorHAnsi"/>
              </w:rPr>
              <w:t>.</w:t>
            </w:r>
          </w:p>
          <w:p w14:paraId="52766270" w14:textId="77777777" w:rsidR="00CB0AA0" w:rsidRPr="00EF5CD9" w:rsidRDefault="00CB0AA0" w:rsidP="00031B73">
            <w:pPr>
              <w:pStyle w:val="Paragraphedeliste"/>
              <w:numPr>
                <w:ilvl w:val="0"/>
                <w:numId w:val="2"/>
              </w:numPr>
              <w:rPr>
                <w:rFonts w:ascii="Candara Light" w:hAnsi="Candara Light" w:cstheme="minorHAnsi"/>
                <w:b/>
                <w:bCs/>
              </w:rPr>
            </w:pPr>
            <w:r w:rsidRPr="00EF5CD9">
              <w:rPr>
                <w:rFonts w:ascii="Candara Light" w:hAnsi="Candara Light" w:cstheme="minorHAnsi"/>
                <w:b/>
                <w:bCs/>
              </w:rPr>
              <w:t xml:space="preserve">Identifie l’enjeu d’apprentissage précisément.  </w:t>
            </w:r>
          </w:p>
          <w:p w14:paraId="08A3BDBD" w14:textId="30B491CF" w:rsidR="00CB0AA0" w:rsidRPr="00EF5CD9" w:rsidRDefault="00CB0AA0" w:rsidP="00031B73">
            <w:pPr>
              <w:pStyle w:val="Paragraphedeliste"/>
              <w:numPr>
                <w:ilvl w:val="0"/>
                <w:numId w:val="2"/>
              </w:numPr>
              <w:rPr>
                <w:rFonts w:ascii="Candara Light" w:hAnsi="Candara Light" w:cstheme="minorHAnsi"/>
                <w:b/>
                <w:bCs/>
              </w:rPr>
            </w:pPr>
            <w:r w:rsidRPr="00EF5CD9">
              <w:rPr>
                <w:rFonts w:ascii="Candara Light" w:hAnsi="Candara Light" w:cstheme="minorHAnsi"/>
                <w:b/>
                <w:bCs/>
              </w:rPr>
              <w:t xml:space="preserve">Envisage une tâche et des activités permettant </w:t>
            </w:r>
            <w:r w:rsidR="00EF5CD9" w:rsidRPr="00EF5CD9">
              <w:rPr>
                <w:rFonts w:ascii="Candara Light" w:hAnsi="Candara Light" w:cstheme="minorHAnsi"/>
                <w:b/>
                <w:bCs/>
              </w:rPr>
              <w:t>d’entrer dans cet apprentissage.</w:t>
            </w:r>
          </w:p>
          <w:p w14:paraId="1525938E" w14:textId="234DE974" w:rsidR="00C9156B" w:rsidRDefault="00EC2977" w:rsidP="00031B73">
            <w:pPr>
              <w:pStyle w:val="Paragraphedeliste"/>
              <w:numPr>
                <w:ilvl w:val="0"/>
                <w:numId w:val="2"/>
              </w:numPr>
              <w:rPr>
                <w:rFonts w:ascii="Candara Light" w:hAnsi="Candara Light" w:cstheme="minorHAnsi"/>
              </w:rPr>
            </w:pPr>
            <w:r>
              <w:rPr>
                <w:rFonts w:ascii="Candara Light" w:hAnsi="Candara Light" w:cstheme="minorHAnsi"/>
              </w:rPr>
              <w:t>Formul</w:t>
            </w:r>
            <w:r w:rsidR="00CB0AA0">
              <w:rPr>
                <w:rFonts w:ascii="Candara Light" w:hAnsi="Candara Light" w:cstheme="minorHAnsi"/>
              </w:rPr>
              <w:t>e une</w:t>
            </w:r>
            <w:r>
              <w:rPr>
                <w:rFonts w:ascii="Candara Light" w:hAnsi="Candara Light" w:cstheme="minorHAnsi"/>
              </w:rPr>
              <w:t xml:space="preserve"> consigne</w:t>
            </w:r>
            <w:r w:rsidR="00CB0AA0">
              <w:rPr>
                <w:rFonts w:ascii="Candara Light" w:hAnsi="Candara Light" w:cstheme="minorHAnsi"/>
              </w:rPr>
              <w:t xml:space="preserve"> </w:t>
            </w:r>
            <w:r>
              <w:rPr>
                <w:rFonts w:ascii="Candara Light" w:hAnsi="Candara Light" w:cstheme="minorHAnsi"/>
              </w:rPr>
              <w:t xml:space="preserve">principale et </w:t>
            </w:r>
            <w:r w:rsidR="00CB0AA0">
              <w:rPr>
                <w:rFonts w:ascii="Candara Light" w:hAnsi="Candara Light" w:cstheme="minorHAnsi"/>
              </w:rPr>
              <w:t xml:space="preserve">des consignes </w:t>
            </w:r>
            <w:r>
              <w:rPr>
                <w:rFonts w:ascii="Candara Light" w:hAnsi="Candara Light" w:cstheme="minorHAnsi"/>
              </w:rPr>
              <w:t>secondaire</w:t>
            </w:r>
            <w:r w:rsidR="00AD29DE">
              <w:rPr>
                <w:rFonts w:ascii="Candara Light" w:hAnsi="Candara Light" w:cstheme="minorHAnsi"/>
              </w:rPr>
              <w:t>s</w:t>
            </w:r>
            <w:r>
              <w:rPr>
                <w:rFonts w:ascii="Candara Light" w:hAnsi="Candara Light" w:cstheme="minorHAnsi"/>
              </w:rPr>
              <w:t xml:space="preserve"> en lien avec une tâche</w:t>
            </w:r>
            <w:r w:rsidR="00CB0AA0">
              <w:rPr>
                <w:rFonts w:ascii="Candara Light" w:hAnsi="Candara Light" w:cstheme="minorHAnsi"/>
              </w:rPr>
              <w:t xml:space="preserve">. </w:t>
            </w:r>
            <w:r>
              <w:rPr>
                <w:rFonts w:ascii="Candara Light" w:hAnsi="Candara Light" w:cstheme="minorHAnsi"/>
              </w:rPr>
              <w:t xml:space="preserve"> </w:t>
            </w:r>
          </w:p>
          <w:p w14:paraId="597A731D" w14:textId="061F0929" w:rsidR="00EC2977" w:rsidRPr="00031B73" w:rsidRDefault="00CB0AA0" w:rsidP="00031B73">
            <w:pPr>
              <w:pStyle w:val="Paragraphedeliste"/>
              <w:numPr>
                <w:ilvl w:val="0"/>
                <w:numId w:val="2"/>
              </w:numPr>
              <w:rPr>
                <w:rFonts w:ascii="Candara Light" w:hAnsi="Candara Light" w:cstheme="minorHAnsi"/>
              </w:rPr>
            </w:pPr>
            <w:r>
              <w:rPr>
                <w:rFonts w:ascii="Candara Light" w:hAnsi="Candara Light" w:cstheme="minorHAnsi"/>
              </w:rPr>
              <w:t xml:space="preserve">Prend </w:t>
            </w:r>
            <w:r w:rsidR="00EC2977">
              <w:rPr>
                <w:rFonts w:ascii="Candara Light" w:hAnsi="Candara Light" w:cstheme="minorHAnsi"/>
              </w:rPr>
              <w:t>en compte</w:t>
            </w:r>
            <w:r w:rsidR="005515FF">
              <w:rPr>
                <w:rFonts w:ascii="Candara Light" w:hAnsi="Candara Light" w:cstheme="minorHAnsi"/>
              </w:rPr>
              <w:t xml:space="preserve"> toutes les composantes du français dans des proportions diverses et ad</w:t>
            </w:r>
            <w:r w:rsidR="00587C0F">
              <w:rPr>
                <w:rFonts w:ascii="Candara Light" w:hAnsi="Candara Light" w:cstheme="minorHAnsi"/>
              </w:rPr>
              <w:t>ap</w:t>
            </w:r>
            <w:r w:rsidR="005515FF">
              <w:rPr>
                <w:rFonts w:ascii="Candara Light" w:hAnsi="Candara Light" w:cstheme="minorHAnsi"/>
              </w:rPr>
              <w:t>tées</w:t>
            </w:r>
            <w:r>
              <w:rPr>
                <w:rFonts w:ascii="Candara Light" w:hAnsi="Candara Light" w:cstheme="minorHAnsi"/>
              </w:rPr>
              <w:t xml:space="preserve"> aux objectifs. </w:t>
            </w:r>
          </w:p>
        </w:tc>
        <w:tc>
          <w:tcPr>
            <w:tcW w:w="7229" w:type="dxa"/>
          </w:tcPr>
          <w:p w14:paraId="499F09C9" w14:textId="06A5F138" w:rsidR="00DC252E" w:rsidRPr="00B262D1" w:rsidRDefault="00C06E3E" w:rsidP="00B262D1">
            <w:pPr>
              <w:spacing w:line="480" w:lineRule="auto"/>
              <w:jc w:val="right"/>
              <w:rPr>
                <w:rFonts w:ascii="Candara Light" w:hAnsi="Candara Light" w:cstheme="minorHAnsi"/>
              </w:rPr>
            </w:pPr>
            <w:r>
              <w:rPr>
                <w:rFonts w:ascii="Candara Light" w:hAnsi="Candara Light" w:cstheme="minorHAnsi"/>
              </w:rPr>
              <w:t>4</w:t>
            </w:r>
          </w:p>
        </w:tc>
      </w:tr>
      <w:tr w:rsidR="00F444AC" w:rsidRPr="00B262D1" w14:paraId="717EE683" w14:textId="77777777" w:rsidTr="00566594">
        <w:tc>
          <w:tcPr>
            <w:tcW w:w="7508" w:type="dxa"/>
          </w:tcPr>
          <w:p w14:paraId="61AE3ACB" w14:textId="58272136" w:rsidR="00A813A2" w:rsidRPr="00B262D1" w:rsidRDefault="00C9156B">
            <w:pPr>
              <w:rPr>
                <w:rFonts w:ascii="Candara Light" w:hAnsi="Candara Light" w:cstheme="minorHAnsi"/>
              </w:rPr>
            </w:pPr>
            <w:r>
              <w:rPr>
                <w:rFonts w:ascii="Candara Light" w:hAnsi="Candara Light" w:cstheme="minorHAnsi"/>
              </w:rPr>
              <w:t xml:space="preserve">Maitrise des connaissances disciplinaires et didactiques </w:t>
            </w:r>
          </w:p>
          <w:p w14:paraId="006DA0B8" w14:textId="12B0A7EF" w:rsidR="00AB72EF" w:rsidRDefault="00C9156B" w:rsidP="0036457F">
            <w:pPr>
              <w:pStyle w:val="Paragraphedeliste"/>
              <w:numPr>
                <w:ilvl w:val="0"/>
                <w:numId w:val="1"/>
              </w:numPr>
              <w:rPr>
                <w:rFonts w:ascii="Candara Light" w:hAnsi="Candara Light" w:cstheme="minorHAnsi"/>
              </w:rPr>
            </w:pPr>
            <w:r w:rsidRPr="00B262D1">
              <w:rPr>
                <w:rFonts w:ascii="Candara Light" w:hAnsi="Candara Light" w:cstheme="minorHAnsi"/>
              </w:rPr>
              <w:t>Emploi</w:t>
            </w:r>
            <w:r w:rsidR="00CB0AA0">
              <w:rPr>
                <w:rFonts w:ascii="Candara Light" w:hAnsi="Candara Light" w:cstheme="minorHAnsi"/>
              </w:rPr>
              <w:t>e</w:t>
            </w:r>
            <w:r>
              <w:rPr>
                <w:rFonts w:ascii="Candara Light" w:hAnsi="Candara Light" w:cstheme="minorHAnsi"/>
              </w:rPr>
              <w:t xml:space="preserve"> </w:t>
            </w:r>
            <w:r w:rsidR="00CB0AA0">
              <w:rPr>
                <w:rFonts w:ascii="Candara Light" w:hAnsi="Candara Light" w:cstheme="minorHAnsi"/>
              </w:rPr>
              <w:t>l</w:t>
            </w:r>
            <w:r>
              <w:rPr>
                <w:rFonts w:ascii="Candara Light" w:hAnsi="Candara Light" w:cstheme="minorHAnsi"/>
              </w:rPr>
              <w:t>es</w:t>
            </w:r>
            <w:r w:rsidRPr="00B262D1">
              <w:rPr>
                <w:rFonts w:ascii="Candara Light" w:hAnsi="Candara Light" w:cstheme="minorHAnsi"/>
              </w:rPr>
              <w:t xml:space="preserve"> concepts-clés et les notions didactiques et pédagogiques de référence</w:t>
            </w:r>
            <w:r w:rsidR="00CB0AA0">
              <w:rPr>
                <w:rFonts w:ascii="Candara Light" w:hAnsi="Candara Light" w:cstheme="minorHAnsi"/>
              </w:rPr>
              <w:t>.</w:t>
            </w:r>
          </w:p>
          <w:p w14:paraId="033C0922" w14:textId="77777777" w:rsidR="00C9156B" w:rsidRPr="00EF5CD9" w:rsidRDefault="00C9156B" w:rsidP="0036457F">
            <w:pPr>
              <w:pStyle w:val="Paragraphedeliste"/>
              <w:numPr>
                <w:ilvl w:val="0"/>
                <w:numId w:val="1"/>
              </w:numPr>
              <w:rPr>
                <w:rFonts w:ascii="Candara Light" w:hAnsi="Candara Light" w:cstheme="minorHAnsi"/>
                <w:b/>
                <w:bCs/>
              </w:rPr>
            </w:pPr>
            <w:r w:rsidRPr="00EF5CD9">
              <w:rPr>
                <w:rFonts w:ascii="Candara Light" w:hAnsi="Candara Light" w:cstheme="minorHAnsi"/>
                <w:b/>
                <w:bCs/>
              </w:rPr>
              <w:t>Maitrise les notions disciplinaires mobilisées dans la conception de la séance (lecture experte de l’œuvre littéraire, notions en EDL…)</w:t>
            </w:r>
          </w:p>
          <w:p w14:paraId="7EA5E203" w14:textId="25394B48" w:rsidR="00EC2977" w:rsidRPr="00EC2977" w:rsidRDefault="00CB0AA0" w:rsidP="00EC2977">
            <w:pPr>
              <w:pStyle w:val="Paragraphedeliste"/>
              <w:numPr>
                <w:ilvl w:val="0"/>
                <w:numId w:val="1"/>
              </w:numPr>
              <w:rPr>
                <w:rFonts w:ascii="Candara Light" w:hAnsi="Candara Light" w:cstheme="minorHAnsi"/>
              </w:rPr>
            </w:pPr>
            <w:r>
              <w:rPr>
                <w:rFonts w:ascii="Candara Light" w:hAnsi="Candara Light" w:cstheme="minorHAnsi"/>
              </w:rPr>
              <w:lastRenderedPageBreak/>
              <w:t>A</w:t>
            </w:r>
            <w:r w:rsidR="00EC2977" w:rsidRPr="00B262D1">
              <w:rPr>
                <w:rFonts w:ascii="Candara Light" w:hAnsi="Candara Light" w:cstheme="minorHAnsi"/>
              </w:rPr>
              <w:t>ppui</w:t>
            </w:r>
            <w:r>
              <w:rPr>
                <w:rFonts w:ascii="Candara Light" w:hAnsi="Candara Light" w:cstheme="minorHAnsi"/>
              </w:rPr>
              <w:t>e</w:t>
            </w:r>
            <w:r w:rsidR="00EC2977">
              <w:rPr>
                <w:rFonts w:ascii="Candara Light" w:hAnsi="Candara Light" w:cstheme="minorHAnsi"/>
              </w:rPr>
              <w:t xml:space="preserve"> </w:t>
            </w:r>
            <w:r>
              <w:rPr>
                <w:rFonts w:ascii="Candara Light" w:hAnsi="Candara Light" w:cstheme="minorHAnsi"/>
              </w:rPr>
              <w:t>son</w:t>
            </w:r>
            <w:r w:rsidR="00EC2977" w:rsidRPr="00B262D1">
              <w:rPr>
                <w:rFonts w:ascii="Candara Light" w:hAnsi="Candara Light" w:cstheme="minorHAnsi"/>
              </w:rPr>
              <w:t xml:space="preserve"> propos sur des connaissances précises (textes officiels, ressources didactiques ou pédagogiques…</w:t>
            </w:r>
          </w:p>
        </w:tc>
        <w:tc>
          <w:tcPr>
            <w:tcW w:w="7229" w:type="dxa"/>
          </w:tcPr>
          <w:p w14:paraId="3CDC7B9C" w14:textId="1E2ED5B0" w:rsidR="00F444AC" w:rsidRPr="00566594" w:rsidRDefault="00C06E3E" w:rsidP="00566594">
            <w:pPr>
              <w:ind w:left="360"/>
              <w:jc w:val="right"/>
              <w:rPr>
                <w:rFonts w:ascii="Candara Light" w:hAnsi="Candara Light" w:cstheme="minorHAnsi"/>
              </w:rPr>
            </w:pPr>
            <w:r>
              <w:rPr>
                <w:rFonts w:ascii="Candara Light" w:hAnsi="Candara Light" w:cstheme="minorHAnsi"/>
              </w:rPr>
              <w:lastRenderedPageBreak/>
              <w:t>4</w:t>
            </w:r>
          </w:p>
        </w:tc>
      </w:tr>
      <w:tr w:rsidR="00304BBB" w:rsidRPr="00B262D1" w14:paraId="3C2463BB" w14:textId="77777777" w:rsidTr="00566594">
        <w:trPr>
          <w:trHeight w:val="666"/>
        </w:trPr>
        <w:tc>
          <w:tcPr>
            <w:tcW w:w="7508" w:type="dxa"/>
          </w:tcPr>
          <w:p w14:paraId="2C1EFCA3" w14:textId="77777777" w:rsidR="00304BBB" w:rsidRDefault="00EC2977">
            <w:pPr>
              <w:rPr>
                <w:rFonts w:ascii="Candara Light" w:hAnsi="Candara Light" w:cstheme="minorHAnsi"/>
              </w:rPr>
            </w:pPr>
            <w:r>
              <w:rPr>
                <w:rFonts w:ascii="Candara Light" w:hAnsi="Candara Light" w:cstheme="minorHAnsi"/>
              </w:rPr>
              <w:t xml:space="preserve">Prise en compte de la dimension pédagogique </w:t>
            </w:r>
          </w:p>
          <w:p w14:paraId="0EE7388D" w14:textId="525ED1DA" w:rsidR="005515FF" w:rsidRDefault="00CB0AA0" w:rsidP="00EC2977">
            <w:pPr>
              <w:pStyle w:val="Paragraphedeliste"/>
              <w:numPr>
                <w:ilvl w:val="0"/>
                <w:numId w:val="1"/>
              </w:numPr>
              <w:rPr>
                <w:rFonts w:ascii="Candara Light" w:hAnsi="Candara Light" w:cstheme="minorHAnsi"/>
              </w:rPr>
            </w:pPr>
            <w:r>
              <w:rPr>
                <w:rFonts w:ascii="Candara Light" w:hAnsi="Candara Light" w:cstheme="minorHAnsi"/>
              </w:rPr>
              <w:t>S’a</w:t>
            </w:r>
            <w:r w:rsidR="005515FF">
              <w:rPr>
                <w:rFonts w:ascii="Candara Light" w:hAnsi="Candara Light" w:cstheme="minorHAnsi"/>
              </w:rPr>
              <w:t>ppui</w:t>
            </w:r>
            <w:r>
              <w:rPr>
                <w:rFonts w:ascii="Candara Light" w:hAnsi="Candara Light" w:cstheme="minorHAnsi"/>
              </w:rPr>
              <w:t xml:space="preserve">e </w:t>
            </w:r>
            <w:r w:rsidR="005515FF">
              <w:rPr>
                <w:rFonts w:ascii="Candara Light" w:hAnsi="Candara Light" w:cstheme="minorHAnsi"/>
              </w:rPr>
              <w:t>sur la</w:t>
            </w:r>
            <w:r w:rsidR="005515FF" w:rsidRPr="00B262D1">
              <w:rPr>
                <w:rFonts w:ascii="Candara Light" w:hAnsi="Candara Light" w:cstheme="minorHAnsi"/>
              </w:rPr>
              <w:t xml:space="preserve"> connaissance du terrain (séance en adéquation avec la réalité de la classe)</w:t>
            </w:r>
            <w:r>
              <w:rPr>
                <w:rFonts w:ascii="Candara Light" w:hAnsi="Candara Light" w:cstheme="minorHAnsi"/>
              </w:rPr>
              <w:t>.</w:t>
            </w:r>
          </w:p>
          <w:p w14:paraId="01D7E8BD" w14:textId="1CB477A6" w:rsidR="00EC2977" w:rsidRPr="00EF5CD9" w:rsidRDefault="00CB0AA0" w:rsidP="00EC2977">
            <w:pPr>
              <w:pStyle w:val="Paragraphedeliste"/>
              <w:numPr>
                <w:ilvl w:val="0"/>
                <w:numId w:val="1"/>
              </w:numPr>
              <w:rPr>
                <w:rFonts w:ascii="Candara Light" w:hAnsi="Candara Light" w:cstheme="minorHAnsi"/>
                <w:b/>
                <w:bCs/>
              </w:rPr>
            </w:pPr>
            <w:r w:rsidRPr="00EF5CD9">
              <w:rPr>
                <w:rFonts w:ascii="Candara Light" w:hAnsi="Candara Light" w:cstheme="minorHAnsi"/>
                <w:b/>
                <w:bCs/>
              </w:rPr>
              <w:t>Donne des é</w:t>
            </w:r>
            <w:r w:rsidR="00EC2977" w:rsidRPr="00EF5CD9">
              <w:rPr>
                <w:rFonts w:ascii="Candara Light" w:hAnsi="Candara Light" w:cstheme="minorHAnsi"/>
                <w:b/>
                <w:bCs/>
              </w:rPr>
              <w:t>léments d’organisation de la classe, du groupe, durée…</w:t>
            </w:r>
          </w:p>
          <w:p w14:paraId="78A42282" w14:textId="1DDB41C9" w:rsidR="00EC2977" w:rsidRDefault="00EC2977" w:rsidP="00EC2977">
            <w:pPr>
              <w:pStyle w:val="Paragraphedeliste"/>
              <w:numPr>
                <w:ilvl w:val="0"/>
                <w:numId w:val="1"/>
              </w:numPr>
              <w:rPr>
                <w:rFonts w:ascii="Candara Light" w:hAnsi="Candara Light" w:cstheme="minorHAnsi"/>
              </w:rPr>
            </w:pPr>
            <w:r>
              <w:rPr>
                <w:rFonts w:ascii="Candara Light" w:hAnsi="Candara Light" w:cstheme="minorHAnsi"/>
              </w:rPr>
              <w:t>D</w:t>
            </w:r>
            <w:r w:rsidR="00CB0AA0">
              <w:rPr>
                <w:rFonts w:ascii="Candara Light" w:hAnsi="Candara Light" w:cstheme="minorHAnsi"/>
              </w:rPr>
              <w:t>écrit les</w:t>
            </w:r>
            <w:r w:rsidRPr="00EC2977">
              <w:rPr>
                <w:rFonts w:ascii="Candara Light" w:hAnsi="Candara Light" w:cstheme="minorHAnsi"/>
              </w:rPr>
              <w:t xml:space="preserve"> supports utilisés si nécessaire</w:t>
            </w:r>
            <w:r w:rsidR="00CB0AA0">
              <w:rPr>
                <w:rFonts w:ascii="Candara Light" w:hAnsi="Candara Light" w:cstheme="minorHAnsi"/>
              </w:rPr>
              <w:t>.</w:t>
            </w:r>
          </w:p>
          <w:p w14:paraId="68EEE170" w14:textId="55F11C65" w:rsidR="00EC2977" w:rsidRPr="00EF5CD9" w:rsidRDefault="005515FF" w:rsidP="00EC2977">
            <w:pPr>
              <w:pStyle w:val="Paragraphedeliste"/>
              <w:numPr>
                <w:ilvl w:val="0"/>
                <w:numId w:val="1"/>
              </w:numPr>
              <w:rPr>
                <w:rFonts w:ascii="Candara Light" w:hAnsi="Candara Light" w:cstheme="minorHAnsi"/>
                <w:b/>
                <w:bCs/>
              </w:rPr>
            </w:pPr>
            <w:r w:rsidRPr="00EF5CD9">
              <w:rPr>
                <w:rFonts w:ascii="Candara Light" w:hAnsi="Candara Light" w:cstheme="minorHAnsi"/>
                <w:b/>
                <w:bCs/>
              </w:rPr>
              <w:t>P</w:t>
            </w:r>
            <w:r w:rsidR="00CB0AA0" w:rsidRPr="00EF5CD9">
              <w:rPr>
                <w:rFonts w:ascii="Candara Light" w:hAnsi="Candara Light" w:cstheme="minorHAnsi"/>
                <w:b/>
                <w:bCs/>
              </w:rPr>
              <w:t xml:space="preserve">rend </w:t>
            </w:r>
            <w:r w:rsidRPr="00EF5CD9">
              <w:rPr>
                <w:rFonts w:ascii="Candara Light" w:hAnsi="Candara Light" w:cstheme="minorHAnsi"/>
                <w:b/>
                <w:bCs/>
              </w:rPr>
              <w:t>en compte l’activité des élèves (ex : obstacles prévisibles, différenciation, remédiation)</w:t>
            </w:r>
            <w:r w:rsidR="00CB0AA0" w:rsidRPr="00EF5CD9">
              <w:rPr>
                <w:rFonts w:ascii="Candara Light" w:hAnsi="Candara Light" w:cstheme="minorHAnsi"/>
                <w:b/>
                <w:bCs/>
              </w:rPr>
              <w:t>.</w:t>
            </w:r>
          </w:p>
          <w:p w14:paraId="3A9F87B7" w14:textId="77777777" w:rsidR="005515FF" w:rsidRDefault="005515FF" w:rsidP="00EC2977">
            <w:pPr>
              <w:pStyle w:val="Paragraphedeliste"/>
              <w:numPr>
                <w:ilvl w:val="0"/>
                <w:numId w:val="1"/>
              </w:numPr>
              <w:rPr>
                <w:rFonts w:ascii="Candara Light" w:hAnsi="Candara Light" w:cstheme="minorHAnsi"/>
              </w:rPr>
            </w:pPr>
            <w:r>
              <w:rPr>
                <w:rFonts w:ascii="Candara Light" w:hAnsi="Candara Light" w:cstheme="minorHAnsi"/>
              </w:rPr>
              <w:t>Pr</w:t>
            </w:r>
            <w:r w:rsidR="00CB0AA0">
              <w:rPr>
                <w:rFonts w:ascii="Candara Light" w:hAnsi="Candara Light" w:cstheme="minorHAnsi"/>
              </w:rPr>
              <w:t xml:space="preserve">end </w:t>
            </w:r>
            <w:r>
              <w:rPr>
                <w:rFonts w:ascii="Candara Light" w:hAnsi="Candara Light" w:cstheme="minorHAnsi"/>
              </w:rPr>
              <w:t xml:space="preserve">en </w:t>
            </w:r>
            <w:r w:rsidRPr="00B262D1">
              <w:rPr>
                <w:rFonts w:ascii="Candara Light" w:hAnsi="Candara Light" w:cstheme="minorHAnsi"/>
              </w:rPr>
              <w:t xml:space="preserve">compte </w:t>
            </w:r>
            <w:r w:rsidR="00CB0AA0">
              <w:rPr>
                <w:rFonts w:ascii="Candara Light" w:hAnsi="Candara Light" w:cstheme="minorHAnsi"/>
              </w:rPr>
              <w:t>le</w:t>
            </w:r>
            <w:r w:rsidRPr="00B262D1">
              <w:rPr>
                <w:rFonts w:ascii="Candara Light" w:hAnsi="Candara Light" w:cstheme="minorHAnsi"/>
              </w:rPr>
              <w:t xml:space="preserve">s gestes professionnels, </w:t>
            </w:r>
            <w:r w:rsidR="00CB0AA0">
              <w:rPr>
                <w:rFonts w:ascii="Candara Light" w:hAnsi="Candara Light" w:cstheme="minorHAnsi"/>
              </w:rPr>
              <w:t>le</w:t>
            </w:r>
            <w:r w:rsidRPr="00B262D1">
              <w:rPr>
                <w:rFonts w:ascii="Candara Light" w:hAnsi="Candara Light" w:cstheme="minorHAnsi"/>
              </w:rPr>
              <w:t>s postures de l’enseignant</w:t>
            </w:r>
            <w:r w:rsidR="00CB0AA0">
              <w:rPr>
                <w:rFonts w:ascii="Candara Light" w:hAnsi="Candara Light" w:cstheme="minorHAnsi"/>
              </w:rPr>
              <w:t xml:space="preserve">. </w:t>
            </w:r>
          </w:p>
          <w:p w14:paraId="257D7C0E" w14:textId="4AA56B75" w:rsidR="00CB0AA0" w:rsidRPr="00EF5CD9" w:rsidRDefault="00CB0AA0" w:rsidP="00EC2977">
            <w:pPr>
              <w:pStyle w:val="Paragraphedeliste"/>
              <w:numPr>
                <w:ilvl w:val="0"/>
                <w:numId w:val="1"/>
              </w:numPr>
              <w:rPr>
                <w:rFonts w:ascii="Candara Light" w:hAnsi="Candara Light" w:cstheme="minorHAnsi"/>
                <w:b/>
                <w:bCs/>
              </w:rPr>
            </w:pPr>
            <w:r w:rsidRPr="00EF5CD9">
              <w:rPr>
                <w:rFonts w:ascii="Candara Light" w:hAnsi="Candara Light" w:cstheme="minorHAnsi"/>
                <w:b/>
                <w:bCs/>
              </w:rPr>
              <w:t xml:space="preserve">Envisage des pistes d’évaluation cohérentes. </w:t>
            </w:r>
          </w:p>
        </w:tc>
        <w:tc>
          <w:tcPr>
            <w:tcW w:w="7229" w:type="dxa"/>
          </w:tcPr>
          <w:p w14:paraId="5A0CE7C5" w14:textId="60AF949C" w:rsidR="00304BBB" w:rsidRPr="00B262D1" w:rsidRDefault="00566594" w:rsidP="00B262D1">
            <w:pPr>
              <w:jc w:val="right"/>
              <w:rPr>
                <w:rFonts w:ascii="Candara Light" w:hAnsi="Candara Light" w:cstheme="minorHAnsi"/>
              </w:rPr>
            </w:pPr>
            <w:r>
              <w:rPr>
                <w:rFonts w:ascii="Candara Light" w:hAnsi="Candara Light" w:cstheme="minorHAnsi"/>
              </w:rPr>
              <w:t>3</w:t>
            </w:r>
          </w:p>
        </w:tc>
      </w:tr>
      <w:tr w:rsidR="00EF5CD9" w:rsidRPr="00EF5CD9" w14:paraId="38E7BCE8" w14:textId="77777777" w:rsidTr="00566594">
        <w:tc>
          <w:tcPr>
            <w:tcW w:w="14737" w:type="dxa"/>
            <w:gridSpan w:val="2"/>
          </w:tcPr>
          <w:p w14:paraId="0C5BCD82" w14:textId="69D7416C" w:rsidR="00656605" w:rsidRPr="00EF5CD9" w:rsidRDefault="00656605" w:rsidP="00B262D1">
            <w:pPr>
              <w:rPr>
                <w:rFonts w:ascii="Candara Light" w:hAnsi="Candara Light" w:cstheme="minorHAnsi"/>
                <w:b/>
                <w:bCs/>
                <w:color w:val="FF0000"/>
              </w:rPr>
            </w:pPr>
            <w:r w:rsidRPr="00EF5CD9">
              <w:rPr>
                <w:rFonts w:ascii="Candara Light" w:hAnsi="Candara Light" w:cstheme="minorHAnsi"/>
                <w:b/>
                <w:bCs/>
                <w:color w:val="FF0000"/>
              </w:rPr>
              <w:t>Respect du temps imparti</w:t>
            </w:r>
            <w:r w:rsidR="005515FF" w:rsidRPr="00EF5CD9">
              <w:rPr>
                <w:rFonts w:ascii="Candara Light" w:hAnsi="Candara Light" w:cstheme="minorHAnsi"/>
                <w:b/>
                <w:bCs/>
                <w:color w:val="FF0000"/>
              </w:rPr>
              <w:t> </w:t>
            </w:r>
            <w:r w:rsidRPr="00EF5CD9">
              <w:rPr>
                <w:rFonts w:ascii="Candara Light" w:hAnsi="Candara Light" w:cstheme="minorHAnsi"/>
                <w:b/>
                <w:bCs/>
                <w:color w:val="FF0000"/>
              </w:rPr>
              <w:t>:</w:t>
            </w:r>
            <w:r w:rsidR="0048519B" w:rsidRPr="00EF5CD9">
              <w:rPr>
                <w:rFonts w:ascii="Candara Light" w:hAnsi="Candara Light" w:cstheme="minorHAnsi"/>
                <w:b/>
                <w:bCs/>
                <w:color w:val="FF0000"/>
              </w:rPr>
              <w:t xml:space="preserve"> </w:t>
            </w:r>
            <w:r w:rsidRPr="00EF5CD9">
              <w:rPr>
                <w:rFonts w:ascii="Candara Light" w:hAnsi="Candara Light" w:cstheme="minorHAnsi"/>
                <w:b/>
                <w:bCs/>
                <w:color w:val="FF0000"/>
              </w:rPr>
              <w:t>pas de point</w:t>
            </w:r>
            <w:r w:rsidR="005515FF" w:rsidRPr="00EF5CD9">
              <w:rPr>
                <w:rFonts w:ascii="Candara Light" w:hAnsi="Candara Light" w:cstheme="minorHAnsi"/>
                <w:b/>
                <w:bCs/>
                <w:color w:val="FF0000"/>
              </w:rPr>
              <w:t> </w:t>
            </w:r>
            <w:r w:rsidRPr="00EF5CD9">
              <w:rPr>
                <w:rFonts w:ascii="Candara Light" w:hAnsi="Candara Light" w:cstheme="minorHAnsi"/>
                <w:b/>
                <w:bCs/>
                <w:color w:val="FF0000"/>
              </w:rPr>
              <w:t>; si l’exposé est trop court, le candidat se san</w:t>
            </w:r>
            <w:r w:rsidR="0048519B" w:rsidRPr="00EF5CD9">
              <w:rPr>
                <w:rFonts w:ascii="Candara Light" w:hAnsi="Candara Light" w:cstheme="minorHAnsi"/>
                <w:b/>
                <w:bCs/>
                <w:color w:val="FF0000"/>
              </w:rPr>
              <w:t>c</w:t>
            </w:r>
            <w:r w:rsidRPr="00EF5CD9">
              <w:rPr>
                <w:rFonts w:ascii="Candara Light" w:hAnsi="Candara Light" w:cstheme="minorHAnsi"/>
                <w:b/>
                <w:bCs/>
                <w:color w:val="FF0000"/>
              </w:rPr>
              <w:t xml:space="preserve">tionne </w:t>
            </w:r>
            <w:r w:rsidR="0048519B" w:rsidRPr="00EF5CD9">
              <w:rPr>
                <w:rFonts w:ascii="Candara Light" w:hAnsi="Candara Light" w:cstheme="minorHAnsi"/>
                <w:b/>
                <w:bCs/>
                <w:color w:val="FF0000"/>
              </w:rPr>
              <w:t>lui-même</w:t>
            </w:r>
            <w:r w:rsidRPr="00EF5CD9">
              <w:rPr>
                <w:rFonts w:ascii="Candara Light" w:hAnsi="Candara Light" w:cstheme="minorHAnsi"/>
                <w:b/>
                <w:bCs/>
                <w:color w:val="FF0000"/>
              </w:rPr>
              <w:t> </w:t>
            </w:r>
            <w:r w:rsidR="0048519B" w:rsidRPr="00EF5CD9">
              <w:rPr>
                <w:rFonts w:ascii="Candara Light" w:hAnsi="Candara Light" w:cstheme="minorHAnsi"/>
                <w:b/>
                <w:bCs/>
                <w:color w:val="FF0000"/>
              </w:rPr>
              <w:t>(risque d’un exposé superficiel ou incomplet)</w:t>
            </w:r>
            <w:r w:rsidR="005515FF" w:rsidRPr="00EF5CD9">
              <w:rPr>
                <w:rFonts w:ascii="Candara Light" w:hAnsi="Candara Light" w:cstheme="minorHAnsi"/>
                <w:b/>
                <w:bCs/>
                <w:color w:val="FF0000"/>
              </w:rPr>
              <w:t> </w:t>
            </w:r>
            <w:r w:rsidRPr="00EF5CD9">
              <w:rPr>
                <w:rFonts w:ascii="Candara Light" w:hAnsi="Candara Light" w:cstheme="minorHAnsi"/>
                <w:b/>
                <w:bCs/>
                <w:color w:val="FF0000"/>
              </w:rPr>
              <w:t xml:space="preserve">; s’il est trop long, le </w:t>
            </w:r>
            <w:r w:rsidR="0048519B" w:rsidRPr="00EF5CD9">
              <w:rPr>
                <w:rFonts w:ascii="Candara Light" w:hAnsi="Candara Light" w:cstheme="minorHAnsi"/>
                <w:b/>
                <w:bCs/>
                <w:color w:val="FF0000"/>
              </w:rPr>
              <w:t>candidat</w:t>
            </w:r>
            <w:r w:rsidRPr="00EF5CD9">
              <w:rPr>
                <w:rFonts w:ascii="Candara Light" w:hAnsi="Candara Light" w:cstheme="minorHAnsi"/>
                <w:b/>
                <w:bCs/>
                <w:color w:val="FF0000"/>
              </w:rPr>
              <w:t xml:space="preserve"> sera interrompu.  </w:t>
            </w:r>
          </w:p>
        </w:tc>
      </w:tr>
      <w:tr w:rsidR="00B70739" w:rsidRPr="00EC2977" w14:paraId="6EA59103" w14:textId="77777777" w:rsidTr="00566594">
        <w:tc>
          <w:tcPr>
            <w:tcW w:w="14737" w:type="dxa"/>
            <w:gridSpan w:val="2"/>
          </w:tcPr>
          <w:p w14:paraId="31B7AE46" w14:textId="2EF349E6" w:rsidR="00B70739" w:rsidRPr="00EC2977" w:rsidRDefault="00AD29DE" w:rsidP="00EF5CD9">
            <w:pPr>
              <w:jc w:val="both"/>
              <w:rPr>
                <w:rFonts w:ascii="Candara Light" w:hAnsi="Candara Light" w:cstheme="minorHAnsi"/>
                <w:b/>
                <w:bCs/>
              </w:rPr>
            </w:pPr>
            <w:r>
              <w:rPr>
                <w:rFonts w:ascii="Candara Light" w:hAnsi="Candara Light" w:cstheme="minorHAnsi"/>
                <w:b/>
                <w:bCs/>
              </w:rPr>
              <w:t xml:space="preserve">À la fin de l’exposé, une note « plancher » est attribuée : elle ne peut pas être baissée à l’issue de l’entretien mais seulement augmentée par les échanges menés durant l’entretien. </w:t>
            </w:r>
          </w:p>
        </w:tc>
      </w:tr>
      <w:tr w:rsidR="00B90936" w:rsidRPr="00B262D1" w14:paraId="3D44E25F" w14:textId="77777777" w:rsidTr="00566594">
        <w:tc>
          <w:tcPr>
            <w:tcW w:w="7508" w:type="dxa"/>
          </w:tcPr>
          <w:p w14:paraId="546C0AF0" w14:textId="2E7C2E3D" w:rsidR="00B90936" w:rsidRPr="00B262D1" w:rsidRDefault="00B90936">
            <w:pPr>
              <w:rPr>
                <w:rFonts w:ascii="Candara Light" w:hAnsi="Candara Light" w:cstheme="minorHAnsi"/>
                <w:b/>
                <w:bCs/>
              </w:rPr>
            </w:pPr>
            <w:r w:rsidRPr="00B262D1">
              <w:rPr>
                <w:rFonts w:ascii="Candara Light" w:hAnsi="Candara Light" w:cstheme="minorHAnsi"/>
                <w:b/>
                <w:bCs/>
              </w:rPr>
              <w:t xml:space="preserve">Exposé </w:t>
            </w:r>
            <w:r w:rsidR="00B60787" w:rsidRPr="00B262D1">
              <w:rPr>
                <w:rFonts w:ascii="Candara Light" w:hAnsi="Candara Light" w:cstheme="minorHAnsi"/>
                <w:b/>
                <w:bCs/>
              </w:rPr>
              <w:t>/ entretien</w:t>
            </w:r>
          </w:p>
        </w:tc>
        <w:tc>
          <w:tcPr>
            <w:tcW w:w="7229" w:type="dxa"/>
          </w:tcPr>
          <w:p w14:paraId="4FEC74AD" w14:textId="466EA13D" w:rsidR="00B90936" w:rsidRPr="00EF5CD9" w:rsidRDefault="00EF5CD9" w:rsidP="00B262D1">
            <w:pPr>
              <w:jc w:val="right"/>
              <w:rPr>
                <w:rFonts w:ascii="Candara Light" w:hAnsi="Candara Light" w:cstheme="minorHAnsi"/>
                <w:b/>
                <w:bCs/>
              </w:rPr>
            </w:pPr>
            <w:r w:rsidRPr="00EF5CD9">
              <w:rPr>
                <w:rFonts w:ascii="Candara Light" w:hAnsi="Candara Light" w:cstheme="minorHAnsi"/>
                <w:b/>
                <w:bCs/>
              </w:rPr>
              <w:t>Ajout de 0 à 7 points.</w:t>
            </w:r>
          </w:p>
        </w:tc>
      </w:tr>
      <w:tr w:rsidR="003D41C8" w:rsidRPr="00B262D1" w14:paraId="6751D6C2" w14:textId="77777777" w:rsidTr="00566594">
        <w:tc>
          <w:tcPr>
            <w:tcW w:w="7508" w:type="dxa"/>
          </w:tcPr>
          <w:p w14:paraId="264C7C0B" w14:textId="1F0765E0" w:rsidR="003D41C8" w:rsidRDefault="005515FF" w:rsidP="005515FF">
            <w:pPr>
              <w:pStyle w:val="Paragraphedeliste"/>
              <w:numPr>
                <w:ilvl w:val="0"/>
                <w:numId w:val="1"/>
              </w:numPr>
              <w:rPr>
                <w:rFonts w:ascii="Candara Light" w:hAnsi="Candara Light" w:cstheme="minorHAnsi"/>
              </w:rPr>
            </w:pPr>
            <w:r>
              <w:rPr>
                <w:rFonts w:ascii="Candara Light" w:hAnsi="Candara Light" w:cstheme="minorHAnsi"/>
              </w:rPr>
              <w:t xml:space="preserve">Est </w:t>
            </w:r>
            <w:r w:rsidR="003D41C8" w:rsidRPr="005515FF">
              <w:rPr>
                <w:rFonts w:ascii="Candara Light" w:hAnsi="Candara Light" w:cstheme="minorHAnsi"/>
              </w:rPr>
              <w:t>capable d’expliciter, de justifier les choix réalisés, de manière à montrer une maitrise de la didactique du français et des compétences pédagogiques</w:t>
            </w:r>
            <w:r w:rsidR="00587C0F">
              <w:rPr>
                <w:rFonts w:ascii="Candara Light" w:hAnsi="Candara Light" w:cstheme="minorHAnsi"/>
              </w:rPr>
              <w:t>.</w:t>
            </w:r>
          </w:p>
          <w:p w14:paraId="7524B23E" w14:textId="1BD6EB23" w:rsidR="00587C0F" w:rsidRDefault="00587C0F" w:rsidP="00587C0F">
            <w:pPr>
              <w:pStyle w:val="Paragraphedeliste"/>
              <w:numPr>
                <w:ilvl w:val="0"/>
                <w:numId w:val="1"/>
              </w:numPr>
              <w:rPr>
                <w:rFonts w:ascii="Candara Light" w:hAnsi="Candara Light" w:cstheme="minorHAnsi"/>
              </w:rPr>
            </w:pPr>
            <w:r w:rsidRPr="00B262D1">
              <w:rPr>
                <w:rFonts w:ascii="Candara Light" w:hAnsi="Candara Light" w:cstheme="minorHAnsi"/>
              </w:rPr>
              <w:t>Participe de façon constructive à des échanges oraux (posture d’écoute) et interagit avec le jury</w:t>
            </w:r>
            <w:r>
              <w:rPr>
                <w:rFonts w:ascii="Candara Light" w:hAnsi="Candara Light" w:cstheme="minorHAnsi"/>
              </w:rPr>
              <w:t>.</w:t>
            </w:r>
          </w:p>
          <w:p w14:paraId="2049C587" w14:textId="1F205432" w:rsidR="005515FF" w:rsidRDefault="005515FF" w:rsidP="005515FF">
            <w:pPr>
              <w:pStyle w:val="Paragraphedeliste"/>
              <w:numPr>
                <w:ilvl w:val="0"/>
                <w:numId w:val="1"/>
              </w:numPr>
              <w:rPr>
                <w:rFonts w:ascii="Candara Light" w:hAnsi="Candara Light" w:cstheme="minorHAnsi"/>
              </w:rPr>
            </w:pPr>
            <w:r w:rsidRPr="00B262D1">
              <w:rPr>
                <w:rFonts w:ascii="Candara Light" w:hAnsi="Candara Light" w:cstheme="minorHAnsi"/>
              </w:rPr>
              <w:t>Est capable d’un regard critique, d’une mise à distance de sa production</w:t>
            </w:r>
            <w:r w:rsidR="00AD29DE">
              <w:rPr>
                <w:rFonts w:ascii="Candara Light" w:hAnsi="Candara Light" w:cstheme="minorHAnsi"/>
              </w:rPr>
              <w:t>.</w:t>
            </w:r>
          </w:p>
          <w:p w14:paraId="6B56263B" w14:textId="3ED0FE9C" w:rsidR="00587C0F" w:rsidRPr="005515FF" w:rsidRDefault="00587C0F" w:rsidP="005515FF">
            <w:pPr>
              <w:pStyle w:val="Paragraphedeliste"/>
              <w:numPr>
                <w:ilvl w:val="0"/>
                <w:numId w:val="1"/>
              </w:numPr>
              <w:rPr>
                <w:rFonts w:ascii="Candara Light" w:hAnsi="Candara Light" w:cstheme="minorHAnsi"/>
              </w:rPr>
            </w:pPr>
            <w:r>
              <w:rPr>
                <w:rFonts w:ascii="Candara Light" w:hAnsi="Candara Light" w:cstheme="minorHAnsi"/>
              </w:rPr>
              <w:t xml:space="preserve">Est capable </w:t>
            </w:r>
            <w:r w:rsidR="00AD29DE">
              <w:rPr>
                <w:rFonts w:ascii="Candara Light" w:hAnsi="Candara Light" w:cstheme="minorHAnsi"/>
              </w:rPr>
              <w:t xml:space="preserve">d’approfondir ou </w:t>
            </w:r>
            <w:r>
              <w:rPr>
                <w:rFonts w:ascii="Candara Light" w:hAnsi="Candara Light" w:cstheme="minorHAnsi"/>
              </w:rPr>
              <w:t>de faire évoluer sa proposition initiale en fonction des questions et relances du jury.</w:t>
            </w:r>
          </w:p>
        </w:tc>
        <w:tc>
          <w:tcPr>
            <w:tcW w:w="7229" w:type="dxa"/>
          </w:tcPr>
          <w:p w14:paraId="63058F28" w14:textId="1D2C6F2A" w:rsidR="003D41C8" w:rsidRPr="00B262D1" w:rsidRDefault="003D41C8" w:rsidP="00B262D1">
            <w:pPr>
              <w:jc w:val="right"/>
              <w:rPr>
                <w:rFonts w:ascii="Candara Light" w:hAnsi="Candara Light" w:cstheme="minorHAnsi"/>
              </w:rPr>
            </w:pPr>
          </w:p>
        </w:tc>
      </w:tr>
      <w:tr w:rsidR="003D41C8" w:rsidRPr="00B262D1" w14:paraId="01783C10" w14:textId="07839CE7" w:rsidTr="00566594">
        <w:tc>
          <w:tcPr>
            <w:tcW w:w="7508" w:type="dxa"/>
          </w:tcPr>
          <w:p w14:paraId="52EA79BA" w14:textId="2DE05094" w:rsidR="003D41C8" w:rsidRPr="00B262D1" w:rsidRDefault="003D41C8" w:rsidP="003D41C8">
            <w:pPr>
              <w:rPr>
                <w:rFonts w:ascii="Candara Light" w:hAnsi="Candara Light" w:cstheme="minorHAnsi"/>
                <w:b/>
                <w:bCs/>
              </w:rPr>
            </w:pPr>
            <w:r w:rsidRPr="00B262D1">
              <w:rPr>
                <w:rFonts w:ascii="Candara Light" w:hAnsi="Candara Light" w:cstheme="minorHAnsi"/>
                <w:b/>
                <w:bCs/>
              </w:rPr>
              <w:t>Qualité de l’expression orale</w:t>
            </w:r>
          </w:p>
        </w:tc>
        <w:tc>
          <w:tcPr>
            <w:tcW w:w="7229" w:type="dxa"/>
          </w:tcPr>
          <w:p w14:paraId="5F26FE84" w14:textId="56E0B392" w:rsidR="003D41C8" w:rsidRPr="00B262D1" w:rsidRDefault="00EF5CD9" w:rsidP="00B262D1">
            <w:pPr>
              <w:jc w:val="right"/>
              <w:rPr>
                <w:rFonts w:ascii="Candara Light" w:hAnsi="Candara Light" w:cstheme="minorHAnsi"/>
                <w:b/>
                <w:bCs/>
              </w:rPr>
            </w:pPr>
            <w:r>
              <w:rPr>
                <w:rFonts w:ascii="Candara Light" w:hAnsi="Candara Light" w:cstheme="minorHAnsi"/>
                <w:b/>
                <w:bCs/>
              </w:rPr>
              <w:t>Retrait de 3 points au maximum.</w:t>
            </w:r>
          </w:p>
        </w:tc>
      </w:tr>
      <w:tr w:rsidR="003D41C8" w:rsidRPr="00B262D1" w14:paraId="0A7EE2AF" w14:textId="6F9EC99D" w:rsidTr="00566594">
        <w:tc>
          <w:tcPr>
            <w:tcW w:w="7508" w:type="dxa"/>
          </w:tcPr>
          <w:p w14:paraId="06AFC54E" w14:textId="77777777" w:rsidR="003D41C8" w:rsidRDefault="003D41C8" w:rsidP="00EC2977">
            <w:pPr>
              <w:pStyle w:val="Default"/>
              <w:numPr>
                <w:ilvl w:val="0"/>
                <w:numId w:val="1"/>
              </w:numPr>
              <w:rPr>
                <w:rFonts w:ascii="Candara Light" w:hAnsi="Candara Light" w:cstheme="minorHAnsi"/>
                <w:sz w:val="22"/>
                <w:szCs w:val="22"/>
              </w:rPr>
            </w:pPr>
            <w:r w:rsidRPr="00B262D1">
              <w:rPr>
                <w:rFonts w:ascii="Candara Light" w:hAnsi="Candara Light" w:cstheme="minorHAnsi"/>
                <w:sz w:val="22"/>
                <w:szCs w:val="22"/>
              </w:rPr>
              <w:t>Adopte une attitude adaptée à un examen oral : tenue vestimentaire, posture, prestance</w:t>
            </w:r>
            <w:r w:rsidR="00542601" w:rsidRPr="00B262D1">
              <w:rPr>
                <w:rFonts w:ascii="Candara Light" w:hAnsi="Candara Light" w:cstheme="minorHAnsi"/>
                <w:sz w:val="22"/>
                <w:szCs w:val="22"/>
              </w:rPr>
              <w:t>, respect</w:t>
            </w:r>
            <w:r w:rsidRPr="00B262D1">
              <w:rPr>
                <w:rFonts w:ascii="Candara Light" w:hAnsi="Candara Light" w:cstheme="minorHAnsi"/>
                <w:sz w:val="22"/>
                <w:szCs w:val="22"/>
              </w:rPr>
              <w:t xml:space="preserve"> </w:t>
            </w:r>
          </w:p>
          <w:p w14:paraId="7A86237D" w14:textId="4F59C3FA" w:rsidR="00EC2977" w:rsidRPr="00EC2977" w:rsidRDefault="00EC2977" w:rsidP="00EC2977">
            <w:pPr>
              <w:pStyle w:val="Default"/>
              <w:numPr>
                <w:ilvl w:val="0"/>
                <w:numId w:val="1"/>
              </w:numPr>
              <w:rPr>
                <w:rFonts w:ascii="Candara Light" w:hAnsi="Candara Light" w:cstheme="minorHAnsi"/>
                <w:sz w:val="22"/>
                <w:szCs w:val="22"/>
              </w:rPr>
            </w:pPr>
            <w:r w:rsidRPr="00B262D1">
              <w:rPr>
                <w:rFonts w:ascii="Candara Light" w:hAnsi="Candara Light" w:cstheme="minorHAnsi"/>
              </w:rPr>
              <w:t>S'exprime de façon ma</w:t>
            </w:r>
            <w:r w:rsidR="00B70739">
              <w:rPr>
                <w:rFonts w:ascii="Candara Light" w:hAnsi="Candara Light" w:cstheme="minorHAnsi"/>
              </w:rPr>
              <w:t>i</w:t>
            </w:r>
            <w:r w:rsidRPr="00B262D1">
              <w:rPr>
                <w:rFonts w:ascii="Candara Light" w:hAnsi="Candara Light" w:cstheme="minorHAnsi"/>
              </w:rPr>
              <w:t>trisée en s'adressant à un auditoire : rythme, articulation et intonation et se détache du support pour exposer une situation</w:t>
            </w:r>
          </w:p>
          <w:p w14:paraId="6AB58994" w14:textId="2458B78B" w:rsidR="00EC2977" w:rsidRPr="00EC2977" w:rsidRDefault="00EC2977" w:rsidP="00EC2977">
            <w:pPr>
              <w:pStyle w:val="Default"/>
              <w:numPr>
                <w:ilvl w:val="0"/>
                <w:numId w:val="1"/>
              </w:numPr>
              <w:rPr>
                <w:rFonts w:ascii="Candara Light" w:hAnsi="Candara Light" w:cstheme="minorHAnsi"/>
                <w:sz w:val="22"/>
                <w:szCs w:val="22"/>
              </w:rPr>
            </w:pPr>
            <w:r w:rsidRPr="00EC2977">
              <w:rPr>
                <w:rFonts w:ascii="Candara Light" w:hAnsi="Candara Light" w:cstheme="minorHAnsi"/>
              </w:rPr>
              <w:t>Utilise un vocabulaire précis et adapté, un niveau de langue adapté</w:t>
            </w:r>
          </w:p>
          <w:p w14:paraId="5A5C77D1" w14:textId="516BE003" w:rsidR="00EC2977" w:rsidRPr="00B262D1" w:rsidRDefault="00EC2977" w:rsidP="00EC2977">
            <w:pPr>
              <w:pStyle w:val="Default"/>
              <w:numPr>
                <w:ilvl w:val="0"/>
                <w:numId w:val="1"/>
              </w:numPr>
              <w:rPr>
                <w:rFonts w:ascii="Candara Light" w:hAnsi="Candara Light" w:cstheme="minorHAnsi"/>
                <w:sz w:val="22"/>
                <w:szCs w:val="22"/>
              </w:rPr>
            </w:pPr>
            <w:r w:rsidRPr="00B262D1">
              <w:rPr>
                <w:rFonts w:ascii="Candara Light" w:hAnsi="Candara Light" w:cstheme="minorHAnsi"/>
              </w:rPr>
              <w:t>Montre une bonne maitrise de la langue française</w:t>
            </w:r>
          </w:p>
        </w:tc>
        <w:tc>
          <w:tcPr>
            <w:tcW w:w="7229" w:type="dxa"/>
          </w:tcPr>
          <w:p w14:paraId="39A96FB1" w14:textId="60B91B45" w:rsidR="003D41C8" w:rsidRPr="00B262D1" w:rsidRDefault="003D41C8" w:rsidP="00B262D1">
            <w:pPr>
              <w:pStyle w:val="Default"/>
              <w:jc w:val="right"/>
              <w:rPr>
                <w:rFonts w:ascii="Candara Light" w:hAnsi="Candara Light" w:cstheme="minorHAnsi"/>
                <w:sz w:val="22"/>
                <w:szCs w:val="22"/>
              </w:rPr>
            </w:pPr>
          </w:p>
        </w:tc>
      </w:tr>
    </w:tbl>
    <w:p w14:paraId="02DD569D" w14:textId="77777777" w:rsidR="00BC6D5D" w:rsidRPr="00B262D1" w:rsidRDefault="00BC6D5D" w:rsidP="00B262D1">
      <w:pPr>
        <w:rPr>
          <w:rFonts w:ascii="Candara Light" w:hAnsi="Candara Light" w:cstheme="minorHAnsi"/>
        </w:rPr>
      </w:pPr>
    </w:p>
    <w:sectPr w:rsidR="00BC6D5D" w:rsidRPr="00B262D1" w:rsidSect="00566594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ndara Light">
    <w:panose1 w:val="020E0502030303020204"/>
    <w:charset w:val="00"/>
    <w:family w:val="swiss"/>
    <w:pitch w:val="variable"/>
    <w:sig w:usb0="A00002FF" w:usb1="00000002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6AE3A56"/>
    <w:multiLevelType w:val="hybridMultilevel"/>
    <w:tmpl w:val="9CF04F90"/>
    <w:lvl w:ilvl="0" w:tplc="D3D64BBA">
      <w:start w:val="1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A0C5524"/>
    <w:multiLevelType w:val="hybridMultilevel"/>
    <w:tmpl w:val="E69692C2"/>
    <w:lvl w:ilvl="0" w:tplc="19121884">
      <w:start w:val="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D407ED5"/>
    <w:multiLevelType w:val="hybridMultilevel"/>
    <w:tmpl w:val="2D66E644"/>
    <w:lvl w:ilvl="0" w:tplc="8348C5E4">
      <w:start w:val="1"/>
      <w:numFmt w:val="bullet"/>
      <w:lvlText w:val="-"/>
      <w:lvlJc w:val="left"/>
      <w:pPr>
        <w:ind w:left="720" w:hanging="360"/>
      </w:pPr>
      <w:rPr>
        <w:rFonts w:ascii="Candara Light" w:eastAsiaTheme="minorHAnsi" w:hAnsi="Candara Light" w:cstheme="minorHAns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6665953">
    <w:abstractNumId w:val="0"/>
  </w:num>
  <w:num w:numId="2" w16cid:durableId="2068333493">
    <w:abstractNumId w:val="2"/>
  </w:num>
  <w:num w:numId="3" w16cid:durableId="75867392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2970"/>
    <w:rsid w:val="00004AFF"/>
    <w:rsid w:val="00031B73"/>
    <w:rsid w:val="0003644B"/>
    <w:rsid w:val="000857AE"/>
    <w:rsid w:val="000942E9"/>
    <w:rsid w:val="000B1366"/>
    <w:rsid w:val="000B7CF9"/>
    <w:rsid w:val="000D276A"/>
    <w:rsid w:val="00101EAF"/>
    <w:rsid w:val="00102FFB"/>
    <w:rsid w:val="00107451"/>
    <w:rsid w:val="00115B81"/>
    <w:rsid w:val="00117595"/>
    <w:rsid w:val="00127E58"/>
    <w:rsid w:val="00140FC7"/>
    <w:rsid w:val="00142F91"/>
    <w:rsid w:val="00154ADE"/>
    <w:rsid w:val="0018563F"/>
    <w:rsid w:val="001A5806"/>
    <w:rsid w:val="001B1F17"/>
    <w:rsid w:val="001C25A1"/>
    <w:rsid w:val="001D18C2"/>
    <w:rsid w:val="001F4C4F"/>
    <w:rsid w:val="00245776"/>
    <w:rsid w:val="002661FE"/>
    <w:rsid w:val="00266607"/>
    <w:rsid w:val="002715E6"/>
    <w:rsid w:val="002A04AE"/>
    <w:rsid w:val="002C0646"/>
    <w:rsid w:val="002D6D92"/>
    <w:rsid w:val="00304BBB"/>
    <w:rsid w:val="00310FFC"/>
    <w:rsid w:val="00361BB1"/>
    <w:rsid w:val="0036457F"/>
    <w:rsid w:val="00374225"/>
    <w:rsid w:val="00375E31"/>
    <w:rsid w:val="0038371B"/>
    <w:rsid w:val="00391788"/>
    <w:rsid w:val="003A196C"/>
    <w:rsid w:val="003B1EF7"/>
    <w:rsid w:val="003D41C8"/>
    <w:rsid w:val="003E18ED"/>
    <w:rsid w:val="003E466B"/>
    <w:rsid w:val="00412DD3"/>
    <w:rsid w:val="004468AB"/>
    <w:rsid w:val="004554A4"/>
    <w:rsid w:val="00476843"/>
    <w:rsid w:val="0048519B"/>
    <w:rsid w:val="004966FF"/>
    <w:rsid w:val="004C70CD"/>
    <w:rsid w:val="004D2F56"/>
    <w:rsid w:val="00502970"/>
    <w:rsid w:val="00517008"/>
    <w:rsid w:val="00542601"/>
    <w:rsid w:val="00542A51"/>
    <w:rsid w:val="005437C7"/>
    <w:rsid w:val="005515FF"/>
    <w:rsid w:val="0055169A"/>
    <w:rsid w:val="005639E2"/>
    <w:rsid w:val="00565309"/>
    <w:rsid w:val="00566594"/>
    <w:rsid w:val="00573312"/>
    <w:rsid w:val="00587C0F"/>
    <w:rsid w:val="005D31E5"/>
    <w:rsid w:val="005D691C"/>
    <w:rsid w:val="005E7F64"/>
    <w:rsid w:val="0062340F"/>
    <w:rsid w:val="00625D56"/>
    <w:rsid w:val="00632E69"/>
    <w:rsid w:val="00656605"/>
    <w:rsid w:val="006867F3"/>
    <w:rsid w:val="006B05E3"/>
    <w:rsid w:val="006B7C7E"/>
    <w:rsid w:val="006C7717"/>
    <w:rsid w:val="006D1467"/>
    <w:rsid w:val="006D6B3A"/>
    <w:rsid w:val="006F6067"/>
    <w:rsid w:val="00704E3B"/>
    <w:rsid w:val="00706ACC"/>
    <w:rsid w:val="00707017"/>
    <w:rsid w:val="00724CA0"/>
    <w:rsid w:val="007522EF"/>
    <w:rsid w:val="00754086"/>
    <w:rsid w:val="00762E1E"/>
    <w:rsid w:val="00775DED"/>
    <w:rsid w:val="007B5D4D"/>
    <w:rsid w:val="007C5540"/>
    <w:rsid w:val="007D5C78"/>
    <w:rsid w:val="00835043"/>
    <w:rsid w:val="00841E0C"/>
    <w:rsid w:val="008765FD"/>
    <w:rsid w:val="00880445"/>
    <w:rsid w:val="0088285F"/>
    <w:rsid w:val="008B0BA2"/>
    <w:rsid w:val="008B6E64"/>
    <w:rsid w:val="008D01CD"/>
    <w:rsid w:val="00935319"/>
    <w:rsid w:val="00936EF3"/>
    <w:rsid w:val="00971940"/>
    <w:rsid w:val="0098435D"/>
    <w:rsid w:val="009A71C6"/>
    <w:rsid w:val="009B53FB"/>
    <w:rsid w:val="009E3EAE"/>
    <w:rsid w:val="009E660A"/>
    <w:rsid w:val="009E77DA"/>
    <w:rsid w:val="00A144DC"/>
    <w:rsid w:val="00A21C3F"/>
    <w:rsid w:val="00A22C9A"/>
    <w:rsid w:val="00A3075E"/>
    <w:rsid w:val="00A421E8"/>
    <w:rsid w:val="00A544C5"/>
    <w:rsid w:val="00A7490A"/>
    <w:rsid w:val="00A813A2"/>
    <w:rsid w:val="00A85778"/>
    <w:rsid w:val="00A90900"/>
    <w:rsid w:val="00AB72EF"/>
    <w:rsid w:val="00AC207A"/>
    <w:rsid w:val="00AC2273"/>
    <w:rsid w:val="00AD29DE"/>
    <w:rsid w:val="00AE038D"/>
    <w:rsid w:val="00B016B3"/>
    <w:rsid w:val="00B020CD"/>
    <w:rsid w:val="00B262D1"/>
    <w:rsid w:val="00B60787"/>
    <w:rsid w:val="00B70739"/>
    <w:rsid w:val="00B74BE5"/>
    <w:rsid w:val="00B7583D"/>
    <w:rsid w:val="00B90936"/>
    <w:rsid w:val="00B968D7"/>
    <w:rsid w:val="00BB4515"/>
    <w:rsid w:val="00BC6BC1"/>
    <w:rsid w:val="00BC6D5D"/>
    <w:rsid w:val="00BD5E6B"/>
    <w:rsid w:val="00BE2ED1"/>
    <w:rsid w:val="00BF0076"/>
    <w:rsid w:val="00BF0B60"/>
    <w:rsid w:val="00BF5921"/>
    <w:rsid w:val="00C06E3E"/>
    <w:rsid w:val="00C254F6"/>
    <w:rsid w:val="00C437BA"/>
    <w:rsid w:val="00C4639E"/>
    <w:rsid w:val="00C706F6"/>
    <w:rsid w:val="00C847D1"/>
    <w:rsid w:val="00C9156B"/>
    <w:rsid w:val="00CA3AD0"/>
    <w:rsid w:val="00CB0AA0"/>
    <w:rsid w:val="00CD7871"/>
    <w:rsid w:val="00D113C2"/>
    <w:rsid w:val="00D2146C"/>
    <w:rsid w:val="00D224D6"/>
    <w:rsid w:val="00D26CBC"/>
    <w:rsid w:val="00D328E4"/>
    <w:rsid w:val="00D405C5"/>
    <w:rsid w:val="00D46418"/>
    <w:rsid w:val="00D51EAB"/>
    <w:rsid w:val="00D55331"/>
    <w:rsid w:val="00D670A9"/>
    <w:rsid w:val="00D83DCB"/>
    <w:rsid w:val="00D84903"/>
    <w:rsid w:val="00DB382D"/>
    <w:rsid w:val="00DC252E"/>
    <w:rsid w:val="00DE399D"/>
    <w:rsid w:val="00DF6AA9"/>
    <w:rsid w:val="00E10317"/>
    <w:rsid w:val="00E35120"/>
    <w:rsid w:val="00E8327A"/>
    <w:rsid w:val="00E94D37"/>
    <w:rsid w:val="00EA4C15"/>
    <w:rsid w:val="00EB32AB"/>
    <w:rsid w:val="00EB6079"/>
    <w:rsid w:val="00EB7D7B"/>
    <w:rsid w:val="00EC2977"/>
    <w:rsid w:val="00EC7448"/>
    <w:rsid w:val="00ED2729"/>
    <w:rsid w:val="00ED4495"/>
    <w:rsid w:val="00EE3B70"/>
    <w:rsid w:val="00EE3D37"/>
    <w:rsid w:val="00EF0C26"/>
    <w:rsid w:val="00EF5CD9"/>
    <w:rsid w:val="00EF6B84"/>
    <w:rsid w:val="00F1254B"/>
    <w:rsid w:val="00F20C88"/>
    <w:rsid w:val="00F25FB5"/>
    <w:rsid w:val="00F30751"/>
    <w:rsid w:val="00F444AC"/>
    <w:rsid w:val="00F4793C"/>
    <w:rsid w:val="00F63559"/>
    <w:rsid w:val="00F86649"/>
    <w:rsid w:val="00F91547"/>
    <w:rsid w:val="00FA38C5"/>
    <w:rsid w:val="00FB3F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3BBF5B"/>
  <w15:chartTrackingRefBased/>
  <w15:docId w15:val="{C7B79805-E407-4AC5-8F47-3505A1DDD6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AC20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AC207A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paragraph" w:styleId="Paragraphedeliste">
    <w:name w:val="List Paragraph"/>
    <w:basedOn w:val="Normal"/>
    <w:uiPriority w:val="34"/>
    <w:qFormat/>
    <w:rsid w:val="00BF592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526</Words>
  <Characters>2895</Characters>
  <Application>Microsoft Office Word</Application>
  <DocSecurity>0</DocSecurity>
  <Lines>24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Claire LAVIT</dc:creator>
  <cp:keywords/>
  <dc:description/>
  <cp:lastModifiedBy>Sandrine BAZILE</cp:lastModifiedBy>
  <cp:revision>4</cp:revision>
  <dcterms:created xsi:type="dcterms:W3CDTF">2024-02-13T16:18:00Z</dcterms:created>
  <dcterms:modified xsi:type="dcterms:W3CDTF">2024-12-19T10:50:00Z</dcterms:modified>
</cp:coreProperties>
</file>