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2" w14:textId="618D3A82" w:rsidR="004A5D06" w:rsidRPr="0034561C" w:rsidRDefault="004C0DA1" w:rsidP="008A117C">
      <w:pPr>
        <w:spacing w:line="276" w:lineRule="auto"/>
        <w:jc w:val="center"/>
        <w:rPr>
          <w:rFonts w:ascii="Arial" w:eastAsia="Verdana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04FC9C" wp14:editId="0D95713C">
            <wp:simplePos x="0" y="0"/>
            <wp:positionH relativeFrom="column">
              <wp:posOffset>3835400</wp:posOffset>
            </wp:positionH>
            <wp:positionV relativeFrom="paragraph">
              <wp:posOffset>-680720</wp:posOffset>
            </wp:positionV>
            <wp:extent cx="1371600" cy="912495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2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ABF948D" wp14:editId="66846BA3">
            <wp:simplePos x="0" y="0"/>
            <wp:positionH relativeFrom="margin">
              <wp:align>left</wp:align>
            </wp:positionH>
            <wp:positionV relativeFrom="paragraph">
              <wp:posOffset>-482600</wp:posOffset>
            </wp:positionV>
            <wp:extent cx="2453005" cy="600075"/>
            <wp:effectExtent l="0" t="0" r="4445" b="9525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F8C2CA6" wp14:editId="020A7575">
            <wp:simplePos x="0" y="0"/>
            <wp:positionH relativeFrom="margin">
              <wp:align>center</wp:align>
            </wp:positionH>
            <wp:positionV relativeFrom="paragraph">
              <wp:posOffset>-690880</wp:posOffset>
            </wp:positionV>
            <wp:extent cx="897890" cy="897890"/>
            <wp:effectExtent l="0" t="0" r="0" b="0"/>
            <wp:wrapNone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3" w14:textId="15CE5920" w:rsidR="004A5D06" w:rsidRPr="0034561C" w:rsidRDefault="004C0D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ED13B5A" wp14:editId="3ABFB830">
            <wp:simplePos x="0" y="0"/>
            <wp:positionH relativeFrom="margin">
              <wp:align>center</wp:align>
            </wp:positionH>
            <wp:positionV relativeFrom="paragraph">
              <wp:posOffset>116205</wp:posOffset>
            </wp:positionV>
            <wp:extent cx="1593215" cy="1038225"/>
            <wp:effectExtent l="0" t="0" r="6985" b="9525"/>
            <wp:wrapTight wrapText="bothSides">
              <wp:wrapPolygon edited="0">
                <wp:start x="0" y="0"/>
                <wp:lineTo x="0" y="21402"/>
                <wp:lineTo x="21436" y="21402"/>
                <wp:lineTo x="21436" y="0"/>
                <wp:lineTo x="0" y="0"/>
              </wp:wrapPolygon>
            </wp:wrapTight>
            <wp:docPr id="1" name="Image 6" descr="Une image contenant texte, Police, logo, Graphique">
              <a:extLst xmlns:a="http://schemas.openxmlformats.org/drawingml/2006/main">
                <a:ext uri="{FF2B5EF4-FFF2-40B4-BE49-F238E27FC236}">
                  <a16:creationId xmlns:a16="http://schemas.microsoft.com/office/drawing/2014/main" id="{893CB916-6FD2-149A-FB4F-C1DDC10549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Une image contenant texte, Police, logo, Graphique">
                      <a:extLst>
                        <a:ext uri="{FF2B5EF4-FFF2-40B4-BE49-F238E27FC236}">
                          <a16:creationId xmlns:a16="http://schemas.microsoft.com/office/drawing/2014/main" id="{893CB916-6FD2-149A-FB4F-C1DDC10549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4" w14:textId="77777777" w:rsidR="004A5D06" w:rsidRPr="0034561C" w:rsidRDefault="004A5D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color w:val="000000"/>
        </w:rPr>
      </w:pPr>
    </w:p>
    <w:p w14:paraId="629D6595" w14:textId="77777777" w:rsidR="004C0DA1" w:rsidRDefault="004C0D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32"/>
          <w:szCs w:val="32"/>
        </w:rPr>
      </w:pPr>
    </w:p>
    <w:p w14:paraId="30D467D4" w14:textId="77777777" w:rsidR="004C0DA1" w:rsidRDefault="004C0D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32"/>
          <w:szCs w:val="32"/>
        </w:rPr>
      </w:pPr>
    </w:p>
    <w:p w14:paraId="18DDB149" w14:textId="77777777" w:rsidR="004C0DA1" w:rsidRDefault="004C0D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32"/>
          <w:szCs w:val="32"/>
        </w:rPr>
      </w:pPr>
    </w:p>
    <w:p w14:paraId="38A396AF" w14:textId="77777777" w:rsidR="004C0DA1" w:rsidRDefault="004C0D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32"/>
          <w:szCs w:val="32"/>
        </w:rPr>
      </w:pPr>
    </w:p>
    <w:p w14:paraId="23288DB7" w14:textId="0BE7047B" w:rsidR="00F140C1" w:rsidRDefault="00E033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32"/>
          <w:szCs w:val="32"/>
        </w:rPr>
      </w:pPr>
      <w:r w:rsidRPr="0034561C">
        <w:rPr>
          <w:rFonts w:ascii="Arial" w:eastAsia="Verdana" w:hAnsi="Arial" w:cs="Arial"/>
          <w:b/>
          <w:color w:val="000000"/>
          <w:sz w:val="32"/>
          <w:szCs w:val="32"/>
        </w:rPr>
        <w:t xml:space="preserve">Projet Interdisciplinaire </w:t>
      </w:r>
    </w:p>
    <w:p w14:paraId="00000005" w14:textId="5EFA5F27" w:rsidR="004A5D06" w:rsidRDefault="00E033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32"/>
          <w:szCs w:val="32"/>
        </w:rPr>
      </w:pPr>
      <w:r w:rsidRPr="0034561C">
        <w:rPr>
          <w:rFonts w:ascii="Arial" w:eastAsia="Verdana" w:hAnsi="Arial" w:cs="Arial"/>
          <w:b/>
          <w:color w:val="000000"/>
          <w:sz w:val="32"/>
          <w:szCs w:val="32"/>
        </w:rPr>
        <w:t>M2 Eau et Société</w:t>
      </w:r>
      <w:r w:rsidR="00F140C1">
        <w:rPr>
          <w:rFonts w:ascii="Arial" w:eastAsia="Verdana" w:hAnsi="Arial" w:cs="Arial"/>
          <w:b/>
          <w:color w:val="000000"/>
          <w:sz w:val="32"/>
          <w:szCs w:val="32"/>
        </w:rPr>
        <w:t xml:space="preserve"> </w:t>
      </w:r>
      <w:r w:rsidR="003C06E8" w:rsidRPr="003C06E8">
        <w:rPr>
          <w:rFonts w:ascii="Arial" w:eastAsia="Verdana" w:hAnsi="Arial" w:cs="Arial"/>
          <w:b/>
          <w:i/>
          <w:iCs/>
          <w:color w:val="000000"/>
          <w:sz w:val="32"/>
          <w:szCs w:val="32"/>
        </w:rPr>
        <w:t>[</w:t>
      </w:r>
      <w:r w:rsidR="003C06E8" w:rsidRPr="003C06E8">
        <w:rPr>
          <w:rFonts w:ascii="Arial" w:eastAsia="Verdana" w:hAnsi="Arial" w:cs="Arial"/>
          <w:b/>
          <w:i/>
          <w:iCs/>
          <w:color w:val="000000"/>
          <w:sz w:val="32"/>
          <w:szCs w:val="32"/>
          <w:highlight w:val="yellow"/>
        </w:rPr>
        <w:t>et M2 Eau Ressource le cas échéant</w:t>
      </w:r>
      <w:r w:rsidR="003C06E8" w:rsidRPr="003C06E8">
        <w:rPr>
          <w:rFonts w:ascii="Arial" w:eastAsia="Verdana" w:hAnsi="Arial" w:cs="Arial"/>
          <w:b/>
          <w:i/>
          <w:iCs/>
          <w:color w:val="000000"/>
          <w:sz w:val="32"/>
          <w:szCs w:val="32"/>
        </w:rPr>
        <w:t>]</w:t>
      </w:r>
    </w:p>
    <w:p w14:paraId="4469791C" w14:textId="2A91FCD2" w:rsidR="00F140C1" w:rsidRPr="0034561C" w:rsidRDefault="00F140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32"/>
          <w:szCs w:val="32"/>
        </w:rPr>
      </w:pPr>
      <w:r>
        <w:rPr>
          <w:rFonts w:ascii="Arial" w:eastAsia="Verdana" w:hAnsi="Arial" w:cs="Arial"/>
          <w:b/>
          <w:color w:val="000000"/>
          <w:sz w:val="32"/>
          <w:szCs w:val="32"/>
        </w:rPr>
        <w:t>202</w:t>
      </w:r>
      <w:r w:rsidR="001E5A42">
        <w:rPr>
          <w:rFonts w:ascii="Arial" w:eastAsia="Verdana" w:hAnsi="Arial" w:cs="Arial"/>
          <w:b/>
          <w:color w:val="000000"/>
          <w:sz w:val="32"/>
          <w:szCs w:val="32"/>
        </w:rPr>
        <w:t>5</w:t>
      </w:r>
      <w:r>
        <w:rPr>
          <w:rFonts w:ascii="Arial" w:eastAsia="Verdana" w:hAnsi="Arial" w:cs="Arial"/>
          <w:b/>
          <w:color w:val="000000"/>
          <w:sz w:val="32"/>
          <w:szCs w:val="32"/>
        </w:rPr>
        <w:t>-202</w:t>
      </w:r>
      <w:r w:rsidR="001E5A42">
        <w:rPr>
          <w:rFonts w:ascii="Arial" w:eastAsia="Verdana" w:hAnsi="Arial" w:cs="Arial"/>
          <w:b/>
          <w:color w:val="000000"/>
          <w:sz w:val="32"/>
          <w:szCs w:val="32"/>
        </w:rPr>
        <w:t>6</w:t>
      </w:r>
    </w:p>
    <w:p w14:paraId="00000009" w14:textId="70B4A5CC" w:rsidR="004A5D06" w:rsidRPr="0034561C" w:rsidRDefault="00A34B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C0C0C0"/>
          <w:sz w:val="32"/>
          <w:szCs w:val="32"/>
        </w:rPr>
      </w:pPr>
      <w:r w:rsidRPr="0034561C">
        <w:rPr>
          <w:rFonts w:ascii="Arial" w:eastAsia="Verdana" w:hAnsi="Arial" w:cs="Arial"/>
          <w:b/>
          <w:color w:val="000000"/>
          <w:sz w:val="32"/>
          <w:szCs w:val="32"/>
        </w:rPr>
        <w:t xml:space="preserve">[Titre du </w:t>
      </w:r>
      <w:r w:rsidR="00E033B3" w:rsidRPr="0034561C">
        <w:rPr>
          <w:rFonts w:ascii="Arial" w:eastAsia="Verdana" w:hAnsi="Arial" w:cs="Arial"/>
          <w:b/>
          <w:color w:val="000000"/>
          <w:sz w:val="32"/>
          <w:szCs w:val="32"/>
        </w:rPr>
        <w:t>PI</w:t>
      </w:r>
      <w:r w:rsidRPr="0034561C">
        <w:rPr>
          <w:rFonts w:ascii="Arial" w:eastAsia="Verdana" w:hAnsi="Arial" w:cs="Arial"/>
          <w:b/>
          <w:color w:val="000000"/>
          <w:sz w:val="32"/>
          <w:szCs w:val="32"/>
        </w:rPr>
        <w:t>]</w:t>
      </w:r>
    </w:p>
    <w:p w14:paraId="0000000A" w14:textId="77777777" w:rsidR="004A5D06" w:rsidRPr="0034561C" w:rsidRDefault="00A34B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color w:val="000000"/>
          <w:sz w:val="32"/>
          <w:szCs w:val="32"/>
        </w:rPr>
      </w:pPr>
      <w:r w:rsidRPr="0034561C">
        <w:rPr>
          <w:rFonts w:ascii="Arial" w:eastAsia="Verdana" w:hAnsi="Arial" w:cs="Arial"/>
          <w:b/>
          <w:color w:val="C0C0C0"/>
          <w:sz w:val="32"/>
          <w:szCs w:val="32"/>
        </w:rPr>
        <w:t>[</w:t>
      </w:r>
      <w:proofErr w:type="gramStart"/>
      <w:r w:rsidRPr="0034561C">
        <w:rPr>
          <w:rFonts w:ascii="Arial" w:eastAsia="Verdana" w:hAnsi="Arial" w:cs="Arial"/>
          <w:b/>
          <w:color w:val="C0C0C0"/>
          <w:sz w:val="32"/>
          <w:szCs w:val="32"/>
        </w:rPr>
        <w:t>image</w:t>
      </w:r>
      <w:proofErr w:type="gramEnd"/>
      <w:r w:rsidRPr="0034561C">
        <w:rPr>
          <w:rFonts w:ascii="Arial" w:eastAsia="Verdana" w:hAnsi="Arial" w:cs="Arial"/>
          <w:b/>
          <w:color w:val="C0C0C0"/>
          <w:sz w:val="32"/>
          <w:szCs w:val="32"/>
        </w:rPr>
        <w:t>]</w:t>
      </w:r>
      <w:r w:rsidRPr="0034561C">
        <w:rPr>
          <w:rFonts w:ascii="Arial" w:eastAsia="Verdana" w:hAnsi="Arial" w:cs="Arial"/>
          <w:color w:val="000000"/>
          <w:sz w:val="32"/>
          <w:szCs w:val="32"/>
        </w:rPr>
        <w:t xml:space="preserve"> </w:t>
      </w:r>
    </w:p>
    <w:p w14:paraId="0000000B" w14:textId="77777777" w:rsidR="004A5D06" w:rsidRPr="0034561C" w:rsidRDefault="004A5D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color w:val="000000"/>
        </w:rPr>
      </w:pPr>
    </w:p>
    <w:p w14:paraId="0000000C" w14:textId="77777777" w:rsidR="004A5D06" w:rsidRPr="0034561C" w:rsidRDefault="00A34B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color w:val="000000"/>
        </w:rPr>
      </w:pPr>
      <w:r w:rsidRPr="0034561C">
        <w:rPr>
          <w:rFonts w:ascii="Arial" w:eastAsia="Verdana" w:hAnsi="Arial" w:cs="Arial"/>
          <w:color w:val="000000"/>
        </w:rPr>
        <w:t>[Le statut confidentiel doit être précisé, s’il y a lieu]</w:t>
      </w:r>
    </w:p>
    <w:p w14:paraId="0000000D" w14:textId="77777777" w:rsidR="004A5D06" w:rsidRPr="0034561C" w:rsidRDefault="004A5D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color w:val="000000"/>
        </w:rPr>
      </w:pPr>
    </w:p>
    <w:p w14:paraId="0000000E" w14:textId="77777777" w:rsidR="004A5D06" w:rsidRPr="0034561C" w:rsidRDefault="004A5D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color w:val="000000"/>
        </w:rPr>
      </w:pPr>
    </w:p>
    <w:p w14:paraId="0000000F" w14:textId="77777777" w:rsidR="004A5D06" w:rsidRPr="0034561C" w:rsidRDefault="004A5D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color w:val="000000"/>
        </w:rPr>
      </w:pPr>
    </w:p>
    <w:p w14:paraId="00000010" w14:textId="77777777" w:rsidR="004A5D06" w:rsidRPr="0034561C" w:rsidRDefault="004A5D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color w:val="000000"/>
        </w:rPr>
      </w:pPr>
    </w:p>
    <w:p w14:paraId="00000011" w14:textId="77777777" w:rsidR="004A5D06" w:rsidRPr="0034561C" w:rsidRDefault="004A5D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color w:val="000000"/>
        </w:rPr>
      </w:pPr>
    </w:p>
    <w:p w14:paraId="00000012" w14:textId="77777777" w:rsidR="004A5D06" w:rsidRPr="0034561C" w:rsidRDefault="004A5D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color w:val="000000"/>
        </w:rPr>
      </w:pPr>
    </w:p>
    <w:p w14:paraId="2D0D4FCF" w14:textId="77777777" w:rsidR="00CC0915" w:rsidRDefault="00E033B3" w:rsidP="00CC09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Verdana" w:hAnsi="Arial" w:cs="Arial"/>
          <w:b/>
          <w:color w:val="000000"/>
          <w:sz w:val="28"/>
          <w:szCs w:val="28"/>
        </w:rPr>
      </w:pPr>
      <w:r w:rsidRPr="0034561C">
        <w:rPr>
          <w:rFonts w:ascii="Arial" w:eastAsia="Verdana" w:hAnsi="Arial" w:cs="Arial"/>
          <w:b/>
          <w:color w:val="000000"/>
          <w:sz w:val="28"/>
          <w:szCs w:val="28"/>
        </w:rPr>
        <w:t xml:space="preserve">Réalisé </w:t>
      </w:r>
      <w:r w:rsidR="00A34BFC" w:rsidRPr="0034561C">
        <w:rPr>
          <w:rFonts w:ascii="Arial" w:eastAsia="Verdana" w:hAnsi="Arial" w:cs="Arial"/>
          <w:b/>
          <w:color w:val="000000"/>
          <w:sz w:val="28"/>
          <w:szCs w:val="28"/>
        </w:rPr>
        <w:t>par</w:t>
      </w:r>
      <w:r w:rsidR="00CC0915">
        <w:rPr>
          <w:rFonts w:ascii="Arial" w:eastAsia="Verdana" w:hAnsi="Arial" w:cs="Arial"/>
          <w:b/>
          <w:color w:val="000000"/>
          <w:sz w:val="28"/>
          <w:szCs w:val="28"/>
        </w:rPr>
        <w:t> :</w:t>
      </w:r>
    </w:p>
    <w:p w14:paraId="03FE4198" w14:textId="77777777" w:rsidR="00CC0915" w:rsidRDefault="00A34BFC" w:rsidP="00CC09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Verdana" w:hAnsi="Arial" w:cs="Arial"/>
          <w:b/>
          <w:color w:val="000000"/>
          <w:sz w:val="28"/>
          <w:szCs w:val="28"/>
        </w:rPr>
      </w:pPr>
      <w:r w:rsidRPr="0034561C">
        <w:rPr>
          <w:rFonts w:ascii="Arial" w:eastAsia="Verdana" w:hAnsi="Arial" w:cs="Arial"/>
          <w:b/>
          <w:color w:val="000000"/>
          <w:sz w:val="28"/>
          <w:szCs w:val="28"/>
        </w:rPr>
        <w:t>[Prénom NOM</w:t>
      </w:r>
      <w:r w:rsidR="00E033B3" w:rsidRPr="0034561C">
        <w:rPr>
          <w:rFonts w:ascii="Arial" w:eastAsia="Verdana" w:hAnsi="Arial" w:cs="Arial"/>
          <w:b/>
          <w:color w:val="000000"/>
          <w:sz w:val="28"/>
          <w:szCs w:val="28"/>
        </w:rPr>
        <w:t xml:space="preserve"> des étudiants du groupe</w:t>
      </w:r>
    </w:p>
    <w:p w14:paraId="00000013" w14:textId="1E1E1AFE" w:rsidR="004A5D06" w:rsidRPr="0034561C" w:rsidRDefault="00E033B3" w:rsidP="00CC09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Verdana" w:hAnsi="Arial" w:cs="Arial"/>
          <w:b/>
          <w:color w:val="000000"/>
          <w:sz w:val="28"/>
          <w:szCs w:val="28"/>
        </w:rPr>
      </w:pPr>
      <w:proofErr w:type="gramStart"/>
      <w:r w:rsidRPr="0034561C">
        <w:rPr>
          <w:rFonts w:ascii="Arial" w:eastAsia="Verdana" w:hAnsi="Arial" w:cs="Arial"/>
          <w:b/>
          <w:color w:val="000000"/>
          <w:sz w:val="28"/>
          <w:szCs w:val="28"/>
        </w:rPr>
        <w:t>par</w:t>
      </w:r>
      <w:proofErr w:type="gramEnd"/>
      <w:r w:rsidRPr="0034561C">
        <w:rPr>
          <w:rFonts w:ascii="Arial" w:eastAsia="Verdana" w:hAnsi="Arial" w:cs="Arial"/>
          <w:b/>
          <w:color w:val="000000"/>
          <w:sz w:val="28"/>
          <w:szCs w:val="28"/>
        </w:rPr>
        <w:t xml:space="preserve"> ordre alphabétique</w:t>
      </w:r>
      <w:r w:rsidR="00F140C1">
        <w:rPr>
          <w:rFonts w:ascii="Arial" w:eastAsia="Verdana" w:hAnsi="Arial" w:cs="Arial"/>
          <w:b/>
          <w:color w:val="000000"/>
          <w:sz w:val="28"/>
          <w:szCs w:val="28"/>
        </w:rPr>
        <w:t xml:space="preserve"> de NOM</w:t>
      </w:r>
      <w:r w:rsidR="00A34BFC" w:rsidRPr="0034561C">
        <w:rPr>
          <w:rFonts w:ascii="Arial" w:eastAsia="Verdana" w:hAnsi="Arial" w:cs="Arial"/>
          <w:b/>
          <w:color w:val="000000"/>
          <w:sz w:val="28"/>
          <w:szCs w:val="28"/>
        </w:rPr>
        <w:t xml:space="preserve">] </w:t>
      </w:r>
    </w:p>
    <w:p w14:paraId="00000014" w14:textId="77777777" w:rsidR="004A5D06" w:rsidRPr="0034561C" w:rsidRDefault="004A5D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28"/>
          <w:szCs w:val="28"/>
        </w:rPr>
      </w:pPr>
    </w:p>
    <w:p w14:paraId="00000016" w14:textId="77777777" w:rsidR="004A5D06" w:rsidRPr="0034561C" w:rsidRDefault="004A5D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Verdana" w:hAnsi="Arial" w:cs="Arial"/>
          <w:b/>
          <w:color w:val="000000"/>
        </w:rPr>
      </w:pPr>
    </w:p>
    <w:p w14:paraId="00000017" w14:textId="2AB5FD33" w:rsidR="004A5D06" w:rsidRPr="0034561C" w:rsidRDefault="00E033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Verdana" w:hAnsi="Arial" w:cs="Arial"/>
          <w:b/>
          <w:color w:val="000000"/>
          <w:sz w:val="22"/>
          <w:szCs w:val="22"/>
        </w:rPr>
      </w:pPr>
      <w:proofErr w:type="gramStart"/>
      <w:r w:rsidRPr="0034561C">
        <w:rPr>
          <w:rFonts w:ascii="Arial" w:eastAsia="Verdana" w:hAnsi="Arial" w:cs="Arial"/>
          <w:b/>
          <w:color w:val="000000"/>
          <w:sz w:val="22"/>
          <w:szCs w:val="22"/>
        </w:rPr>
        <w:t>Commanditaire</w:t>
      </w:r>
      <w:r w:rsidR="00A34BFC" w:rsidRPr="0034561C">
        <w:rPr>
          <w:rFonts w:ascii="Arial" w:eastAsia="Verdana" w:hAnsi="Arial" w:cs="Arial"/>
          <w:b/>
          <w:color w:val="000000"/>
          <w:sz w:val="22"/>
          <w:szCs w:val="22"/>
        </w:rPr>
        <w:t>:</w:t>
      </w:r>
      <w:proofErr w:type="gramEnd"/>
      <w:r w:rsidR="00A34BFC" w:rsidRPr="0034561C">
        <w:rPr>
          <w:rFonts w:ascii="Arial" w:eastAsia="Verdana" w:hAnsi="Arial" w:cs="Arial"/>
          <w:b/>
          <w:color w:val="000000"/>
          <w:sz w:val="22"/>
          <w:szCs w:val="22"/>
        </w:rPr>
        <w:t xml:space="preserve"> [institution</w:t>
      </w:r>
      <w:r w:rsidRPr="0034561C">
        <w:rPr>
          <w:rFonts w:ascii="Arial" w:eastAsia="Verdana" w:hAnsi="Arial" w:cs="Arial"/>
          <w:b/>
          <w:color w:val="000000"/>
          <w:sz w:val="22"/>
          <w:szCs w:val="22"/>
        </w:rPr>
        <w:t>,</w:t>
      </w:r>
      <w:r w:rsidR="00A34BFC" w:rsidRPr="0034561C">
        <w:rPr>
          <w:rFonts w:ascii="Arial" w:eastAsia="Verdana" w:hAnsi="Arial" w:cs="Arial"/>
          <w:b/>
          <w:color w:val="000000"/>
          <w:sz w:val="22"/>
          <w:szCs w:val="22"/>
        </w:rPr>
        <w:t xml:space="preserve"> laboratoire</w:t>
      </w:r>
      <w:r w:rsidRPr="0034561C">
        <w:rPr>
          <w:rFonts w:ascii="Arial" w:eastAsia="Verdana" w:hAnsi="Arial" w:cs="Arial"/>
          <w:b/>
          <w:color w:val="000000"/>
          <w:sz w:val="22"/>
          <w:szCs w:val="22"/>
        </w:rPr>
        <w:t>,</w:t>
      </w:r>
      <w:r w:rsidR="00A34BFC" w:rsidRPr="0034561C">
        <w:rPr>
          <w:rFonts w:ascii="Arial" w:eastAsia="Verdana" w:hAnsi="Arial" w:cs="Arial"/>
          <w:b/>
          <w:color w:val="000000"/>
          <w:sz w:val="22"/>
          <w:szCs w:val="22"/>
        </w:rPr>
        <w:t xml:space="preserve"> entreprise</w:t>
      </w:r>
      <w:r w:rsidRPr="0034561C">
        <w:rPr>
          <w:rFonts w:ascii="Arial" w:eastAsia="Verdana" w:hAnsi="Arial" w:cs="Arial"/>
          <w:b/>
          <w:color w:val="000000"/>
          <w:sz w:val="22"/>
          <w:szCs w:val="22"/>
        </w:rPr>
        <w:t xml:space="preserve"> commanditaire</w:t>
      </w:r>
      <w:r w:rsidR="00A34BFC" w:rsidRPr="0034561C">
        <w:rPr>
          <w:rFonts w:ascii="Arial" w:eastAsia="Verdana" w:hAnsi="Arial" w:cs="Arial"/>
          <w:b/>
          <w:color w:val="000000"/>
          <w:sz w:val="22"/>
          <w:szCs w:val="22"/>
        </w:rPr>
        <w:t>]</w:t>
      </w:r>
    </w:p>
    <w:p w14:paraId="00000018" w14:textId="77777777" w:rsidR="004A5D06" w:rsidRPr="0034561C" w:rsidRDefault="004A5D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Verdana" w:hAnsi="Arial" w:cs="Arial"/>
          <w:b/>
          <w:color w:val="000000"/>
          <w:sz w:val="22"/>
          <w:szCs w:val="22"/>
        </w:rPr>
      </w:pPr>
    </w:p>
    <w:p w14:paraId="0000001B" w14:textId="4A840178" w:rsidR="004A5D06" w:rsidRPr="0034561C" w:rsidRDefault="00A34BFC" w:rsidP="00F140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Verdana" w:hAnsi="Arial" w:cs="Arial"/>
          <w:b/>
          <w:color w:val="000000"/>
          <w:sz w:val="22"/>
          <w:szCs w:val="22"/>
        </w:rPr>
      </w:pPr>
      <w:r w:rsidRPr="0034561C">
        <w:rPr>
          <w:rFonts w:ascii="Arial" w:eastAsia="Verdana" w:hAnsi="Arial" w:cs="Arial"/>
          <w:b/>
          <w:color w:val="000000"/>
          <w:sz w:val="22"/>
          <w:szCs w:val="22"/>
        </w:rPr>
        <w:t>[</w:t>
      </w:r>
      <w:r w:rsidR="00F140C1">
        <w:rPr>
          <w:rFonts w:ascii="Arial" w:eastAsia="Verdana" w:hAnsi="Arial" w:cs="Arial"/>
          <w:b/>
          <w:color w:val="000000"/>
          <w:sz w:val="22"/>
          <w:szCs w:val="22"/>
        </w:rPr>
        <w:t xml:space="preserve">+ </w:t>
      </w:r>
      <w:r w:rsidR="00E033B3" w:rsidRPr="0034561C">
        <w:rPr>
          <w:rFonts w:ascii="Arial" w:eastAsia="Verdana" w:hAnsi="Arial" w:cs="Arial"/>
          <w:b/>
          <w:color w:val="000000"/>
          <w:sz w:val="22"/>
          <w:szCs w:val="22"/>
        </w:rPr>
        <w:t>éventuellement l</w:t>
      </w:r>
      <w:r w:rsidRPr="0034561C">
        <w:rPr>
          <w:rFonts w:ascii="Arial" w:eastAsia="Verdana" w:hAnsi="Arial" w:cs="Arial"/>
          <w:b/>
          <w:color w:val="000000"/>
          <w:sz w:val="22"/>
          <w:szCs w:val="22"/>
        </w:rPr>
        <w:t>ogos des structures d'accueil et des établissements partenaires]</w:t>
      </w:r>
    </w:p>
    <w:p w14:paraId="3905BFD2" w14:textId="2C9CBBB9" w:rsidR="00E033B3" w:rsidRPr="0034561C" w:rsidRDefault="00E033B3" w:rsidP="008A1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22"/>
          <w:szCs w:val="22"/>
        </w:rPr>
      </w:pPr>
    </w:p>
    <w:p w14:paraId="13DA7948" w14:textId="3F6B872A" w:rsidR="00E033B3" w:rsidRPr="0034561C" w:rsidRDefault="00E033B3" w:rsidP="008A1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22"/>
          <w:szCs w:val="22"/>
        </w:rPr>
      </w:pPr>
    </w:p>
    <w:p w14:paraId="1B2D1F17" w14:textId="2D0E7E1D" w:rsidR="00E033B3" w:rsidRPr="0034561C" w:rsidRDefault="00E033B3" w:rsidP="008A1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22"/>
          <w:szCs w:val="22"/>
        </w:rPr>
      </w:pPr>
    </w:p>
    <w:p w14:paraId="2008E053" w14:textId="0F929610" w:rsidR="00E033B3" w:rsidRPr="0034561C" w:rsidRDefault="00E033B3" w:rsidP="008A1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22"/>
          <w:szCs w:val="22"/>
        </w:rPr>
      </w:pPr>
    </w:p>
    <w:p w14:paraId="0593A95A" w14:textId="0CD48464" w:rsidR="00E033B3" w:rsidRPr="0034561C" w:rsidRDefault="00E033B3" w:rsidP="008A1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22"/>
          <w:szCs w:val="22"/>
        </w:rPr>
      </w:pPr>
    </w:p>
    <w:p w14:paraId="7D5D1908" w14:textId="77777777" w:rsidR="00E033B3" w:rsidRPr="0034561C" w:rsidRDefault="00E033B3" w:rsidP="00E033B3">
      <w:pPr>
        <w:rPr>
          <w:rFonts w:ascii="Arial" w:hAnsi="Arial" w:cs="Arial"/>
          <w:color w:val="0D0D0D" w:themeColor="text1" w:themeTint="F2"/>
        </w:rPr>
      </w:pPr>
    </w:p>
    <w:p w14:paraId="493E181E" w14:textId="77777777" w:rsidR="004A09F9" w:rsidRDefault="004A09F9" w:rsidP="004A09F9">
      <w:pPr>
        <w:pStyle w:val="Titre"/>
        <w:pBdr>
          <w:bottom w:val="single" w:sz="8" w:space="4" w:color="215868" w:themeColor="accent5" w:themeShade="80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Préambule</w:t>
      </w:r>
    </w:p>
    <w:p w14:paraId="7796476E" w14:textId="5B6124C0" w:rsidR="00E033B3" w:rsidRPr="0034561C" w:rsidRDefault="00E033B3" w:rsidP="00E033B3">
      <w:pPr>
        <w:pStyle w:val="Titre"/>
        <w:pBdr>
          <w:bottom w:val="single" w:sz="8" w:space="4" w:color="215868" w:themeColor="accent5" w:themeShade="80"/>
        </w:pBdr>
        <w:rPr>
          <w:rFonts w:ascii="Arial" w:hAnsi="Arial" w:cs="Arial"/>
          <w:sz w:val="32"/>
          <w:szCs w:val="32"/>
        </w:rPr>
      </w:pPr>
      <w:r w:rsidRPr="0034561C">
        <w:rPr>
          <w:rFonts w:ascii="Arial" w:hAnsi="Arial" w:cs="Arial"/>
          <w:sz w:val="32"/>
          <w:szCs w:val="32"/>
        </w:rPr>
        <w:t>Exercice académique - Projet interdisciplinaire 202</w:t>
      </w:r>
      <w:r w:rsidR="001E5A42">
        <w:rPr>
          <w:rFonts w:ascii="Arial" w:hAnsi="Arial" w:cs="Arial"/>
          <w:sz w:val="32"/>
          <w:szCs w:val="32"/>
        </w:rPr>
        <w:t>5</w:t>
      </w:r>
      <w:r w:rsidRPr="0034561C">
        <w:rPr>
          <w:rFonts w:ascii="Arial" w:hAnsi="Arial" w:cs="Arial"/>
          <w:sz w:val="32"/>
          <w:szCs w:val="32"/>
        </w:rPr>
        <w:t>-202</w:t>
      </w:r>
      <w:r w:rsidR="001E5A42">
        <w:rPr>
          <w:rFonts w:ascii="Arial" w:hAnsi="Arial" w:cs="Arial"/>
          <w:sz w:val="32"/>
          <w:szCs w:val="32"/>
        </w:rPr>
        <w:t>6</w:t>
      </w:r>
      <w:r w:rsidRPr="0034561C">
        <w:rPr>
          <w:rFonts w:ascii="Arial" w:hAnsi="Arial" w:cs="Arial"/>
          <w:sz w:val="32"/>
          <w:szCs w:val="32"/>
        </w:rPr>
        <w:t xml:space="preserve"> </w:t>
      </w:r>
    </w:p>
    <w:tbl>
      <w:tblPr>
        <w:tblStyle w:val="Grilledutableau"/>
        <w:tblW w:w="9771" w:type="dxa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E033B3" w:rsidRPr="0034561C" w14:paraId="146EEBB6" w14:textId="77777777" w:rsidTr="00CC0915">
        <w:tc>
          <w:tcPr>
            <w:tcW w:w="9771" w:type="dxa"/>
            <w:tcBorders>
              <w:top w:val="single" w:sz="8" w:space="0" w:color="215868" w:themeColor="accent5" w:themeShade="80"/>
              <w:bottom w:val="single" w:sz="8" w:space="0" w:color="215868" w:themeColor="accent5" w:themeShade="80"/>
            </w:tcBorders>
          </w:tcPr>
          <w:p w14:paraId="33E64EDF" w14:textId="77777777" w:rsidR="0034561C" w:rsidRDefault="0034561C" w:rsidP="0034561C">
            <w:pPr>
              <w:pStyle w:val="Titre1"/>
              <w:spacing w:before="0"/>
              <w:rPr>
                <w:rFonts w:ascii="Arial" w:hAnsi="Arial" w:cs="Arial"/>
                <w:sz w:val="36"/>
                <w:szCs w:val="36"/>
                <w:lang w:val="fr-FR"/>
              </w:rPr>
            </w:pPr>
          </w:p>
          <w:p w14:paraId="5B3F4D28" w14:textId="312AF3E9" w:rsidR="00E033B3" w:rsidRPr="00CC0915" w:rsidRDefault="0034561C" w:rsidP="0034561C">
            <w:pPr>
              <w:pStyle w:val="Titre1"/>
              <w:spacing w:before="0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CC0915">
              <w:rPr>
                <w:rFonts w:ascii="Arial" w:hAnsi="Arial" w:cs="Arial"/>
                <w:sz w:val="32"/>
                <w:szCs w:val="32"/>
                <w:lang w:val="fr-FR"/>
              </w:rPr>
              <w:t>Groupe</w:t>
            </w:r>
          </w:p>
          <w:p w14:paraId="267FDDA9" w14:textId="7E41DA02" w:rsidR="00E033B3" w:rsidRPr="00B9646E" w:rsidRDefault="00E033B3" w:rsidP="00117ADE">
            <w:pPr>
              <w:rPr>
                <w:rFonts w:ascii="Arial" w:hAnsi="Arial" w:cs="Arial"/>
                <w:color w:val="0D0D0D" w:themeColor="text1" w:themeTint="F2"/>
                <w:szCs w:val="20"/>
                <w:lang w:val="fr-FR"/>
              </w:rPr>
            </w:pPr>
            <w:r w:rsidRPr="00B9646E">
              <w:rPr>
                <w:rFonts w:ascii="Arial" w:hAnsi="Arial" w:cs="Arial"/>
                <w:color w:val="0D0D0D" w:themeColor="text1" w:themeTint="F2"/>
                <w:szCs w:val="20"/>
                <w:lang w:val="fr-FR"/>
              </w:rPr>
              <w:t xml:space="preserve">Titre du projet </w:t>
            </w:r>
            <w:proofErr w:type="gramStart"/>
            <w:r w:rsidRPr="00B9646E">
              <w:rPr>
                <w:rFonts w:ascii="Arial" w:hAnsi="Arial" w:cs="Arial"/>
                <w:color w:val="0D0D0D" w:themeColor="text1" w:themeTint="F2"/>
                <w:szCs w:val="20"/>
                <w:lang w:val="fr-FR"/>
              </w:rPr>
              <w:t>interdisciplinaire:</w:t>
            </w:r>
            <w:proofErr w:type="gramEnd"/>
            <w:r w:rsidRPr="00B9646E">
              <w:rPr>
                <w:rFonts w:ascii="Arial" w:hAnsi="Arial" w:cs="Arial"/>
                <w:color w:val="0D0D0D" w:themeColor="text1" w:themeTint="F2"/>
                <w:szCs w:val="20"/>
                <w:lang w:val="fr-FR"/>
              </w:rPr>
              <w:t xml:space="preserve"> </w:t>
            </w:r>
          </w:p>
          <w:p w14:paraId="126765FA" w14:textId="0FD0DB5A" w:rsidR="00E033B3" w:rsidRPr="00B9646E" w:rsidRDefault="00E033B3" w:rsidP="00117ADE">
            <w:pPr>
              <w:rPr>
                <w:rFonts w:ascii="Arial" w:hAnsi="Arial" w:cs="Arial"/>
                <w:color w:val="0F243E" w:themeColor="text2" w:themeShade="80"/>
                <w:szCs w:val="20"/>
                <w:lang w:val="fr-FR"/>
              </w:rPr>
            </w:pPr>
            <w:r w:rsidRPr="00B9646E">
              <w:rPr>
                <w:rFonts w:ascii="Arial" w:hAnsi="Arial" w:cs="Arial"/>
                <w:color w:val="0D0D0D" w:themeColor="text1" w:themeTint="F2"/>
                <w:szCs w:val="20"/>
                <w:lang w:val="fr-FR"/>
              </w:rPr>
              <w:t>Nom</w:t>
            </w:r>
            <w:r w:rsidR="00CC0915">
              <w:rPr>
                <w:rFonts w:ascii="Arial" w:hAnsi="Arial" w:cs="Arial"/>
                <w:color w:val="0D0D0D" w:themeColor="text1" w:themeTint="F2"/>
                <w:szCs w:val="20"/>
                <w:lang w:val="fr-FR"/>
              </w:rPr>
              <w:t>s</w:t>
            </w:r>
            <w:r w:rsidRPr="00B9646E">
              <w:rPr>
                <w:rFonts w:ascii="Arial" w:hAnsi="Arial" w:cs="Arial"/>
                <w:color w:val="0D0D0D" w:themeColor="text1" w:themeTint="F2"/>
                <w:szCs w:val="20"/>
                <w:lang w:val="fr-FR"/>
              </w:rPr>
              <w:t xml:space="preserve"> des membres du </w:t>
            </w:r>
            <w:proofErr w:type="gramStart"/>
            <w:r w:rsidRPr="00B9646E">
              <w:rPr>
                <w:rFonts w:ascii="Arial" w:hAnsi="Arial" w:cs="Arial"/>
                <w:color w:val="0F243E" w:themeColor="text2" w:themeShade="80"/>
                <w:szCs w:val="20"/>
                <w:lang w:val="fr-FR"/>
              </w:rPr>
              <w:t>groupe:</w:t>
            </w:r>
            <w:proofErr w:type="gramEnd"/>
          </w:p>
          <w:p w14:paraId="23BFE989" w14:textId="77777777" w:rsidR="00E033B3" w:rsidRPr="0034561C" w:rsidRDefault="00E033B3" w:rsidP="00117ADE">
            <w:pPr>
              <w:rPr>
                <w:rFonts w:ascii="Arial" w:hAnsi="Arial" w:cs="Arial"/>
                <w:sz w:val="24"/>
                <w:lang w:val="fr-FR" w:eastAsia="fr-FR"/>
              </w:rPr>
            </w:pPr>
          </w:p>
        </w:tc>
      </w:tr>
    </w:tbl>
    <w:p w14:paraId="7E556EC5" w14:textId="77777777" w:rsidR="00E033B3" w:rsidRPr="0034561C" w:rsidRDefault="00E033B3" w:rsidP="00E033B3">
      <w:pPr>
        <w:rPr>
          <w:rFonts w:ascii="Arial" w:hAnsi="Arial" w:cs="Arial"/>
        </w:rPr>
      </w:pPr>
    </w:p>
    <w:tbl>
      <w:tblPr>
        <w:tblStyle w:val="Grilledutableau"/>
        <w:tblW w:w="9771" w:type="dxa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E033B3" w:rsidRPr="0034561C" w14:paraId="6B139C1D" w14:textId="77777777" w:rsidTr="00CC0915">
        <w:tc>
          <w:tcPr>
            <w:tcW w:w="9771" w:type="dxa"/>
            <w:tcBorders>
              <w:top w:val="single" w:sz="8" w:space="0" w:color="215868" w:themeColor="accent5" w:themeShade="80"/>
              <w:bottom w:val="single" w:sz="8" w:space="0" w:color="215868" w:themeColor="accent5" w:themeShade="80"/>
            </w:tcBorders>
          </w:tcPr>
          <w:p w14:paraId="2E876A9D" w14:textId="665B3786" w:rsidR="00E033B3" w:rsidRPr="00CC0915" w:rsidRDefault="00CC0915" w:rsidP="00117ADE">
            <w:pPr>
              <w:pStyle w:val="Titre1"/>
              <w:rPr>
                <w:rFonts w:ascii="Arial" w:hAnsi="Arial" w:cs="Arial"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sz w:val="32"/>
                <w:szCs w:val="32"/>
                <w:lang w:val="fr-FR"/>
              </w:rPr>
              <w:t>Bref r</w:t>
            </w:r>
            <w:r w:rsidR="00E033B3" w:rsidRPr="00CC0915">
              <w:rPr>
                <w:rFonts w:ascii="Arial" w:hAnsi="Arial" w:cs="Arial"/>
                <w:sz w:val="32"/>
                <w:szCs w:val="32"/>
                <w:lang w:val="fr-FR"/>
              </w:rPr>
              <w:t>appel du cadrage de l'exercice</w:t>
            </w:r>
          </w:p>
          <w:p w14:paraId="1C11C402" w14:textId="439656D4" w:rsidR="00E033B3" w:rsidRPr="0034561C" w:rsidRDefault="00E033B3" w:rsidP="00117ADE">
            <w:pPr>
              <w:rPr>
                <w:rFonts w:ascii="Arial" w:hAnsi="Arial" w:cs="Arial"/>
                <w:color w:val="0D0D0D" w:themeColor="text1" w:themeTint="F2"/>
                <w:lang w:val="fr-FR"/>
              </w:rPr>
            </w:pPr>
            <w:r w:rsidRP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L'objectif du projet interdisciplinaire est de mettre les étudiants en situation </w:t>
            </w:r>
            <w:r w:rsidR="0034561C">
              <w:rPr>
                <w:rFonts w:ascii="Arial" w:hAnsi="Arial" w:cs="Arial"/>
                <w:color w:val="0D0D0D" w:themeColor="text1" w:themeTint="F2"/>
                <w:lang w:val="fr-FR"/>
              </w:rPr>
              <w:t>de comprendre et d’analyser les enjeux posés sur un sujet proposé par un commanditaire, d</w:t>
            </w:r>
            <w:r w:rsidR="00563A41">
              <w:rPr>
                <w:rFonts w:ascii="Arial" w:hAnsi="Arial" w:cs="Arial"/>
                <w:color w:val="0D0D0D" w:themeColor="text1" w:themeTint="F2"/>
                <w:lang w:val="fr-FR"/>
              </w:rPr>
              <w:t>’ébaucher</w:t>
            </w:r>
            <w:r w:rsid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 des pistes </w:t>
            </w:r>
            <w:r w:rsidR="00563A41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de réflexion ou </w:t>
            </w:r>
            <w:r w:rsid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d’action et de restituer les </w:t>
            </w:r>
            <w:r w:rsidR="00563A41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premiers </w:t>
            </w:r>
            <w:r w:rsid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résultats obtenus de façon argumentée et rigoureuse. </w:t>
            </w:r>
          </w:p>
          <w:p w14:paraId="09DA699A" w14:textId="77777777" w:rsidR="0034561C" w:rsidRDefault="0034561C" w:rsidP="00117ADE">
            <w:pPr>
              <w:rPr>
                <w:lang w:val="fr-FR"/>
              </w:rPr>
            </w:pPr>
          </w:p>
          <w:p w14:paraId="70993254" w14:textId="2AD99FB5" w:rsidR="00E033B3" w:rsidRPr="0034561C" w:rsidRDefault="0034561C" w:rsidP="00117ADE">
            <w:pPr>
              <w:rPr>
                <w:rFonts w:ascii="Arial" w:hAnsi="Arial" w:cs="Arial"/>
                <w:color w:val="0D0D0D" w:themeColor="text1" w:themeTint="F2"/>
                <w:lang w:val="fr-FR"/>
              </w:rPr>
            </w:pPr>
            <w:r w:rsidRPr="0034561C">
              <w:rPr>
                <w:rFonts w:ascii="Arial" w:hAnsi="Arial" w:cs="Arial"/>
                <w:lang w:val="fr-FR"/>
              </w:rPr>
              <w:t xml:space="preserve">Il s’agit d’une </w:t>
            </w:r>
            <w:r>
              <w:rPr>
                <w:rFonts w:ascii="Arial" w:hAnsi="Arial" w:cs="Arial"/>
                <w:lang w:val="fr-FR"/>
              </w:rPr>
              <w:t xml:space="preserve">unité d’enseignement conduite au cours du premier semestre de M2. Elle vise à développer des compétences transversales en lien avec les thématiques et les enjeux du projet considéré (par exemple : </w:t>
            </w:r>
            <w:r w:rsidRPr="0034561C">
              <w:rPr>
                <w:rFonts w:ascii="Arial" w:hAnsi="Arial" w:cs="Arial"/>
                <w:lang w:val="fr-FR"/>
              </w:rPr>
              <w:t>socio-politiques, économiques, environnementaux, sanitaires, hydrologique</w:t>
            </w:r>
            <w:r>
              <w:rPr>
                <w:rFonts w:ascii="Arial" w:hAnsi="Arial" w:cs="Arial"/>
                <w:lang w:val="fr-FR"/>
              </w:rPr>
              <w:t>s</w:t>
            </w:r>
            <w:r w:rsidRPr="0034561C">
              <w:rPr>
                <w:rFonts w:ascii="Arial" w:hAnsi="Arial" w:cs="Arial"/>
                <w:lang w:val="fr-FR"/>
              </w:rPr>
              <w:t xml:space="preserve"> ou hydraulique</w:t>
            </w:r>
            <w:r>
              <w:rPr>
                <w:rFonts w:ascii="Arial" w:hAnsi="Arial" w:cs="Arial"/>
                <w:lang w:val="fr-FR"/>
              </w:rPr>
              <w:t>s</w:t>
            </w:r>
            <w:r w:rsidRPr="0034561C">
              <w:rPr>
                <w:rFonts w:ascii="Arial" w:hAnsi="Arial" w:cs="Arial"/>
                <w:lang w:val="fr-FR"/>
              </w:rPr>
              <w:t>, gestion des risques ...</w:t>
            </w:r>
            <w:r>
              <w:rPr>
                <w:rFonts w:ascii="Arial" w:hAnsi="Arial" w:cs="Arial"/>
                <w:lang w:val="fr-FR"/>
              </w:rPr>
              <w:t>).</w:t>
            </w:r>
            <w:r w:rsidRPr="0034561C">
              <w:rPr>
                <w:rFonts w:ascii="Arial" w:hAnsi="Arial" w:cs="Arial"/>
                <w:lang w:val="fr-FR"/>
              </w:rPr>
              <w:t xml:space="preserve"> Elle permet </w:t>
            </w:r>
            <w:r>
              <w:rPr>
                <w:rFonts w:ascii="Arial" w:hAnsi="Arial" w:cs="Arial"/>
                <w:lang w:val="fr-FR"/>
              </w:rPr>
              <w:t xml:space="preserve">aussi </w:t>
            </w:r>
            <w:r w:rsidRPr="0034561C">
              <w:rPr>
                <w:rFonts w:ascii="Arial" w:hAnsi="Arial" w:cs="Arial"/>
                <w:lang w:val="fr-FR"/>
              </w:rPr>
              <w:t>aux étudiants de mener un projet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="00563A41">
              <w:rPr>
                <w:rFonts w:ascii="Arial" w:hAnsi="Arial" w:cs="Arial"/>
                <w:lang w:val="fr-FR"/>
              </w:rPr>
              <w:t xml:space="preserve">en temps limité </w:t>
            </w:r>
            <w:r>
              <w:rPr>
                <w:rFonts w:ascii="Arial" w:hAnsi="Arial" w:cs="Arial"/>
                <w:lang w:val="fr-FR"/>
              </w:rPr>
              <w:t>et d’a</w:t>
            </w:r>
            <w:r w:rsidRPr="0034561C">
              <w:rPr>
                <w:rFonts w:ascii="Arial" w:hAnsi="Arial" w:cs="Arial"/>
                <w:lang w:val="fr-FR"/>
              </w:rPr>
              <w:t>cquérir une autonomie en termes de conduite et de gestion de projet.</w:t>
            </w:r>
          </w:p>
          <w:p w14:paraId="3FC54875" w14:textId="77777777" w:rsidR="00CC0915" w:rsidRDefault="00CC0915" w:rsidP="00117AD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  <w:lang w:val="fr-FR"/>
              </w:rPr>
            </w:pPr>
          </w:p>
          <w:p w14:paraId="5E5EEB6A" w14:textId="7AC53264" w:rsidR="00E033B3" w:rsidRPr="0034561C" w:rsidRDefault="00CC0915" w:rsidP="00117AD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  <w:lang w:val="fr-FR"/>
              </w:rPr>
            </w:pPr>
            <w:r>
              <w:rPr>
                <w:rFonts w:ascii="Arial" w:hAnsi="Arial" w:cs="Arial"/>
                <w:color w:val="0D0D0D" w:themeColor="text1" w:themeTint="F2"/>
                <w:lang w:val="fr-FR"/>
              </w:rPr>
              <w:t>En synthèse,</w:t>
            </w:r>
            <w:r w:rsidR="00E033B3" w:rsidRP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 il s'agit d'un exercice </w:t>
            </w:r>
            <w:r w:rsidR="0034561C">
              <w:rPr>
                <w:rFonts w:ascii="Arial" w:hAnsi="Arial" w:cs="Arial"/>
                <w:color w:val="0D0D0D" w:themeColor="text1" w:themeTint="F2"/>
                <w:lang w:val="fr-FR"/>
              </w:rPr>
              <w:t>pédagogique</w:t>
            </w:r>
            <w:r w:rsidR="00563A41">
              <w:rPr>
                <w:rFonts w:ascii="Arial" w:hAnsi="Arial" w:cs="Arial"/>
                <w:lang w:val="fr-FR"/>
              </w:rPr>
              <w:t xml:space="preserve"> </w:t>
            </w:r>
            <w:r w:rsid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commandité </w:t>
            </w:r>
            <w:r w:rsidR="00E033B3" w:rsidRP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qui </w:t>
            </w:r>
            <w:r w:rsidR="0034561C">
              <w:rPr>
                <w:rFonts w:ascii="Arial" w:hAnsi="Arial" w:cs="Arial"/>
                <w:color w:val="0D0D0D" w:themeColor="text1" w:themeTint="F2"/>
                <w:lang w:val="fr-FR"/>
              </w:rPr>
              <w:t>s’inscrit dans un</w:t>
            </w:r>
            <w:r w:rsidR="00E033B3" w:rsidRP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 cadre académique.</w:t>
            </w:r>
          </w:p>
          <w:p w14:paraId="7A7A3AD0" w14:textId="77777777" w:rsidR="00E033B3" w:rsidRPr="00CC0915" w:rsidRDefault="00E033B3" w:rsidP="00117ADE">
            <w:pPr>
              <w:pStyle w:val="Titre1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CC0915">
              <w:rPr>
                <w:rFonts w:ascii="Arial" w:hAnsi="Arial" w:cs="Arial"/>
                <w:sz w:val="32"/>
                <w:szCs w:val="32"/>
                <w:lang w:val="fr-FR"/>
              </w:rPr>
              <w:t>Productions remises</w:t>
            </w:r>
          </w:p>
          <w:p w14:paraId="05E18796" w14:textId="089D1257" w:rsidR="00E033B3" w:rsidRDefault="00E033B3" w:rsidP="00CC0915">
            <w:pPr>
              <w:rPr>
                <w:rFonts w:ascii="Arial" w:hAnsi="Arial" w:cs="Arial"/>
                <w:color w:val="0D0D0D" w:themeColor="text1" w:themeTint="F2"/>
                <w:lang w:val="fr-FR"/>
              </w:rPr>
            </w:pPr>
            <w:r w:rsidRP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Chaque groupe </w:t>
            </w:r>
            <w:r w:rsidR="00CC0915">
              <w:rPr>
                <w:rFonts w:ascii="Arial" w:hAnsi="Arial" w:cs="Arial"/>
                <w:color w:val="0D0D0D" w:themeColor="text1" w:themeTint="F2"/>
                <w:lang w:val="fr-FR"/>
              </w:rPr>
              <w:t>présente son travail lors d’une soutenance et remet un rapport reprenant le contexte du projet, la méthodologie retenue, les pr</w:t>
            </w:r>
            <w:r w:rsidR="00563A41">
              <w:rPr>
                <w:rFonts w:ascii="Arial" w:hAnsi="Arial" w:cs="Arial"/>
                <w:color w:val="0D0D0D" w:themeColor="text1" w:themeTint="F2"/>
                <w:lang w:val="fr-FR"/>
              </w:rPr>
              <w:t>emiers</w:t>
            </w:r>
            <w:r w:rsidR="00CC0915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 résultats et leurs limites, ainsi que des perspectives pour poursuivre le travail engagé</w:t>
            </w:r>
            <w:r w:rsidRPr="0034561C">
              <w:rPr>
                <w:rFonts w:ascii="Arial" w:hAnsi="Arial" w:cs="Arial"/>
                <w:color w:val="0D0D0D" w:themeColor="text1" w:themeTint="F2"/>
                <w:lang w:val="fr-FR"/>
              </w:rPr>
              <w:t>.</w:t>
            </w:r>
          </w:p>
          <w:p w14:paraId="3F81A13E" w14:textId="5B091117" w:rsidR="00CC0915" w:rsidRPr="00CC0915" w:rsidRDefault="00CC0915" w:rsidP="00CC0915">
            <w:pPr>
              <w:rPr>
                <w:rFonts w:ascii="Arial" w:hAnsi="Arial" w:cs="Arial"/>
                <w:color w:val="0D0D0D" w:themeColor="text1" w:themeTint="F2"/>
                <w:lang w:val="fr-FR"/>
              </w:rPr>
            </w:pPr>
          </w:p>
        </w:tc>
      </w:tr>
    </w:tbl>
    <w:p w14:paraId="6A590782" w14:textId="77777777" w:rsidR="00E033B3" w:rsidRPr="0034561C" w:rsidRDefault="00E033B3" w:rsidP="00E033B3">
      <w:pPr>
        <w:rPr>
          <w:rFonts w:ascii="Arial" w:hAnsi="Arial" w:cs="Arial"/>
          <w:color w:val="0F243E" w:themeColor="text2" w:themeShade="80"/>
          <w:sz w:val="28"/>
        </w:rPr>
      </w:pPr>
    </w:p>
    <w:tbl>
      <w:tblPr>
        <w:tblStyle w:val="Grilledutableau"/>
        <w:tblW w:w="9771" w:type="dxa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E033B3" w:rsidRPr="0034561C" w14:paraId="336C92F2" w14:textId="77777777" w:rsidTr="00CC0915">
        <w:tc>
          <w:tcPr>
            <w:tcW w:w="9771" w:type="dxa"/>
            <w:tcBorders>
              <w:top w:val="single" w:sz="8" w:space="0" w:color="215868" w:themeColor="accent5" w:themeShade="80"/>
              <w:bottom w:val="single" w:sz="8" w:space="0" w:color="215868" w:themeColor="accent5" w:themeShade="80"/>
            </w:tcBorders>
          </w:tcPr>
          <w:p w14:paraId="7481F38B" w14:textId="74A155EF" w:rsidR="00E033B3" w:rsidRPr="00CC0915" w:rsidRDefault="00E033B3" w:rsidP="00117ADE">
            <w:pPr>
              <w:pStyle w:val="Titre1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CC0915">
              <w:rPr>
                <w:rFonts w:ascii="Arial" w:hAnsi="Arial" w:cs="Arial"/>
                <w:sz w:val="32"/>
                <w:szCs w:val="32"/>
                <w:lang w:val="fr-FR"/>
              </w:rPr>
              <w:t xml:space="preserve">Clause de </w:t>
            </w:r>
            <w:r w:rsidR="00CC0915" w:rsidRPr="00CC0915">
              <w:rPr>
                <w:rFonts w:ascii="Arial" w:hAnsi="Arial" w:cs="Arial"/>
                <w:sz w:val="32"/>
                <w:szCs w:val="32"/>
                <w:lang w:val="fr-FR"/>
              </w:rPr>
              <w:t>non-responsabilité</w:t>
            </w:r>
          </w:p>
          <w:p w14:paraId="49E1B537" w14:textId="77777777" w:rsidR="00E033B3" w:rsidRDefault="00E033B3" w:rsidP="00117A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  <w:lang w:val="fr-FR"/>
              </w:rPr>
            </w:pPr>
            <w:r w:rsidRPr="0034561C">
              <w:rPr>
                <w:rFonts w:ascii="Arial" w:hAnsi="Arial" w:cs="Arial"/>
                <w:color w:val="0D0D0D" w:themeColor="text1" w:themeTint="F2"/>
                <w:lang w:val="fr-FR"/>
              </w:rPr>
              <w:t>AgroParisTech, l'Université de Montpellier</w:t>
            </w:r>
            <w:r w:rsidR="00CC0915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, </w:t>
            </w:r>
            <w:r w:rsidRP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les </w:t>
            </w:r>
            <w:r w:rsidR="006D15D6" w:rsidRP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personnes et </w:t>
            </w:r>
            <w:r w:rsidRP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organismes mentionnés dans les </w:t>
            </w:r>
            <w:r w:rsidR="006D15D6" w:rsidRPr="0034561C">
              <w:rPr>
                <w:rFonts w:ascii="Arial" w:hAnsi="Arial" w:cs="Arial"/>
                <w:color w:val="0D0D0D" w:themeColor="text1" w:themeTint="F2"/>
                <w:lang w:val="fr-FR"/>
              </w:rPr>
              <w:t>projets</w:t>
            </w:r>
            <w:r w:rsidR="00CC0915">
              <w:rPr>
                <w:rFonts w:ascii="Arial" w:hAnsi="Arial" w:cs="Arial"/>
                <w:color w:val="0D0D0D" w:themeColor="text1" w:themeTint="F2"/>
                <w:lang w:val="fr-FR"/>
              </w:rPr>
              <w:t>,</w:t>
            </w:r>
            <w:r w:rsidRP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 n’entendent donner aucune approbation ni improbation aux thèses et opinions émises dans </w:t>
            </w:r>
            <w:r w:rsidR="00CC0915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le cadre de </w:t>
            </w:r>
            <w:r w:rsidRPr="0034561C">
              <w:rPr>
                <w:rFonts w:ascii="Arial" w:hAnsi="Arial" w:cs="Arial"/>
                <w:color w:val="0D0D0D" w:themeColor="text1" w:themeTint="F2"/>
                <w:lang w:val="fr-FR"/>
              </w:rPr>
              <w:t>ce travail</w:t>
            </w:r>
            <w:r w:rsidR="00CC0915">
              <w:rPr>
                <w:rFonts w:ascii="Arial" w:hAnsi="Arial" w:cs="Arial"/>
                <w:color w:val="0D0D0D" w:themeColor="text1" w:themeTint="F2"/>
                <w:lang w:val="fr-FR"/>
              </w:rPr>
              <w:t> :</w:t>
            </w:r>
            <w:r w:rsidRPr="0034561C">
              <w:rPr>
                <w:rFonts w:ascii="Arial" w:hAnsi="Arial" w:cs="Arial"/>
                <w:color w:val="0D0D0D" w:themeColor="text1" w:themeTint="F2"/>
                <w:lang w:val="fr-FR"/>
              </w:rPr>
              <w:t xml:space="preserve"> celles-ci doivent être considérées comme propres à leurs auteurs.</w:t>
            </w:r>
          </w:p>
          <w:p w14:paraId="38691C39" w14:textId="71A7B543" w:rsidR="00CC0915" w:rsidRPr="0034561C" w:rsidRDefault="00CC0915" w:rsidP="00117A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D0D0D" w:themeColor="text1" w:themeTint="F2"/>
                <w:lang w:val="fr-FR"/>
              </w:rPr>
            </w:pPr>
          </w:p>
        </w:tc>
      </w:tr>
    </w:tbl>
    <w:p w14:paraId="674E1864" w14:textId="77777777" w:rsidR="00E033B3" w:rsidRPr="0034561C" w:rsidRDefault="00E033B3" w:rsidP="00E033B3">
      <w:pPr>
        <w:rPr>
          <w:rFonts w:ascii="Arial" w:hAnsi="Arial" w:cs="Arial"/>
          <w:color w:val="0F243E" w:themeColor="text2" w:themeShade="80"/>
        </w:rPr>
      </w:pPr>
    </w:p>
    <w:p w14:paraId="4FE7A7A0" w14:textId="051680EB" w:rsidR="00E033B3" w:rsidRPr="0034561C" w:rsidRDefault="00E033B3" w:rsidP="008A1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22"/>
          <w:szCs w:val="22"/>
        </w:rPr>
      </w:pPr>
    </w:p>
    <w:p w14:paraId="4B5C580A" w14:textId="77777777" w:rsidR="00E033B3" w:rsidRPr="0034561C" w:rsidRDefault="00E033B3" w:rsidP="008A11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Verdana" w:hAnsi="Arial" w:cs="Arial"/>
          <w:b/>
          <w:color w:val="000000"/>
          <w:sz w:val="22"/>
          <w:szCs w:val="22"/>
        </w:rPr>
      </w:pPr>
    </w:p>
    <w:sectPr w:rsidR="00E033B3" w:rsidRPr="0034561C" w:rsidSect="00A5513F">
      <w:pgSz w:w="11906" w:h="16838"/>
      <w:pgMar w:top="1440" w:right="1080" w:bottom="144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8E82" w14:textId="77777777" w:rsidR="00AD325C" w:rsidRDefault="00AD325C">
      <w:r>
        <w:separator/>
      </w:r>
    </w:p>
  </w:endnote>
  <w:endnote w:type="continuationSeparator" w:id="0">
    <w:p w14:paraId="34FB195C" w14:textId="77777777" w:rsidR="00AD325C" w:rsidRDefault="00AD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2B02" w14:textId="77777777" w:rsidR="00AD325C" w:rsidRDefault="00AD325C">
      <w:r>
        <w:separator/>
      </w:r>
    </w:p>
  </w:footnote>
  <w:footnote w:type="continuationSeparator" w:id="0">
    <w:p w14:paraId="6C8AD3C6" w14:textId="77777777" w:rsidR="00AD325C" w:rsidRDefault="00AD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085A"/>
    <w:multiLevelType w:val="multilevel"/>
    <w:tmpl w:val="0590BACE"/>
    <w:lvl w:ilvl="0">
      <w:start w:val="1"/>
      <w:numFmt w:val="decimal"/>
      <w:lvlText w:val="Annexe %1  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FCA5F56"/>
    <w:multiLevelType w:val="multilevel"/>
    <w:tmpl w:val="41BC5C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7C10D1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961655">
    <w:abstractNumId w:val="1"/>
  </w:num>
  <w:num w:numId="2" w16cid:durableId="2078477019">
    <w:abstractNumId w:val="0"/>
  </w:num>
  <w:num w:numId="3" w16cid:durableId="214284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06"/>
    <w:rsid w:val="00015250"/>
    <w:rsid w:val="00133D2D"/>
    <w:rsid w:val="001E5A42"/>
    <w:rsid w:val="002C35B4"/>
    <w:rsid w:val="0034561C"/>
    <w:rsid w:val="003C06E8"/>
    <w:rsid w:val="00431922"/>
    <w:rsid w:val="004A09F9"/>
    <w:rsid w:val="004A5D06"/>
    <w:rsid w:val="004C0DA1"/>
    <w:rsid w:val="00543ABB"/>
    <w:rsid w:val="00563A41"/>
    <w:rsid w:val="00664DF7"/>
    <w:rsid w:val="00692BC1"/>
    <w:rsid w:val="006D15D6"/>
    <w:rsid w:val="008A117C"/>
    <w:rsid w:val="008D5356"/>
    <w:rsid w:val="00A34BFC"/>
    <w:rsid w:val="00A5513F"/>
    <w:rsid w:val="00AD325C"/>
    <w:rsid w:val="00B31405"/>
    <w:rsid w:val="00B9646E"/>
    <w:rsid w:val="00CC0915"/>
    <w:rsid w:val="00E033B3"/>
    <w:rsid w:val="00E61995"/>
    <w:rsid w:val="00EF41BC"/>
    <w:rsid w:val="00F1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26F3"/>
  <w15:docId w15:val="{A1588497-41F0-4D7F-9EA0-D495735E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NormalTable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F3C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F3C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F3C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3C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3C0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E4017"/>
    <w:pPr>
      <w:widowControl/>
    </w:pPr>
  </w:style>
  <w:style w:type="paragraph" w:styleId="En-tte">
    <w:name w:val="header"/>
    <w:basedOn w:val="Normal"/>
    <w:link w:val="En-tteCar"/>
    <w:uiPriority w:val="99"/>
    <w:unhideWhenUsed/>
    <w:rsid w:val="002C35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35B4"/>
  </w:style>
  <w:style w:type="paragraph" w:styleId="Pieddepage">
    <w:name w:val="footer"/>
    <w:basedOn w:val="Normal"/>
    <w:link w:val="PieddepageCar"/>
    <w:uiPriority w:val="99"/>
    <w:unhideWhenUsed/>
    <w:rsid w:val="002C35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35B4"/>
  </w:style>
  <w:style w:type="character" w:customStyle="1" w:styleId="TitreCar">
    <w:name w:val="Titre Car"/>
    <w:basedOn w:val="Policepardfaut"/>
    <w:link w:val="Titre"/>
    <w:uiPriority w:val="10"/>
    <w:locked/>
    <w:rsid w:val="00E033B3"/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E033B3"/>
    <w:pPr>
      <w:widowControl/>
      <w:tabs>
        <w:tab w:val="num" w:pos="1985"/>
      </w:tabs>
      <w:ind w:left="1701"/>
      <w:contextualSpacing/>
      <w:jc w:val="both"/>
    </w:pPr>
    <w:rPr>
      <w:rFonts w:asciiTheme="minorHAnsi" w:hAnsiTheme="minorHAnsi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locked/>
    <w:rsid w:val="00E033B3"/>
    <w:rPr>
      <w:rFonts w:ascii="Georgia" w:eastAsia="Georgia" w:hAnsi="Georgia" w:cs="Georgia"/>
      <w:i/>
      <w:color w:val="666666"/>
      <w:sz w:val="48"/>
      <w:szCs w:val="48"/>
    </w:rPr>
  </w:style>
  <w:style w:type="table" w:styleId="Grilledutableau">
    <w:name w:val="Table Grid"/>
    <w:basedOn w:val="TableauNormal"/>
    <w:uiPriority w:val="59"/>
    <w:rsid w:val="00E033B3"/>
    <w:pPr>
      <w:widowControl/>
      <w:jc w:val="both"/>
    </w:pPr>
    <w:rPr>
      <w:rFonts w:asciiTheme="minorHAnsi" w:hAnsi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33B3"/>
    <w:pPr>
      <w:widowControl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rc9qjuonlpLzBZJjOeuZ9ghhQQ==">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</go:docsCustomData>
</go:gDocsCustomXmlDataStorage>
</file>

<file path=customXml/itemProps1.xml><?xml version="1.0" encoding="utf-8"?>
<ds:datastoreItem xmlns:ds="http://schemas.openxmlformats.org/officeDocument/2006/customXml" ds:itemID="{55DE76F3-730E-4C17-A25D-D5208710F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Montginoul Marielle</dc:creator>
  <cp:lastModifiedBy>marianela pataccini</cp:lastModifiedBy>
  <cp:revision>3</cp:revision>
  <dcterms:created xsi:type="dcterms:W3CDTF">2024-11-06T15:12:00Z</dcterms:created>
  <dcterms:modified xsi:type="dcterms:W3CDTF">2025-09-12T14:26:00Z</dcterms:modified>
</cp:coreProperties>
</file>