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8DC7" w14:textId="77777777" w:rsidR="00577E3F" w:rsidRDefault="00577E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9"/>
        <w:gridCol w:w="640"/>
        <w:gridCol w:w="1136"/>
        <w:gridCol w:w="395"/>
        <w:gridCol w:w="1358"/>
        <w:gridCol w:w="397"/>
        <w:gridCol w:w="1463"/>
        <w:gridCol w:w="557"/>
        <w:gridCol w:w="1346"/>
        <w:gridCol w:w="541"/>
      </w:tblGrid>
      <w:tr w:rsidR="00B42040" w14:paraId="22D89325" w14:textId="77777777" w:rsidTr="00725AE8">
        <w:tc>
          <w:tcPr>
            <w:tcW w:w="1235" w:type="dxa"/>
          </w:tcPr>
          <w:p w14:paraId="635AFD68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34B8711F" w14:textId="63725716" w:rsidR="00B42040" w:rsidRDefault="00C7161B">
            <w:r>
              <w:t>X</w:t>
            </w:r>
            <w:r w:rsidR="00022F31">
              <w:t>A</w:t>
            </w:r>
            <w:r>
              <w:t>4S60</w:t>
            </w:r>
            <w:r w:rsidR="00C95C06">
              <w:t>3</w:t>
            </w:r>
          </w:p>
        </w:tc>
      </w:tr>
      <w:tr w:rsidR="00B42040" w14:paraId="194FBB2C" w14:textId="77777777" w:rsidTr="00725AE8">
        <w:tc>
          <w:tcPr>
            <w:tcW w:w="1235" w:type="dxa"/>
          </w:tcPr>
          <w:p w14:paraId="6991C6F5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188AA103" w14:textId="792192C9" w:rsidR="00B42040" w:rsidRDefault="0058468E">
            <w:proofErr w:type="spellStart"/>
            <w:r>
              <w:t>Mathematical</w:t>
            </w:r>
            <w:proofErr w:type="spellEnd"/>
            <w:r>
              <w:t xml:space="preserve"> Engineering Project</w:t>
            </w:r>
          </w:p>
        </w:tc>
      </w:tr>
      <w:tr w:rsidR="00725AE8" w14:paraId="668DDACE" w14:textId="77777777" w:rsidTr="00725AE8">
        <w:tc>
          <w:tcPr>
            <w:tcW w:w="1235" w:type="dxa"/>
          </w:tcPr>
          <w:p w14:paraId="22CC3A9D" w14:textId="3E1C1675" w:rsidR="00725AE8" w:rsidRPr="00B42040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  <w:r w:rsidR="0058468E">
              <w:rPr>
                <w:lang w:val="en-US"/>
              </w:rPr>
              <w:t xml:space="preserve">: </w:t>
            </w:r>
            <w:r w:rsidR="00C95C06"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14:paraId="0FF15249" w14:textId="77777777" w:rsidR="00725AE8" w:rsidRDefault="00725AE8"/>
        </w:tc>
        <w:tc>
          <w:tcPr>
            <w:tcW w:w="1136" w:type="dxa"/>
          </w:tcPr>
          <w:p w14:paraId="37EE654E" w14:textId="77777777" w:rsidR="00725AE8" w:rsidRDefault="00725AE8" w:rsidP="00725AE8">
            <w:r>
              <w:t>Lecture(h)</w:t>
            </w:r>
          </w:p>
          <w:p w14:paraId="4FB1304F" w14:textId="51511F3F" w:rsidR="00725AE8" w:rsidRDefault="00725AE8" w:rsidP="00725AE8">
            <w:r>
              <w:t>CM</w:t>
            </w:r>
            <w:r w:rsidR="007279A9">
              <w:t> : 1</w:t>
            </w:r>
            <w:r w:rsidR="00965077">
              <w:t>,</w:t>
            </w:r>
            <w:r w:rsidR="007279A9">
              <w:t>5</w:t>
            </w:r>
          </w:p>
        </w:tc>
        <w:tc>
          <w:tcPr>
            <w:tcW w:w="408" w:type="dxa"/>
          </w:tcPr>
          <w:p w14:paraId="5B9731C5" w14:textId="77777777" w:rsidR="00725AE8" w:rsidRDefault="00725AE8"/>
        </w:tc>
        <w:tc>
          <w:tcPr>
            <w:tcW w:w="1386" w:type="dxa"/>
          </w:tcPr>
          <w:p w14:paraId="525D420F" w14:textId="77777777" w:rsidR="00725AE8" w:rsidRDefault="00725AE8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5EBC1E14" w14:textId="20029C89" w:rsidR="00725AE8" w:rsidRDefault="00725AE8">
            <w:r>
              <w:t>TD</w:t>
            </w:r>
            <w:r w:rsidR="007279A9">
              <w:t xml:space="preserve"> : </w:t>
            </w:r>
          </w:p>
        </w:tc>
        <w:tc>
          <w:tcPr>
            <w:tcW w:w="410" w:type="dxa"/>
          </w:tcPr>
          <w:p w14:paraId="71DABCEE" w14:textId="77777777" w:rsidR="00725AE8" w:rsidRDefault="00725AE8"/>
        </w:tc>
        <w:tc>
          <w:tcPr>
            <w:tcW w:w="1508" w:type="dxa"/>
          </w:tcPr>
          <w:p w14:paraId="6F8EE43A" w14:textId="77777777" w:rsidR="00725AE8" w:rsidRDefault="00725AE8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</w:p>
        </w:tc>
        <w:tc>
          <w:tcPr>
            <w:tcW w:w="583" w:type="dxa"/>
          </w:tcPr>
          <w:p w14:paraId="57D68951" w14:textId="77777777" w:rsidR="00725AE8" w:rsidRDefault="00725AE8"/>
        </w:tc>
        <w:tc>
          <w:tcPr>
            <w:tcW w:w="1384" w:type="dxa"/>
          </w:tcPr>
          <w:p w14:paraId="1F3BFE53" w14:textId="77777777" w:rsidR="00725AE8" w:rsidRDefault="00725AE8">
            <w:r>
              <w:t>Project (h)</w:t>
            </w:r>
          </w:p>
          <w:p w14:paraId="5C5ED931" w14:textId="5B9885BA" w:rsidR="00965077" w:rsidRDefault="00965077">
            <w:r>
              <w:t>5</w:t>
            </w:r>
          </w:p>
        </w:tc>
        <w:tc>
          <w:tcPr>
            <w:tcW w:w="566" w:type="dxa"/>
          </w:tcPr>
          <w:p w14:paraId="3DBF14CD" w14:textId="77777777" w:rsidR="00725AE8" w:rsidRDefault="00725AE8"/>
        </w:tc>
      </w:tr>
      <w:tr w:rsidR="00B42040" w:rsidRPr="00C95C06" w14:paraId="03CEF4A8" w14:textId="77777777" w:rsidTr="00725AE8">
        <w:trPr>
          <w:trHeight w:val="547"/>
        </w:trPr>
        <w:tc>
          <w:tcPr>
            <w:tcW w:w="9288" w:type="dxa"/>
            <w:gridSpan w:val="10"/>
          </w:tcPr>
          <w:p w14:paraId="6B1004F9" w14:textId="77777777" w:rsid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5033B767" w14:textId="70C962F7" w:rsidR="007279A9" w:rsidRDefault="000A68E2">
            <w:pPr>
              <w:rPr>
                <w:lang w:val="en-US"/>
              </w:rPr>
            </w:pPr>
            <w:r w:rsidRPr="000A68E2">
              <w:rPr>
                <w:lang w:val="en-US"/>
              </w:rPr>
              <w:t xml:space="preserve">Application of mathematical methods </w:t>
            </w:r>
            <w:r>
              <w:rPr>
                <w:lang w:val="en-US"/>
              </w:rPr>
              <w:t>in a context of</w:t>
            </w:r>
            <w:r w:rsidRPr="000A68E2">
              <w:rPr>
                <w:lang w:val="en-US"/>
              </w:rPr>
              <w:t xml:space="preserve"> a complex multidisciplinary study in the field of water.</w:t>
            </w:r>
          </w:p>
          <w:p w14:paraId="3BDF0A96" w14:textId="4B4694DC" w:rsidR="000A68E2" w:rsidRPr="000A68E2" w:rsidRDefault="000A68E2" w:rsidP="000A68E2">
            <w:pPr>
              <w:rPr>
                <w:lang w:val="en-US"/>
              </w:rPr>
            </w:pPr>
            <w:r w:rsidRPr="000A68E2">
              <w:rPr>
                <w:lang w:val="en-US"/>
              </w:rPr>
              <w:t xml:space="preserve">Students are organized in </w:t>
            </w:r>
            <w:r w:rsidR="0058468E">
              <w:rPr>
                <w:lang w:val="en-US"/>
              </w:rPr>
              <w:t>groups of three</w:t>
            </w:r>
            <w:r w:rsidRPr="000A68E2">
              <w:rPr>
                <w:lang w:val="en-US"/>
              </w:rPr>
              <w:t xml:space="preserve"> and lead a multidisciplinary study using various methods of the engineer: </w:t>
            </w:r>
            <w:r w:rsidR="0058468E" w:rsidRPr="000A68E2">
              <w:rPr>
                <w:lang w:val="en-US"/>
              </w:rPr>
              <w:t>even unfamiliar and not completely defined</w:t>
            </w:r>
            <w:r w:rsidR="0058468E">
              <w:rPr>
                <w:lang w:val="en-US"/>
              </w:rPr>
              <w:t xml:space="preserve"> problem </w:t>
            </w:r>
            <w:r w:rsidRPr="000A68E2">
              <w:rPr>
                <w:lang w:val="en-US"/>
              </w:rPr>
              <w:t>iden</w:t>
            </w:r>
            <w:r w:rsidR="0058468E">
              <w:rPr>
                <w:lang w:val="en-US"/>
              </w:rPr>
              <w:t>tification and solving</w:t>
            </w:r>
            <w:r w:rsidRPr="000A68E2">
              <w:rPr>
                <w:lang w:val="en-US"/>
              </w:rPr>
              <w:t xml:space="preserve">, data analysis and interpretation, use of computer tools, </w:t>
            </w:r>
            <w:r w:rsidR="0058468E" w:rsidRPr="000A68E2">
              <w:rPr>
                <w:lang w:val="en-US"/>
              </w:rPr>
              <w:t xml:space="preserve">complex systems </w:t>
            </w:r>
            <w:r w:rsidRPr="000A68E2">
              <w:rPr>
                <w:lang w:val="en-US"/>
              </w:rPr>
              <w:t>analysi</w:t>
            </w:r>
            <w:r w:rsidR="0058468E">
              <w:rPr>
                <w:lang w:val="en-US"/>
              </w:rPr>
              <w:t>s and design</w:t>
            </w:r>
            <w:r w:rsidRPr="000A68E2">
              <w:rPr>
                <w:lang w:val="en-US"/>
              </w:rPr>
              <w:t>.</w:t>
            </w:r>
          </w:p>
          <w:p w14:paraId="76A5F175" w14:textId="77777777" w:rsidR="000A68E2" w:rsidRPr="000A68E2" w:rsidRDefault="000A68E2" w:rsidP="000A68E2">
            <w:pPr>
              <w:rPr>
                <w:lang w:val="en-US"/>
              </w:rPr>
            </w:pPr>
          </w:p>
          <w:p w14:paraId="572D14F5" w14:textId="69B9C90D" w:rsidR="000A68E2" w:rsidRPr="000A68E2" w:rsidRDefault="000A68E2" w:rsidP="000A68E2">
            <w:pPr>
              <w:rPr>
                <w:lang w:val="en-US"/>
              </w:rPr>
            </w:pPr>
            <w:r w:rsidRPr="000A68E2">
              <w:rPr>
                <w:lang w:val="en-US"/>
              </w:rPr>
              <w:t xml:space="preserve">These studies can address, for example, a flood or low-water risk analysis, the fate of </w:t>
            </w:r>
            <w:r w:rsidR="0058468E">
              <w:rPr>
                <w:lang w:val="en-US"/>
              </w:rPr>
              <w:t>a</w:t>
            </w:r>
            <w:r w:rsidRPr="000A68E2">
              <w:rPr>
                <w:lang w:val="en-US"/>
              </w:rPr>
              <w:t xml:space="preserve"> pollutant in the environment, or the environmental impact of a contaminant.</w:t>
            </w:r>
          </w:p>
          <w:p w14:paraId="7789D3CA" w14:textId="77777777" w:rsidR="000A68E2" w:rsidRPr="000A68E2" w:rsidRDefault="000A68E2" w:rsidP="000A68E2">
            <w:pPr>
              <w:rPr>
                <w:lang w:val="en-US"/>
              </w:rPr>
            </w:pPr>
          </w:p>
          <w:p w14:paraId="7D8EF5F3" w14:textId="34AE875F" w:rsidR="000A68E2" w:rsidRPr="000A68E2" w:rsidRDefault="0058468E" w:rsidP="000A68E2">
            <w:pPr>
              <w:rPr>
                <w:lang w:val="en-US"/>
              </w:rPr>
            </w:pPr>
            <w:r>
              <w:rPr>
                <w:lang w:val="en-US"/>
              </w:rPr>
              <w:t>During three</w:t>
            </w:r>
            <w:r w:rsidR="000A68E2" w:rsidRPr="000A68E2">
              <w:rPr>
                <w:lang w:val="en-US"/>
              </w:rPr>
              <w:t xml:space="preserve"> months, the students exchange with the tutor teachers to carry out their project</w:t>
            </w:r>
            <w:r>
              <w:rPr>
                <w:lang w:val="en-US"/>
              </w:rPr>
              <w:t xml:space="preserve">. </w:t>
            </w:r>
          </w:p>
          <w:p w14:paraId="707E57FF" w14:textId="77777777" w:rsidR="000A68E2" w:rsidRPr="000A68E2" w:rsidRDefault="000A68E2" w:rsidP="000A68E2">
            <w:pPr>
              <w:rPr>
                <w:lang w:val="en-US"/>
              </w:rPr>
            </w:pPr>
          </w:p>
          <w:p w14:paraId="58AC3558" w14:textId="277E32D9" w:rsidR="00B42040" w:rsidRDefault="007279A9">
            <w:pPr>
              <w:rPr>
                <w:lang w:val="en-US"/>
              </w:rPr>
            </w:pPr>
            <w:r w:rsidRPr="007279A9">
              <w:rPr>
                <w:lang w:val="en-US"/>
              </w:rPr>
              <w:t xml:space="preserve">Use </w:t>
            </w:r>
            <w:r w:rsidR="0058468E">
              <w:rPr>
                <w:lang w:val="en-US"/>
              </w:rPr>
              <w:t xml:space="preserve">of </w:t>
            </w:r>
            <w:r w:rsidRPr="007279A9">
              <w:rPr>
                <w:lang w:val="en-US"/>
              </w:rPr>
              <w:t>R and Exce</w:t>
            </w:r>
            <w:r w:rsidR="0058468E">
              <w:rPr>
                <w:lang w:val="en-US"/>
              </w:rPr>
              <w:t>l software to conduct statistical analyse</w:t>
            </w:r>
            <w:r w:rsidRPr="007279A9">
              <w:rPr>
                <w:lang w:val="en-US"/>
              </w:rPr>
              <w:t>s</w:t>
            </w:r>
            <w:r w:rsidR="0058468E">
              <w:rPr>
                <w:lang w:val="en-US"/>
              </w:rPr>
              <w:t>.</w:t>
            </w:r>
          </w:p>
          <w:p w14:paraId="00778250" w14:textId="77777777" w:rsidR="00B42040" w:rsidRPr="00B42040" w:rsidRDefault="00B42040" w:rsidP="000A68E2">
            <w:pPr>
              <w:rPr>
                <w:lang w:val="en-US"/>
              </w:rPr>
            </w:pPr>
          </w:p>
        </w:tc>
      </w:tr>
      <w:tr w:rsidR="00B42040" w:rsidRPr="00C95C06" w14:paraId="1728F9DA" w14:textId="77777777" w:rsidTr="00725AE8">
        <w:tc>
          <w:tcPr>
            <w:tcW w:w="1235" w:type="dxa"/>
          </w:tcPr>
          <w:p w14:paraId="358C9059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6C8A77F6" w14:textId="5FFB4B9A" w:rsidR="00B42040" w:rsidRPr="00C7161B" w:rsidRDefault="000A68E2">
            <w:pPr>
              <w:rPr>
                <w:lang w:val="en-US"/>
              </w:rPr>
            </w:pPr>
            <w:r w:rsidRPr="00C7161B">
              <w:rPr>
                <w:lang w:val="en-US"/>
              </w:rPr>
              <w:t>modeling, statistics, conceptualization, equation solving</w:t>
            </w:r>
          </w:p>
        </w:tc>
      </w:tr>
      <w:tr w:rsidR="00B42040" w:rsidRPr="00C95C06" w14:paraId="2390BD36" w14:textId="77777777" w:rsidTr="00725AE8">
        <w:tc>
          <w:tcPr>
            <w:tcW w:w="1235" w:type="dxa"/>
          </w:tcPr>
          <w:p w14:paraId="1A05DFD0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6E67EA34" w14:textId="47A00A11" w:rsidR="00B42040" w:rsidRPr="007279A9" w:rsidRDefault="007279A9" w:rsidP="0058468E">
            <w:pPr>
              <w:widowControl w:val="0"/>
              <w:autoSpaceDE w:val="0"/>
              <w:autoSpaceDN w:val="0"/>
              <w:adjustRightInd w:val="0"/>
              <w:rPr>
                <w:sz w:val="21"/>
                <w:lang w:val="en-GB"/>
              </w:rPr>
            </w:pPr>
            <w:r w:rsidRPr="001E472B">
              <w:rPr>
                <w:sz w:val="21"/>
                <w:lang w:val="en-GB"/>
              </w:rPr>
              <w:t xml:space="preserve">The final grade is </w:t>
            </w:r>
            <w:r w:rsidR="0058468E">
              <w:rPr>
                <w:sz w:val="21"/>
                <w:lang w:val="en-GB"/>
              </w:rPr>
              <w:t>based on</w:t>
            </w:r>
            <w:r w:rsidRPr="001E472B">
              <w:rPr>
                <w:sz w:val="21"/>
                <w:lang w:val="en-GB"/>
              </w:rPr>
              <w:t xml:space="preserve"> </w:t>
            </w:r>
            <w:r w:rsidR="0058468E">
              <w:rPr>
                <w:sz w:val="21"/>
                <w:lang w:val="en-GB"/>
              </w:rPr>
              <w:t xml:space="preserve">a </w:t>
            </w:r>
            <w:r w:rsidR="0058468E" w:rsidRPr="000A68E2">
              <w:rPr>
                <w:lang w:val="en-US"/>
              </w:rPr>
              <w:t xml:space="preserve">report </w:t>
            </w:r>
            <w:r w:rsidR="00965077">
              <w:rPr>
                <w:sz w:val="21"/>
                <w:lang w:val="en-GB"/>
              </w:rPr>
              <w:t xml:space="preserve">(2/3) and </w:t>
            </w:r>
            <w:r w:rsidR="0058468E">
              <w:rPr>
                <w:sz w:val="21"/>
                <w:lang w:val="en-GB"/>
              </w:rPr>
              <w:t xml:space="preserve">an </w:t>
            </w:r>
            <w:r w:rsidR="00965077">
              <w:rPr>
                <w:sz w:val="21"/>
                <w:lang w:val="en-GB"/>
              </w:rPr>
              <w:t>oral presentation (1/3)</w:t>
            </w:r>
          </w:p>
        </w:tc>
      </w:tr>
    </w:tbl>
    <w:p w14:paraId="02B77EE3" w14:textId="77777777" w:rsidR="00B42040" w:rsidRPr="00C7161B" w:rsidRDefault="00B42040">
      <w:pPr>
        <w:rPr>
          <w:lang w:val="en-US"/>
        </w:rPr>
      </w:pPr>
    </w:p>
    <w:sectPr w:rsidR="00B42040" w:rsidRPr="00C71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40"/>
    <w:rsid w:val="00022F31"/>
    <w:rsid w:val="000A68E2"/>
    <w:rsid w:val="00470DEC"/>
    <w:rsid w:val="00577E3F"/>
    <w:rsid w:val="0058468E"/>
    <w:rsid w:val="00725AE8"/>
    <w:rsid w:val="007279A9"/>
    <w:rsid w:val="00965077"/>
    <w:rsid w:val="009E71ED"/>
    <w:rsid w:val="00A778E5"/>
    <w:rsid w:val="00B42040"/>
    <w:rsid w:val="00C7161B"/>
    <w:rsid w:val="00C9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58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2</cp:revision>
  <dcterms:created xsi:type="dcterms:W3CDTF">2022-09-02T14:12:00Z</dcterms:created>
  <dcterms:modified xsi:type="dcterms:W3CDTF">2022-09-02T14:12:00Z</dcterms:modified>
</cp:coreProperties>
</file>