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BD47D" w14:textId="77777777" w:rsidR="001D7C4D" w:rsidRDefault="001D7C4D" w:rsidP="001D7C4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29"/>
        <w:gridCol w:w="640"/>
        <w:gridCol w:w="1136"/>
        <w:gridCol w:w="395"/>
        <w:gridCol w:w="1358"/>
        <w:gridCol w:w="397"/>
        <w:gridCol w:w="1463"/>
        <w:gridCol w:w="557"/>
        <w:gridCol w:w="1346"/>
        <w:gridCol w:w="541"/>
      </w:tblGrid>
      <w:tr w:rsidR="001D7C4D" w14:paraId="1A21D366" w14:textId="77777777" w:rsidTr="000547DC">
        <w:tc>
          <w:tcPr>
            <w:tcW w:w="1235" w:type="dxa"/>
          </w:tcPr>
          <w:p w14:paraId="2B4383D2" w14:textId="77777777" w:rsidR="001D7C4D" w:rsidRPr="00B42040" w:rsidRDefault="001D7C4D" w:rsidP="000547DC">
            <w:pPr>
              <w:rPr>
                <w:lang w:val="en-US"/>
              </w:rPr>
            </w:pPr>
            <w:r w:rsidRPr="00B42040">
              <w:rPr>
                <w:lang w:val="en-US"/>
              </w:rPr>
              <w:t>N° ECUE</w:t>
            </w:r>
          </w:p>
        </w:tc>
        <w:tc>
          <w:tcPr>
            <w:tcW w:w="8053" w:type="dxa"/>
            <w:gridSpan w:val="9"/>
          </w:tcPr>
          <w:p w14:paraId="5824E2E8" w14:textId="2380BE00" w:rsidR="001D7C4D" w:rsidRDefault="001D7C4D" w:rsidP="000547DC">
            <w:r>
              <w:t>X</w:t>
            </w:r>
            <w:r w:rsidR="00053BAD">
              <w:t>A</w:t>
            </w:r>
            <w:r>
              <w:t>4S510</w:t>
            </w:r>
          </w:p>
        </w:tc>
      </w:tr>
      <w:tr w:rsidR="001D7C4D" w14:paraId="16BD1604" w14:textId="77777777" w:rsidTr="000547DC">
        <w:tc>
          <w:tcPr>
            <w:tcW w:w="1235" w:type="dxa"/>
          </w:tcPr>
          <w:p w14:paraId="1EB79FDC" w14:textId="77777777" w:rsidR="001D7C4D" w:rsidRPr="00B42040" w:rsidRDefault="001D7C4D" w:rsidP="000547DC">
            <w:pPr>
              <w:rPr>
                <w:lang w:val="en-US"/>
              </w:rPr>
            </w:pPr>
            <w:r w:rsidRPr="00B42040">
              <w:rPr>
                <w:lang w:val="en-US"/>
              </w:rPr>
              <w:t>Title</w:t>
            </w:r>
          </w:p>
        </w:tc>
        <w:tc>
          <w:tcPr>
            <w:tcW w:w="8053" w:type="dxa"/>
            <w:gridSpan w:val="9"/>
          </w:tcPr>
          <w:p w14:paraId="057C906B" w14:textId="77777777" w:rsidR="001D7C4D" w:rsidRDefault="001D7C4D" w:rsidP="000547DC">
            <w:r>
              <w:t xml:space="preserve">General </w:t>
            </w:r>
            <w:proofErr w:type="spellStart"/>
            <w:r>
              <w:t>Hydrology</w:t>
            </w:r>
            <w:proofErr w:type="spellEnd"/>
          </w:p>
        </w:tc>
      </w:tr>
      <w:tr w:rsidR="001D7C4D" w14:paraId="6D26E56E" w14:textId="77777777" w:rsidTr="000547DC">
        <w:tc>
          <w:tcPr>
            <w:tcW w:w="1235" w:type="dxa"/>
          </w:tcPr>
          <w:p w14:paraId="6F025351" w14:textId="77777777" w:rsidR="001D7C4D" w:rsidRPr="00B42040" w:rsidRDefault="001D7C4D" w:rsidP="000547DC">
            <w:pPr>
              <w:rPr>
                <w:lang w:val="en-US"/>
              </w:rPr>
            </w:pPr>
            <w:r>
              <w:rPr>
                <w:lang w:val="en-US"/>
              </w:rPr>
              <w:t>ECTS 1.5</w:t>
            </w:r>
          </w:p>
        </w:tc>
        <w:tc>
          <w:tcPr>
            <w:tcW w:w="672" w:type="dxa"/>
          </w:tcPr>
          <w:p w14:paraId="47434FA6" w14:textId="77777777" w:rsidR="001D7C4D" w:rsidRDefault="001D7C4D" w:rsidP="000547DC"/>
        </w:tc>
        <w:tc>
          <w:tcPr>
            <w:tcW w:w="1136" w:type="dxa"/>
          </w:tcPr>
          <w:p w14:paraId="7C536BA4" w14:textId="77777777" w:rsidR="001D7C4D" w:rsidRDefault="001D7C4D" w:rsidP="000547DC">
            <w:r>
              <w:t>Lecture(h)</w:t>
            </w:r>
          </w:p>
          <w:p w14:paraId="275578B4" w14:textId="77777777" w:rsidR="001D7C4D" w:rsidRDefault="001D7C4D" w:rsidP="000547DC">
            <w:r>
              <w:t>CM 10.5</w:t>
            </w:r>
          </w:p>
        </w:tc>
        <w:tc>
          <w:tcPr>
            <w:tcW w:w="408" w:type="dxa"/>
          </w:tcPr>
          <w:p w14:paraId="15044A44" w14:textId="77777777" w:rsidR="001D7C4D" w:rsidRDefault="001D7C4D" w:rsidP="000547DC"/>
        </w:tc>
        <w:tc>
          <w:tcPr>
            <w:tcW w:w="1386" w:type="dxa"/>
          </w:tcPr>
          <w:p w14:paraId="60A1C102" w14:textId="77777777" w:rsidR="001D7C4D" w:rsidRDefault="001D7C4D" w:rsidP="000547DC">
            <w:proofErr w:type="spellStart"/>
            <w:r>
              <w:t>Tutorials</w:t>
            </w:r>
            <w:proofErr w:type="spellEnd"/>
            <w:r>
              <w:t xml:space="preserve"> (h)</w:t>
            </w:r>
          </w:p>
          <w:p w14:paraId="38764D4F" w14:textId="77777777" w:rsidR="001D7C4D" w:rsidRDefault="001D7C4D" w:rsidP="000547DC">
            <w:r>
              <w:t>TD 9</w:t>
            </w:r>
          </w:p>
        </w:tc>
        <w:tc>
          <w:tcPr>
            <w:tcW w:w="410" w:type="dxa"/>
          </w:tcPr>
          <w:p w14:paraId="2D809289" w14:textId="77777777" w:rsidR="001D7C4D" w:rsidRDefault="001D7C4D" w:rsidP="000547DC"/>
        </w:tc>
        <w:tc>
          <w:tcPr>
            <w:tcW w:w="1508" w:type="dxa"/>
          </w:tcPr>
          <w:p w14:paraId="38826C82" w14:textId="77777777" w:rsidR="001D7C4D" w:rsidRDefault="001D7C4D" w:rsidP="000547DC">
            <w:proofErr w:type="spellStart"/>
            <w:r>
              <w:t>Pratical</w:t>
            </w:r>
            <w:proofErr w:type="spellEnd"/>
            <w:r>
              <w:t xml:space="preserve"> </w:t>
            </w:r>
            <w:proofErr w:type="spellStart"/>
            <w:r>
              <w:t>works</w:t>
            </w:r>
            <w:proofErr w:type="spellEnd"/>
            <w:r>
              <w:t xml:space="preserve"> (h) TP</w:t>
            </w:r>
          </w:p>
        </w:tc>
        <w:tc>
          <w:tcPr>
            <w:tcW w:w="583" w:type="dxa"/>
          </w:tcPr>
          <w:p w14:paraId="7E898FCA" w14:textId="77777777" w:rsidR="001D7C4D" w:rsidRDefault="001D7C4D" w:rsidP="000547DC"/>
        </w:tc>
        <w:tc>
          <w:tcPr>
            <w:tcW w:w="1384" w:type="dxa"/>
          </w:tcPr>
          <w:p w14:paraId="7E5E2D0B" w14:textId="77777777" w:rsidR="001D7C4D" w:rsidRDefault="001D7C4D" w:rsidP="000547DC">
            <w:r>
              <w:t>Project (h)</w:t>
            </w:r>
          </w:p>
        </w:tc>
        <w:tc>
          <w:tcPr>
            <w:tcW w:w="566" w:type="dxa"/>
          </w:tcPr>
          <w:p w14:paraId="7DF2F827" w14:textId="77777777" w:rsidR="001D7C4D" w:rsidRDefault="001D7C4D" w:rsidP="000547DC"/>
        </w:tc>
      </w:tr>
      <w:tr w:rsidR="001D7C4D" w:rsidRPr="00053BAD" w14:paraId="3FC53EA0" w14:textId="77777777" w:rsidTr="000547DC">
        <w:trPr>
          <w:trHeight w:val="547"/>
        </w:trPr>
        <w:tc>
          <w:tcPr>
            <w:tcW w:w="9288" w:type="dxa"/>
            <w:gridSpan w:val="10"/>
          </w:tcPr>
          <w:p w14:paraId="083C9125" w14:textId="77777777" w:rsidR="001D7C4D" w:rsidRDefault="001D7C4D" w:rsidP="000547DC">
            <w:pPr>
              <w:rPr>
                <w:lang w:val="en-US"/>
              </w:rPr>
            </w:pPr>
            <w:r w:rsidRPr="00B42040">
              <w:rPr>
                <w:lang w:val="en-US"/>
              </w:rPr>
              <w:t>Description</w:t>
            </w:r>
          </w:p>
          <w:p w14:paraId="1698E660" w14:textId="77777777" w:rsidR="001D7C4D" w:rsidRDefault="001D7C4D" w:rsidP="000547DC">
            <w:pPr>
              <w:rPr>
                <w:lang w:val="en-US"/>
              </w:rPr>
            </w:pPr>
          </w:p>
          <w:p w14:paraId="02CAB19E" w14:textId="77777777" w:rsidR="001D7C4D" w:rsidRDefault="001D7C4D" w:rsidP="001D7C4D">
            <w:pPr>
              <w:rPr>
                <w:lang w:val="en-US"/>
              </w:rPr>
            </w:pPr>
            <w:r>
              <w:rPr>
                <w:lang w:val="en-US"/>
              </w:rPr>
              <w:t xml:space="preserve">Basic and usual hydrological concepts are presented : catchment definition, description and delineation, water cycle at global scale and catchment scale, water balance and the main hydrological data (measurements , data base) </w:t>
            </w:r>
          </w:p>
          <w:p w14:paraId="350CAB7A" w14:textId="77777777" w:rsidR="001D7C4D" w:rsidRDefault="001D7C4D" w:rsidP="000547DC">
            <w:pPr>
              <w:rPr>
                <w:lang w:val="en-US"/>
              </w:rPr>
            </w:pPr>
          </w:p>
          <w:p w14:paraId="421B4030" w14:textId="77777777" w:rsidR="001D7C4D" w:rsidRDefault="001D7C4D" w:rsidP="000547DC">
            <w:pPr>
              <w:rPr>
                <w:lang w:val="en-US"/>
              </w:rPr>
            </w:pPr>
          </w:p>
          <w:p w14:paraId="2A7A4C41" w14:textId="77777777" w:rsidR="001D7C4D" w:rsidRDefault="001D7C4D" w:rsidP="000547DC">
            <w:pPr>
              <w:rPr>
                <w:lang w:val="en-US"/>
              </w:rPr>
            </w:pPr>
          </w:p>
          <w:p w14:paraId="30CC12C9" w14:textId="77777777" w:rsidR="001D7C4D" w:rsidRDefault="001D7C4D" w:rsidP="000547DC">
            <w:pPr>
              <w:rPr>
                <w:lang w:val="en-US"/>
              </w:rPr>
            </w:pPr>
          </w:p>
          <w:p w14:paraId="1FF97333" w14:textId="77777777" w:rsidR="001D7C4D" w:rsidRPr="00B42040" w:rsidRDefault="001D7C4D" w:rsidP="000547DC">
            <w:pPr>
              <w:rPr>
                <w:lang w:val="en-US"/>
              </w:rPr>
            </w:pPr>
          </w:p>
        </w:tc>
      </w:tr>
      <w:tr w:rsidR="001D7C4D" w:rsidRPr="00053BAD" w14:paraId="657F0B3A" w14:textId="77777777" w:rsidTr="000547DC">
        <w:tc>
          <w:tcPr>
            <w:tcW w:w="1235" w:type="dxa"/>
          </w:tcPr>
          <w:p w14:paraId="0D004477" w14:textId="77777777" w:rsidR="001D7C4D" w:rsidRPr="00B42040" w:rsidRDefault="001D7C4D" w:rsidP="000547DC">
            <w:pPr>
              <w:rPr>
                <w:lang w:val="en-US"/>
              </w:rPr>
            </w:pPr>
            <w:r w:rsidRPr="00B42040">
              <w:rPr>
                <w:lang w:val="en-US"/>
              </w:rPr>
              <w:t>Key Words</w:t>
            </w:r>
          </w:p>
        </w:tc>
        <w:tc>
          <w:tcPr>
            <w:tcW w:w="8053" w:type="dxa"/>
            <w:gridSpan w:val="9"/>
          </w:tcPr>
          <w:p w14:paraId="5E4F2F84" w14:textId="77777777" w:rsidR="001D7C4D" w:rsidRDefault="001D7C4D" w:rsidP="001D7C4D">
            <w:pPr>
              <w:rPr>
                <w:lang w:val="en-GB"/>
              </w:rPr>
            </w:pPr>
            <w:r>
              <w:rPr>
                <w:lang w:val="en-GB"/>
              </w:rPr>
              <w:t>River discharge , precipitation, evapotranspiration, water cycle, water balance</w:t>
            </w:r>
          </w:p>
          <w:p w14:paraId="1EDED430" w14:textId="77777777" w:rsidR="001D7C4D" w:rsidRPr="001D7C4D" w:rsidRDefault="001D7C4D" w:rsidP="000547DC">
            <w:pPr>
              <w:rPr>
                <w:lang w:val="en-GB"/>
              </w:rPr>
            </w:pPr>
          </w:p>
        </w:tc>
      </w:tr>
      <w:tr w:rsidR="001D7C4D" w14:paraId="4F041509" w14:textId="77777777" w:rsidTr="000547DC">
        <w:tc>
          <w:tcPr>
            <w:tcW w:w="1235" w:type="dxa"/>
          </w:tcPr>
          <w:p w14:paraId="55DEAF73" w14:textId="77777777" w:rsidR="001D7C4D" w:rsidRPr="00B42040" w:rsidRDefault="001D7C4D" w:rsidP="000547DC">
            <w:pPr>
              <w:rPr>
                <w:lang w:val="en-US"/>
              </w:rPr>
            </w:pPr>
            <w:r w:rsidRPr="00B42040">
              <w:rPr>
                <w:lang w:val="en-US"/>
              </w:rPr>
              <w:t>Type of Evaluation</w:t>
            </w:r>
          </w:p>
        </w:tc>
        <w:tc>
          <w:tcPr>
            <w:tcW w:w="8053" w:type="dxa"/>
            <w:gridSpan w:val="9"/>
          </w:tcPr>
          <w:p w14:paraId="5AFDA086" w14:textId="77777777" w:rsidR="001D7C4D" w:rsidRDefault="001D7C4D" w:rsidP="000547DC">
            <w:r>
              <w:t xml:space="preserve">final </w:t>
            </w:r>
            <w:proofErr w:type="spellStart"/>
            <w:r>
              <w:t>assessment</w:t>
            </w:r>
            <w:proofErr w:type="spellEnd"/>
          </w:p>
        </w:tc>
      </w:tr>
    </w:tbl>
    <w:p w14:paraId="6AA7EABC" w14:textId="77777777" w:rsidR="001D7C4D" w:rsidRDefault="001D7C4D" w:rsidP="001D7C4D"/>
    <w:p w14:paraId="46E520CA" w14:textId="77777777" w:rsidR="001D7C4D" w:rsidRPr="00D723F3" w:rsidRDefault="001D7C4D">
      <w:pPr>
        <w:rPr>
          <w:lang w:val="en-GB"/>
        </w:rPr>
      </w:pPr>
    </w:p>
    <w:p w14:paraId="5F27ADD6" w14:textId="77777777" w:rsidR="003D3F22" w:rsidRPr="00D723F3" w:rsidRDefault="003D3F22">
      <w:pPr>
        <w:rPr>
          <w:lang w:val="en-GB"/>
        </w:rPr>
      </w:pPr>
    </w:p>
    <w:p w14:paraId="1044DD63" w14:textId="77777777" w:rsidR="003D3F22" w:rsidRDefault="003D3F22"/>
    <w:p w14:paraId="3CEDCEFF" w14:textId="77777777" w:rsidR="00E0713A" w:rsidRDefault="00E0713A"/>
    <w:sectPr w:rsidR="00E0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A5133"/>
    <w:multiLevelType w:val="hybridMultilevel"/>
    <w:tmpl w:val="BA2A638A"/>
    <w:lvl w:ilvl="0" w:tplc="2594F2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40"/>
    <w:rsid w:val="00053BAD"/>
    <w:rsid w:val="00105380"/>
    <w:rsid w:val="001D7C4D"/>
    <w:rsid w:val="00384E99"/>
    <w:rsid w:val="003D3F22"/>
    <w:rsid w:val="00577E3F"/>
    <w:rsid w:val="00725AE8"/>
    <w:rsid w:val="00815892"/>
    <w:rsid w:val="008F73C7"/>
    <w:rsid w:val="00A73EA1"/>
    <w:rsid w:val="00A91A38"/>
    <w:rsid w:val="00B42040"/>
    <w:rsid w:val="00D723F3"/>
    <w:rsid w:val="00E0713A"/>
    <w:rsid w:val="00E9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42DA1"/>
  <w15:docId w15:val="{42F7B248-89B8-8A4F-B8FB-070ED0309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42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D3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IEM/CNRS/UM2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 Brosillon</dc:creator>
  <cp:lastModifiedBy>Catherine A.</cp:lastModifiedBy>
  <cp:revision>4</cp:revision>
  <dcterms:created xsi:type="dcterms:W3CDTF">2019-11-06T16:59:00Z</dcterms:created>
  <dcterms:modified xsi:type="dcterms:W3CDTF">2021-12-01T17:03:00Z</dcterms:modified>
</cp:coreProperties>
</file>