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B48" w:rsidRPr="00951D8E" w:rsidRDefault="00951D8E" w:rsidP="00951D8E">
      <w:pPr>
        <w:jc w:val="center"/>
        <w:rPr>
          <w:rFonts w:ascii="Calibri Light" w:hAnsi="Calibri Light"/>
          <w:b/>
          <w:sz w:val="28"/>
          <w:szCs w:val="28"/>
        </w:rPr>
      </w:pPr>
      <w:r w:rsidRPr="00951D8E">
        <w:rPr>
          <w:rFonts w:ascii="Calibri Light" w:hAnsi="Calibri Light"/>
          <w:b/>
          <w:sz w:val="28"/>
          <w:szCs w:val="28"/>
        </w:rPr>
        <w:t>TD</w:t>
      </w:r>
      <w:r w:rsidR="00025AD3">
        <w:rPr>
          <w:rFonts w:ascii="Calibri Light" w:hAnsi="Calibri Light"/>
          <w:b/>
          <w:sz w:val="28"/>
          <w:szCs w:val="28"/>
        </w:rPr>
        <w:t xml:space="preserve"> N°</w:t>
      </w:r>
      <w:r w:rsidRPr="00951D8E">
        <w:rPr>
          <w:rFonts w:ascii="Calibri Light" w:hAnsi="Calibri Light"/>
          <w:b/>
          <w:sz w:val="28"/>
          <w:szCs w:val="28"/>
        </w:rPr>
        <w:t xml:space="preserve">6 : Evaluation de la tolérance à l’effort via le test de Marche de 6 minutes et </w:t>
      </w:r>
      <w:r w:rsidR="00025AD3">
        <w:rPr>
          <w:rFonts w:ascii="Calibri Light" w:hAnsi="Calibri Light"/>
          <w:b/>
          <w:sz w:val="28"/>
          <w:szCs w:val="28"/>
        </w:rPr>
        <w:t xml:space="preserve"> le </w:t>
      </w:r>
      <w:r w:rsidRPr="00951D8E">
        <w:rPr>
          <w:rFonts w:ascii="Calibri Light" w:hAnsi="Calibri Light"/>
          <w:b/>
          <w:sz w:val="28"/>
          <w:szCs w:val="28"/>
        </w:rPr>
        <w:t>test navette progressif</w:t>
      </w:r>
    </w:p>
    <w:p w:rsidR="00951D8E" w:rsidRPr="00951D8E" w:rsidRDefault="00951D8E" w:rsidP="00951D8E">
      <w:pPr>
        <w:spacing w:line="360" w:lineRule="auto"/>
        <w:jc w:val="center"/>
        <w:rPr>
          <w:rFonts w:ascii="Calibri Light" w:hAnsi="Calibri Light"/>
          <w:b/>
          <w:i/>
          <w:sz w:val="28"/>
          <w:szCs w:val="28"/>
          <w:u w:val="single"/>
        </w:rPr>
      </w:pPr>
    </w:p>
    <w:p w:rsidR="00951D8E" w:rsidRPr="00951D8E" w:rsidRDefault="00951D8E" w:rsidP="00951D8E">
      <w:pPr>
        <w:spacing w:line="360" w:lineRule="auto"/>
        <w:jc w:val="center"/>
        <w:rPr>
          <w:rFonts w:ascii="Calibri Light" w:hAnsi="Calibri Light"/>
          <w:b/>
          <w:i/>
          <w:sz w:val="28"/>
          <w:szCs w:val="28"/>
        </w:rPr>
      </w:pPr>
      <w:r w:rsidRPr="00951D8E">
        <w:rPr>
          <w:rFonts w:ascii="Calibri Light" w:hAnsi="Calibri Light"/>
          <w:b/>
          <w:i/>
          <w:sz w:val="28"/>
          <w:szCs w:val="28"/>
        </w:rPr>
        <w:t>Partie I : Le Test de Marche de 6 minutes</w:t>
      </w:r>
    </w:p>
    <w:p w:rsidR="00785F47" w:rsidRPr="00951D8E" w:rsidRDefault="00785F47" w:rsidP="00CD0B48">
      <w:pPr>
        <w:spacing w:line="360" w:lineRule="auto"/>
        <w:jc w:val="both"/>
        <w:rPr>
          <w:rFonts w:ascii="Calibri Light" w:hAnsi="Calibri Light"/>
        </w:rPr>
      </w:pPr>
    </w:p>
    <w:p w:rsidR="00951D8E" w:rsidRPr="00025AD3" w:rsidRDefault="00F95461" w:rsidP="00951D8E">
      <w:pPr>
        <w:spacing w:line="360" w:lineRule="auto"/>
        <w:jc w:val="both"/>
        <w:rPr>
          <w:rFonts w:ascii="Calibri Light" w:hAnsi="Calibri Light"/>
          <w:b/>
          <w:i/>
          <w:u w:val="single"/>
        </w:rPr>
      </w:pPr>
      <w:r w:rsidRPr="00025AD3">
        <w:rPr>
          <w:rFonts w:ascii="Calibri Light" w:hAnsi="Calibri Light"/>
          <w:b/>
          <w:i/>
          <w:u w:val="single"/>
        </w:rPr>
        <w:t>1</w:t>
      </w:r>
      <w:r w:rsidR="00951D8E" w:rsidRPr="00025AD3">
        <w:rPr>
          <w:rFonts w:ascii="Calibri Light" w:hAnsi="Calibri Light"/>
          <w:b/>
          <w:i/>
          <w:u w:val="single"/>
          <w:vertAlign w:val="superscript"/>
        </w:rPr>
        <w:t>ère</w:t>
      </w:r>
      <w:r w:rsidR="00CD0B48" w:rsidRPr="00025AD3">
        <w:rPr>
          <w:rFonts w:ascii="Calibri Light" w:hAnsi="Calibri Light"/>
          <w:b/>
          <w:i/>
          <w:u w:val="single"/>
        </w:rPr>
        <w:t xml:space="preserve"> Question: Intérêts</w:t>
      </w:r>
    </w:p>
    <w:p w:rsidR="00CD0B48" w:rsidRDefault="00951D8E" w:rsidP="006414B4">
      <w:pPr>
        <w:pStyle w:val="Paragraphedeliste"/>
        <w:numPr>
          <w:ilvl w:val="0"/>
          <w:numId w:val="5"/>
        </w:numPr>
        <w:spacing w:line="360" w:lineRule="auto"/>
        <w:ind w:left="426"/>
        <w:jc w:val="both"/>
        <w:rPr>
          <w:rFonts w:ascii="Calibri Light" w:hAnsi="Calibri Light"/>
        </w:rPr>
      </w:pPr>
      <w:r w:rsidRPr="00303671">
        <w:rPr>
          <w:rFonts w:ascii="Calibri Light" w:hAnsi="Calibri Light"/>
          <w:i/>
        </w:rPr>
        <w:t xml:space="preserve">A </w:t>
      </w:r>
      <w:r w:rsidR="00CD0B48" w:rsidRPr="00303671">
        <w:rPr>
          <w:rFonts w:ascii="Calibri Light" w:hAnsi="Calibri Light"/>
        </w:rPr>
        <w:t xml:space="preserve">partir des extraits </w:t>
      </w:r>
      <w:r w:rsidRPr="00303671">
        <w:rPr>
          <w:rFonts w:ascii="Calibri Light" w:hAnsi="Calibri Light"/>
        </w:rPr>
        <w:t xml:space="preserve">d’articles </w:t>
      </w:r>
      <w:r w:rsidR="00CD0B48" w:rsidRPr="00303671">
        <w:rPr>
          <w:rFonts w:ascii="Calibri Light" w:hAnsi="Calibri Light"/>
        </w:rPr>
        <w:t xml:space="preserve">ci-joints, identifiez au </w:t>
      </w:r>
      <w:r w:rsidRPr="00303671">
        <w:rPr>
          <w:rFonts w:ascii="Calibri Light" w:hAnsi="Calibri Light"/>
        </w:rPr>
        <w:t xml:space="preserve">moins 5 intérêts ou avantages de l’utilisation </w:t>
      </w:r>
      <w:proofErr w:type="gramStart"/>
      <w:r w:rsidRPr="00303671">
        <w:rPr>
          <w:rFonts w:ascii="Calibri Light" w:hAnsi="Calibri Light"/>
        </w:rPr>
        <w:t xml:space="preserve">du </w:t>
      </w:r>
      <w:r w:rsidR="00CD0B48" w:rsidRPr="00303671">
        <w:rPr>
          <w:rFonts w:ascii="Calibri Light" w:hAnsi="Calibri Light"/>
        </w:rPr>
        <w:t xml:space="preserve"> test</w:t>
      </w:r>
      <w:proofErr w:type="gramEnd"/>
      <w:r w:rsidR="00CD0B48" w:rsidRPr="00303671">
        <w:rPr>
          <w:rFonts w:ascii="Calibri Light" w:hAnsi="Calibri Light"/>
        </w:rPr>
        <w:t xml:space="preserve"> de marche de 6 min</w:t>
      </w:r>
      <w:r w:rsidRPr="00303671">
        <w:rPr>
          <w:rFonts w:ascii="Calibri Light" w:hAnsi="Calibri Light"/>
        </w:rPr>
        <w:t xml:space="preserve"> dans la BPCO</w:t>
      </w:r>
      <w:r w:rsidR="00CD0B48" w:rsidRPr="00303671">
        <w:rPr>
          <w:rFonts w:ascii="Calibri Light" w:hAnsi="Calibri Light"/>
        </w:rPr>
        <w:t>.</w:t>
      </w:r>
      <w:r w:rsidR="00720BB6">
        <w:rPr>
          <w:rFonts w:ascii="Calibri Light" w:hAnsi="Calibri Light"/>
        </w:rPr>
        <w:t xml:space="preserve"> (Annexes page 6)</w:t>
      </w:r>
    </w:p>
    <w:p w:rsidR="00303671" w:rsidRPr="000A730A" w:rsidRDefault="00303671" w:rsidP="006414B4">
      <w:pPr>
        <w:pStyle w:val="Paragraphedeliste"/>
        <w:numPr>
          <w:ilvl w:val="0"/>
          <w:numId w:val="5"/>
        </w:numPr>
        <w:spacing w:line="360" w:lineRule="auto"/>
        <w:ind w:left="426"/>
        <w:jc w:val="both"/>
        <w:rPr>
          <w:rFonts w:ascii="Calibri Light" w:hAnsi="Calibri Light"/>
        </w:rPr>
      </w:pPr>
      <w:r w:rsidRPr="000A730A">
        <w:rPr>
          <w:rFonts w:ascii="Calibri Light" w:hAnsi="Calibri Light"/>
        </w:rPr>
        <w:t xml:space="preserve">Quel est l’intérêt de déterminer des équations de références ? </w:t>
      </w:r>
    </w:p>
    <w:p w:rsidR="00951D8E" w:rsidRPr="00025AD3" w:rsidRDefault="00951D8E" w:rsidP="00951D8E">
      <w:pPr>
        <w:spacing w:line="360" w:lineRule="auto"/>
        <w:jc w:val="both"/>
        <w:rPr>
          <w:rFonts w:ascii="Calibri Light" w:hAnsi="Calibri Light"/>
          <w:b/>
          <w:i/>
          <w:u w:val="single"/>
        </w:rPr>
      </w:pPr>
      <w:r w:rsidRPr="00025AD3">
        <w:rPr>
          <w:rFonts w:ascii="Calibri Light" w:hAnsi="Calibri Light"/>
          <w:b/>
          <w:i/>
          <w:u w:val="single"/>
        </w:rPr>
        <w:t>2</w:t>
      </w:r>
      <w:r w:rsidR="00CD0B48" w:rsidRPr="00025AD3">
        <w:rPr>
          <w:rFonts w:ascii="Calibri Light" w:hAnsi="Calibri Light"/>
          <w:b/>
          <w:i/>
          <w:u w:val="single"/>
          <w:vertAlign w:val="superscript"/>
        </w:rPr>
        <w:t>ème</w:t>
      </w:r>
      <w:r w:rsidR="00CD0B48" w:rsidRPr="00025AD3">
        <w:rPr>
          <w:rFonts w:ascii="Calibri Light" w:hAnsi="Calibri Light"/>
          <w:b/>
          <w:i/>
          <w:u w:val="single"/>
        </w:rPr>
        <w:t xml:space="preserve"> Question : Méthodologie </w:t>
      </w:r>
    </w:p>
    <w:p w:rsidR="00056EF6" w:rsidRPr="00720BB6" w:rsidRDefault="00CD0B48" w:rsidP="00720BB6">
      <w:pPr>
        <w:pStyle w:val="Paragraphedeliste"/>
        <w:numPr>
          <w:ilvl w:val="0"/>
          <w:numId w:val="13"/>
        </w:numPr>
        <w:spacing w:line="360" w:lineRule="auto"/>
        <w:jc w:val="both"/>
        <w:rPr>
          <w:rFonts w:ascii="Calibri Light" w:hAnsi="Calibri Light"/>
        </w:rPr>
      </w:pPr>
      <w:r w:rsidRPr="00720BB6">
        <w:rPr>
          <w:rFonts w:ascii="Calibri Light" w:hAnsi="Calibri Light"/>
        </w:rPr>
        <w:t>A partir de la vidéo présentant le déroulement d’un TDM6, faites l’inventaire du matériel nécessaire pour sa réalisation ainsi que des variables relevées.</w:t>
      </w:r>
    </w:p>
    <w:p w:rsidR="00720BB6" w:rsidRDefault="00720BB6" w:rsidP="00720BB6">
      <w:pPr>
        <w:spacing w:line="360" w:lineRule="auto"/>
        <w:jc w:val="both"/>
        <w:rPr>
          <w:rFonts w:ascii="Calibri Light" w:hAnsi="Calibri Light"/>
        </w:rPr>
      </w:pPr>
    </w:p>
    <w:p w:rsidR="00720BB6" w:rsidRPr="00720BB6" w:rsidRDefault="00720BB6" w:rsidP="00720BB6">
      <w:pPr>
        <w:spacing w:line="360" w:lineRule="auto"/>
        <w:jc w:val="both"/>
        <w:rPr>
          <w:rFonts w:ascii="Calibri Light" w:hAnsi="Calibri Light"/>
        </w:rPr>
      </w:pPr>
    </w:p>
    <w:p w:rsidR="00056EF6" w:rsidRPr="00720BB6" w:rsidRDefault="00292D72" w:rsidP="00720BB6">
      <w:pPr>
        <w:pStyle w:val="Paragraphedeliste"/>
        <w:numPr>
          <w:ilvl w:val="0"/>
          <w:numId w:val="13"/>
        </w:numPr>
        <w:spacing w:line="360" w:lineRule="auto"/>
        <w:jc w:val="both"/>
        <w:rPr>
          <w:rFonts w:ascii="Calibri Light" w:hAnsi="Calibri Light"/>
        </w:rPr>
      </w:pPr>
      <w:r w:rsidRPr="00720BB6">
        <w:rPr>
          <w:rFonts w:ascii="Calibri Light" w:hAnsi="Calibri Light"/>
        </w:rPr>
        <w:t>Présentez les résultats de la 1</w:t>
      </w:r>
      <w:r w:rsidRPr="00720BB6">
        <w:rPr>
          <w:rFonts w:ascii="Calibri Light" w:hAnsi="Calibri Light"/>
          <w:vertAlign w:val="superscript"/>
        </w:rPr>
        <w:t>ère</w:t>
      </w:r>
      <w:r w:rsidRPr="00720BB6">
        <w:rPr>
          <w:rFonts w:ascii="Calibri Light" w:hAnsi="Calibri Light"/>
        </w:rPr>
        <w:t xml:space="preserve"> ligne du tableau (« Distance »</w:t>
      </w:r>
      <w:r w:rsidR="00532012" w:rsidRPr="00720BB6">
        <w:rPr>
          <w:rFonts w:ascii="Calibri Light" w:hAnsi="Calibri Light"/>
        </w:rPr>
        <w:t>)</w:t>
      </w:r>
      <w:r w:rsidRPr="00720BB6">
        <w:rPr>
          <w:rFonts w:ascii="Calibri Light" w:hAnsi="Calibri Light"/>
        </w:rPr>
        <w:t xml:space="preserve"> issu de l’article de Spencer (2008). Comment pouvez-vous expliquer </w:t>
      </w:r>
      <w:r w:rsidR="00532012" w:rsidRPr="00720BB6">
        <w:rPr>
          <w:rFonts w:ascii="Calibri Light" w:hAnsi="Calibri Light"/>
        </w:rPr>
        <w:t>la différence</w:t>
      </w:r>
      <w:r w:rsidRPr="00720BB6">
        <w:rPr>
          <w:rFonts w:ascii="Calibri Light" w:hAnsi="Calibri Light"/>
        </w:rPr>
        <w:t xml:space="preserve"> entre W1 et W2</w:t>
      </w:r>
      <w:r w:rsidR="00532012" w:rsidRPr="00720BB6">
        <w:rPr>
          <w:rFonts w:ascii="Calibri Light" w:hAnsi="Calibri Light"/>
        </w:rPr>
        <w:t>,</w:t>
      </w:r>
      <w:r w:rsidRPr="00720BB6">
        <w:rPr>
          <w:rFonts w:ascii="Calibri Light" w:hAnsi="Calibri Light"/>
        </w:rPr>
        <w:t xml:space="preserve"> et </w:t>
      </w:r>
      <w:r w:rsidR="00532012" w:rsidRPr="00720BB6">
        <w:rPr>
          <w:rFonts w:ascii="Calibri Light" w:hAnsi="Calibri Light"/>
        </w:rPr>
        <w:t>cell</w:t>
      </w:r>
      <w:r w:rsidRPr="00720BB6">
        <w:rPr>
          <w:rFonts w:ascii="Calibri Light" w:hAnsi="Calibri Light"/>
        </w:rPr>
        <w:t>e</w:t>
      </w:r>
      <w:r w:rsidR="00532012" w:rsidRPr="00720BB6">
        <w:rPr>
          <w:rFonts w:ascii="Calibri Light" w:hAnsi="Calibri Light"/>
        </w:rPr>
        <w:t xml:space="preserve"> e</w:t>
      </w:r>
      <w:r w:rsidRPr="00720BB6">
        <w:rPr>
          <w:rFonts w:ascii="Calibri Light" w:hAnsi="Calibri Light"/>
        </w:rPr>
        <w:t>ntre W5 et W6 ? Quels enseignements pouvez-vous en tirer en pratique ?</w:t>
      </w:r>
    </w:p>
    <w:p w:rsidR="00720BB6" w:rsidRDefault="00720BB6" w:rsidP="00720BB6">
      <w:pPr>
        <w:spacing w:line="360" w:lineRule="auto"/>
        <w:jc w:val="both"/>
        <w:rPr>
          <w:rFonts w:ascii="Calibri Light" w:hAnsi="Calibri Light"/>
        </w:rPr>
      </w:pPr>
      <w:r w:rsidRPr="00720BB6">
        <w:rPr>
          <w:rFonts w:ascii="Calibri Light" w:hAnsi="Calibri Light"/>
          <w:lang w:val="en-GB"/>
        </w:rPr>
        <w:drawing>
          <wp:inline distT="0" distB="0" distL="0" distR="0" wp14:anchorId="334638A1" wp14:editId="56E03975">
            <wp:extent cx="5760720" cy="3658235"/>
            <wp:effectExtent l="0" t="0" r="0" b="0"/>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8"/>
                    <a:stretch>
                      <a:fillRect/>
                    </a:stretch>
                  </pic:blipFill>
                  <pic:spPr>
                    <a:xfrm>
                      <a:off x="0" y="0"/>
                      <a:ext cx="5760720" cy="3658235"/>
                    </a:xfrm>
                    <a:prstGeom prst="rect">
                      <a:avLst/>
                    </a:prstGeom>
                  </pic:spPr>
                </pic:pic>
              </a:graphicData>
            </a:graphic>
          </wp:inline>
        </w:drawing>
      </w:r>
    </w:p>
    <w:p w:rsidR="00720BB6" w:rsidRDefault="00720BB6" w:rsidP="00720BB6">
      <w:pPr>
        <w:spacing w:line="360" w:lineRule="auto"/>
        <w:jc w:val="both"/>
        <w:rPr>
          <w:rFonts w:ascii="Calibri Light" w:hAnsi="Calibri Light"/>
        </w:rPr>
      </w:pPr>
    </w:p>
    <w:p w:rsidR="00720BB6" w:rsidRPr="00720BB6" w:rsidRDefault="00720BB6" w:rsidP="00720BB6">
      <w:pPr>
        <w:spacing w:line="360" w:lineRule="auto"/>
        <w:jc w:val="both"/>
        <w:rPr>
          <w:rFonts w:ascii="Calibri Light" w:hAnsi="Calibri Light"/>
        </w:rPr>
      </w:pPr>
    </w:p>
    <w:p w:rsidR="00693D18" w:rsidRPr="00720BB6" w:rsidRDefault="007306E7" w:rsidP="00720BB6">
      <w:pPr>
        <w:pStyle w:val="Paragraphedeliste"/>
        <w:numPr>
          <w:ilvl w:val="0"/>
          <w:numId w:val="13"/>
        </w:numPr>
        <w:spacing w:line="360" w:lineRule="auto"/>
        <w:jc w:val="both"/>
        <w:rPr>
          <w:rFonts w:ascii="Calibri Light" w:hAnsi="Calibri Light"/>
        </w:rPr>
      </w:pPr>
      <w:r w:rsidRPr="00720BB6">
        <w:rPr>
          <w:rFonts w:ascii="Calibri Light" w:hAnsi="Calibri Light"/>
        </w:rPr>
        <w:t xml:space="preserve">A partir du tableau extrait de l’article de Holland (2014), quelles recommandations de bonnes pratiques </w:t>
      </w:r>
      <w:r w:rsidR="002E30AC" w:rsidRPr="00720BB6">
        <w:rPr>
          <w:rFonts w:ascii="Calibri Light" w:hAnsi="Calibri Light"/>
        </w:rPr>
        <w:t>sur la mise œuvre du test de marche de 6 minutes pouvez-vous formuler ?</w:t>
      </w:r>
      <w:r w:rsidR="00693D18" w:rsidRPr="00720BB6">
        <w:rPr>
          <w:rFonts w:ascii="Calibri Light" w:hAnsi="Calibri Light"/>
        </w:rPr>
        <w:t xml:space="preserve"> </w:t>
      </w:r>
    </w:p>
    <w:p w:rsidR="00720BB6" w:rsidRPr="00720BB6" w:rsidRDefault="00720BB6" w:rsidP="00720BB6">
      <w:pPr>
        <w:spacing w:line="360" w:lineRule="auto"/>
        <w:jc w:val="both"/>
        <w:rPr>
          <w:rFonts w:ascii="Calibri Light" w:hAnsi="Calibri Light"/>
        </w:rPr>
      </w:pPr>
      <w:r w:rsidRPr="00720BB6">
        <w:rPr>
          <w:rFonts w:ascii="Calibri Light" w:hAnsi="Calibri Light"/>
          <w:lang w:val="en-GB"/>
        </w:rPr>
        <w:drawing>
          <wp:inline distT="0" distB="0" distL="0" distR="0" wp14:anchorId="6EA1D056" wp14:editId="10D56C36">
            <wp:extent cx="5760720" cy="3576955"/>
            <wp:effectExtent l="0" t="0" r="0" b="4445"/>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9"/>
                    <a:stretch>
                      <a:fillRect/>
                    </a:stretch>
                  </pic:blipFill>
                  <pic:spPr>
                    <a:xfrm>
                      <a:off x="0" y="0"/>
                      <a:ext cx="5760720" cy="3576955"/>
                    </a:xfrm>
                    <a:prstGeom prst="rect">
                      <a:avLst/>
                    </a:prstGeom>
                  </pic:spPr>
                </pic:pic>
              </a:graphicData>
            </a:graphic>
          </wp:inline>
        </w:drawing>
      </w:r>
    </w:p>
    <w:p w:rsidR="00693D18" w:rsidRDefault="00693D18" w:rsidP="00F95461">
      <w:pPr>
        <w:spacing w:line="360" w:lineRule="auto"/>
        <w:jc w:val="both"/>
        <w:rPr>
          <w:rFonts w:ascii="Calibri Light" w:hAnsi="Calibri Light"/>
        </w:rPr>
      </w:pPr>
    </w:p>
    <w:p w:rsidR="00693D18" w:rsidRDefault="00656F64" w:rsidP="00F95461">
      <w:pPr>
        <w:spacing w:line="360" w:lineRule="auto"/>
        <w:jc w:val="both"/>
        <w:rPr>
          <w:rFonts w:ascii="Calibri Light" w:hAnsi="Calibri Light"/>
          <w:b/>
          <w:i/>
          <w:u w:val="single"/>
        </w:rPr>
      </w:pPr>
      <w:r w:rsidRPr="00025AD3">
        <w:rPr>
          <w:rFonts w:ascii="Calibri Light" w:hAnsi="Calibri Light"/>
          <w:b/>
          <w:i/>
          <w:u w:val="single"/>
        </w:rPr>
        <w:t>3</w:t>
      </w:r>
      <w:r w:rsidR="00CD0B48" w:rsidRPr="00025AD3">
        <w:rPr>
          <w:rFonts w:ascii="Calibri Light" w:hAnsi="Calibri Light"/>
          <w:b/>
          <w:i/>
          <w:u w:val="single"/>
          <w:vertAlign w:val="superscript"/>
        </w:rPr>
        <w:t>ème</w:t>
      </w:r>
      <w:r w:rsidR="00CD0B48" w:rsidRPr="00025AD3">
        <w:rPr>
          <w:rFonts w:ascii="Calibri Light" w:hAnsi="Calibri Light"/>
          <w:b/>
          <w:i/>
          <w:u w:val="single"/>
        </w:rPr>
        <w:t xml:space="preserve"> Question : </w:t>
      </w:r>
      <w:r w:rsidR="00AA5716" w:rsidRPr="00025AD3">
        <w:rPr>
          <w:rFonts w:ascii="Calibri Light" w:hAnsi="Calibri Light"/>
          <w:b/>
          <w:i/>
          <w:u w:val="single"/>
        </w:rPr>
        <w:t>Application</w:t>
      </w:r>
      <w:r w:rsidR="00CD0B48" w:rsidRPr="00025AD3">
        <w:rPr>
          <w:rFonts w:ascii="Calibri Light" w:hAnsi="Calibri Light"/>
          <w:b/>
          <w:i/>
          <w:u w:val="single"/>
        </w:rPr>
        <w:t xml:space="preserve"> </w:t>
      </w:r>
      <w:r w:rsidR="002064BF" w:rsidRPr="00025AD3">
        <w:rPr>
          <w:rFonts w:ascii="Calibri Light" w:hAnsi="Calibri Light"/>
          <w:b/>
          <w:i/>
          <w:u w:val="single"/>
        </w:rPr>
        <w:t>1</w:t>
      </w:r>
      <w:r w:rsidR="00693D18">
        <w:rPr>
          <w:rFonts w:ascii="Calibri Light" w:hAnsi="Calibri Light"/>
          <w:b/>
          <w:i/>
          <w:u w:val="single"/>
        </w:rPr>
        <w:t xml:space="preserve"> </w:t>
      </w:r>
    </w:p>
    <w:p w:rsidR="00F95461" w:rsidRPr="00693D18" w:rsidRDefault="00F95461" w:rsidP="00F95461">
      <w:pPr>
        <w:spacing w:line="360" w:lineRule="auto"/>
        <w:jc w:val="both"/>
        <w:rPr>
          <w:rFonts w:ascii="Calibri Light" w:hAnsi="Calibri Light"/>
          <w:b/>
          <w:i/>
          <w:u w:val="single"/>
        </w:rPr>
      </w:pPr>
      <w:r>
        <w:rPr>
          <w:rFonts w:ascii="Calibri Light" w:hAnsi="Calibri Light"/>
        </w:rPr>
        <w:t>Mme D.</w:t>
      </w:r>
      <w:r w:rsidRPr="00951D8E">
        <w:rPr>
          <w:rFonts w:ascii="Calibri Light" w:hAnsi="Calibri Light"/>
        </w:rPr>
        <w:t xml:space="preserve"> vient de réaliser son TDM6 d’entrée (ci-dessous)</w:t>
      </w:r>
    </w:p>
    <w:p w:rsidR="00693D18" w:rsidRDefault="00693D18" w:rsidP="00693D18">
      <w:pPr>
        <w:spacing w:line="360" w:lineRule="auto"/>
        <w:ind w:left="426"/>
        <w:jc w:val="both"/>
        <w:rPr>
          <w:rFonts w:ascii="Calibri Light" w:hAnsi="Calibri Light"/>
        </w:rPr>
      </w:pPr>
      <w:r>
        <w:rPr>
          <w:noProof/>
          <w:lang w:val="en-GB" w:eastAsia="en-GB"/>
        </w:rPr>
        <w:lastRenderedPageBreak/>
        <w:drawing>
          <wp:inline distT="0" distB="0" distL="0" distR="0" wp14:anchorId="3848BE18" wp14:editId="59B18299">
            <wp:extent cx="4343400" cy="3285619"/>
            <wp:effectExtent l="19050" t="19050" r="19050" b="1016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4802" t="22054" r="24272" b="9430"/>
                    <a:stretch/>
                  </pic:blipFill>
                  <pic:spPr bwMode="auto">
                    <a:xfrm>
                      <a:off x="0" y="0"/>
                      <a:ext cx="4363045" cy="3300480"/>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rsidR="00EA0D53" w:rsidRPr="00EA0D53" w:rsidRDefault="00FB1BFA" w:rsidP="006414B4">
      <w:pPr>
        <w:numPr>
          <w:ilvl w:val="0"/>
          <w:numId w:val="3"/>
        </w:numPr>
        <w:spacing w:line="360" w:lineRule="auto"/>
        <w:ind w:left="426"/>
        <w:jc w:val="both"/>
        <w:rPr>
          <w:rFonts w:ascii="Calibri Light" w:hAnsi="Calibri Light"/>
        </w:rPr>
      </w:pPr>
      <w:r w:rsidRPr="00951D8E">
        <w:rPr>
          <w:rFonts w:ascii="Calibri Light" w:hAnsi="Calibri Light"/>
        </w:rPr>
        <w:t xml:space="preserve"> </w:t>
      </w:r>
      <w:proofErr w:type="gramStart"/>
      <w:r w:rsidRPr="00951D8E">
        <w:rPr>
          <w:rFonts w:ascii="Calibri Light" w:hAnsi="Calibri Light"/>
        </w:rPr>
        <w:t>partir</w:t>
      </w:r>
      <w:proofErr w:type="gramEnd"/>
      <w:r w:rsidRPr="00951D8E">
        <w:rPr>
          <w:rFonts w:ascii="Calibri Light" w:hAnsi="Calibri Light"/>
        </w:rPr>
        <w:t xml:space="preserve"> des équations pr</w:t>
      </w:r>
      <w:r w:rsidR="000A67E8">
        <w:rPr>
          <w:rFonts w:ascii="Calibri Light" w:hAnsi="Calibri Light"/>
        </w:rPr>
        <w:t xml:space="preserve">édictives de </w:t>
      </w:r>
      <w:proofErr w:type="spellStart"/>
      <w:r w:rsidR="000A67E8">
        <w:rPr>
          <w:rFonts w:ascii="Calibri Light" w:hAnsi="Calibri Light"/>
        </w:rPr>
        <w:t>Enright</w:t>
      </w:r>
      <w:proofErr w:type="spellEnd"/>
      <w:r w:rsidR="000A67E8">
        <w:rPr>
          <w:rFonts w:ascii="Calibri Light" w:hAnsi="Calibri Light"/>
        </w:rPr>
        <w:t xml:space="preserve"> </w:t>
      </w:r>
      <w:r w:rsidR="000A67E8" w:rsidRPr="000A67E8">
        <w:rPr>
          <w:rFonts w:ascii="Calibri Light" w:hAnsi="Calibri Light"/>
          <w:i/>
        </w:rPr>
        <w:t>et al</w:t>
      </w:r>
      <w:r w:rsidR="000A67E8">
        <w:rPr>
          <w:rFonts w:ascii="Calibri Light" w:hAnsi="Calibri Light"/>
        </w:rPr>
        <w:t>.</w:t>
      </w:r>
      <w:r w:rsidRPr="00951D8E">
        <w:rPr>
          <w:rFonts w:ascii="Calibri Light" w:hAnsi="Calibri Light"/>
        </w:rPr>
        <w:t xml:space="preserve"> </w:t>
      </w:r>
      <w:proofErr w:type="gramStart"/>
      <w:r w:rsidRPr="00951D8E">
        <w:rPr>
          <w:rFonts w:ascii="Calibri Light" w:hAnsi="Calibri Light"/>
        </w:rPr>
        <w:t>et</w:t>
      </w:r>
      <w:proofErr w:type="gramEnd"/>
      <w:r w:rsidRPr="00951D8E">
        <w:rPr>
          <w:rFonts w:ascii="Calibri Light" w:hAnsi="Calibri Light"/>
        </w:rPr>
        <w:t xml:space="preserve"> </w:t>
      </w:r>
      <w:proofErr w:type="spellStart"/>
      <w:r w:rsidRPr="00951D8E">
        <w:rPr>
          <w:rFonts w:ascii="Calibri Light" w:hAnsi="Calibri Light"/>
        </w:rPr>
        <w:t>Trooster</w:t>
      </w:r>
      <w:proofErr w:type="spellEnd"/>
      <w:r w:rsidRPr="00951D8E">
        <w:rPr>
          <w:rFonts w:ascii="Calibri Light" w:hAnsi="Calibri Light"/>
        </w:rPr>
        <w:t xml:space="preserve"> </w:t>
      </w:r>
      <w:r w:rsidRPr="000A67E8">
        <w:rPr>
          <w:rFonts w:ascii="Calibri Light" w:hAnsi="Calibri Light"/>
          <w:i/>
        </w:rPr>
        <w:t>et al</w:t>
      </w:r>
      <w:r w:rsidRPr="00951D8E">
        <w:rPr>
          <w:rFonts w:ascii="Calibri Light" w:hAnsi="Calibri Light"/>
        </w:rPr>
        <w:t xml:space="preserve">., calculez et comparez la distance </w:t>
      </w:r>
      <w:r w:rsidR="000A67E8">
        <w:rPr>
          <w:rFonts w:ascii="Calibri Light" w:hAnsi="Calibri Light"/>
        </w:rPr>
        <w:t>théorique de la patiente (Mme D</w:t>
      </w:r>
      <w:r w:rsidR="000A730A">
        <w:rPr>
          <w:rFonts w:ascii="Calibri Light" w:hAnsi="Calibri Light"/>
        </w:rPr>
        <w:t>.</w:t>
      </w:r>
      <w:r w:rsidRPr="00951D8E">
        <w:rPr>
          <w:rFonts w:ascii="Calibri Light" w:hAnsi="Calibri Light"/>
        </w:rPr>
        <w:t>)</w:t>
      </w:r>
      <w:r w:rsidR="000A67E8">
        <w:rPr>
          <w:rFonts w:ascii="Calibri Light" w:hAnsi="Calibri Light"/>
        </w:rPr>
        <w:t>.</w:t>
      </w:r>
      <w:r w:rsidR="00EA0D53">
        <w:rPr>
          <w:rFonts w:ascii="Calibri Light" w:hAnsi="Calibri Light"/>
        </w:rPr>
        <w:t xml:space="preserve"> </w:t>
      </w:r>
      <w:r w:rsidR="00EA0D53" w:rsidRPr="00EA0D53">
        <w:rPr>
          <w:rFonts w:ascii="Calibri Light" w:hAnsi="Calibri Light"/>
        </w:rPr>
        <w:t xml:space="preserve">et dans un second temps </w:t>
      </w:r>
      <w:r w:rsidR="00EA0D53">
        <w:rPr>
          <w:rFonts w:ascii="Calibri Light" w:hAnsi="Calibri Light"/>
        </w:rPr>
        <w:t>c</w:t>
      </w:r>
      <w:r w:rsidR="00EA0D53" w:rsidRPr="00EA0D53">
        <w:rPr>
          <w:rFonts w:ascii="Calibri Light" w:hAnsi="Calibri Light"/>
        </w:rPr>
        <w:t>ommentez et interprétez les données recueillies lors de ce premier test.</w:t>
      </w:r>
    </w:p>
    <w:p w:rsidR="00EA0D53" w:rsidRPr="00EA0D53" w:rsidRDefault="00FB1BFA" w:rsidP="00EA0D53">
      <w:pPr>
        <w:spacing w:line="360" w:lineRule="auto"/>
        <w:rPr>
          <w:rFonts w:ascii="Calibri Light" w:hAnsi="Calibri Light"/>
          <w:i/>
          <w:sz w:val="22"/>
          <w:u w:val="single"/>
        </w:rPr>
      </w:pPr>
      <w:r w:rsidRPr="00EA0D53">
        <w:rPr>
          <w:rFonts w:ascii="Calibri Light" w:hAnsi="Calibri Light"/>
          <w:i/>
          <w:sz w:val="22"/>
          <w:u w:val="single"/>
        </w:rPr>
        <w:t xml:space="preserve">Equation de </w:t>
      </w:r>
      <w:proofErr w:type="spellStart"/>
      <w:r w:rsidRPr="00EA0D53">
        <w:rPr>
          <w:rFonts w:ascii="Calibri Light" w:hAnsi="Calibri Light"/>
          <w:i/>
          <w:sz w:val="22"/>
          <w:u w:val="single"/>
        </w:rPr>
        <w:t>Trooster</w:t>
      </w:r>
      <w:proofErr w:type="spellEnd"/>
      <w:r w:rsidRPr="00EA0D53">
        <w:rPr>
          <w:rFonts w:ascii="Calibri Light" w:hAnsi="Calibri Light"/>
          <w:i/>
          <w:sz w:val="22"/>
          <w:u w:val="single"/>
        </w:rPr>
        <w:t xml:space="preserve"> : </w:t>
      </w:r>
    </w:p>
    <w:p w:rsidR="00FB1BFA" w:rsidRPr="00EA0D53" w:rsidRDefault="00FB1BFA" w:rsidP="00EA0D53">
      <w:pPr>
        <w:spacing w:line="360" w:lineRule="auto"/>
        <w:rPr>
          <w:rFonts w:ascii="Calibri Light" w:hAnsi="Calibri Light"/>
          <w:i/>
          <w:sz w:val="2"/>
        </w:rPr>
      </w:pPr>
      <w:proofErr w:type="spellStart"/>
      <w:r w:rsidRPr="000A67E8">
        <w:rPr>
          <w:rFonts w:ascii="Calibri Light" w:hAnsi="Calibri Light"/>
          <w:i/>
          <w:sz w:val="22"/>
        </w:rPr>
        <w:t>Dist</w:t>
      </w:r>
      <w:proofErr w:type="spellEnd"/>
      <w:r w:rsidRPr="000A67E8">
        <w:rPr>
          <w:rFonts w:ascii="Calibri Light" w:hAnsi="Calibri Light"/>
          <w:i/>
          <w:sz w:val="22"/>
        </w:rPr>
        <w:t xml:space="preserve"> = 218 + (5,14*taille)-(5,32*</w:t>
      </w:r>
      <w:r w:rsidR="000A67E8" w:rsidRPr="000A67E8">
        <w:rPr>
          <w:rFonts w:ascii="Calibri Light" w:hAnsi="Calibri Light"/>
          <w:i/>
          <w:sz w:val="22"/>
        </w:rPr>
        <w:t>âge</w:t>
      </w:r>
      <w:r w:rsidRPr="000A67E8">
        <w:rPr>
          <w:rFonts w:ascii="Calibri Light" w:hAnsi="Calibri Light"/>
          <w:i/>
          <w:sz w:val="22"/>
        </w:rPr>
        <w:t>)-(1,80*poids)</w:t>
      </w:r>
      <w:r w:rsidR="00CF14CB" w:rsidRPr="000A67E8">
        <w:rPr>
          <w:rFonts w:ascii="Calibri Light" w:hAnsi="Calibri Light"/>
          <w:i/>
          <w:sz w:val="22"/>
        </w:rPr>
        <w:t xml:space="preserve"> </w:t>
      </w:r>
      <w:r w:rsidRPr="000A67E8">
        <w:rPr>
          <w:rFonts w:ascii="Calibri Light" w:hAnsi="Calibri Light"/>
          <w:i/>
          <w:sz w:val="22"/>
        </w:rPr>
        <w:t>+</w:t>
      </w:r>
      <w:r w:rsidR="00CF14CB" w:rsidRPr="000A67E8">
        <w:rPr>
          <w:rFonts w:ascii="Calibri Light" w:hAnsi="Calibri Light"/>
          <w:i/>
          <w:sz w:val="22"/>
        </w:rPr>
        <w:t xml:space="preserve"> </w:t>
      </w:r>
      <w:r w:rsidRPr="000A67E8">
        <w:rPr>
          <w:rFonts w:ascii="Calibri Light" w:hAnsi="Calibri Light"/>
          <w:i/>
          <w:sz w:val="22"/>
        </w:rPr>
        <w:t>(51,31*sexe)</w:t>
      </w:r>
      <w:r w:rsidR="00EA0D53">
        <w:rPr>
          <w:rFonts w:ascii="Calibri Light" w:hAnsi="Calibri Light"/>
          <w:i/>
          <w:sz w:val="22"/>
        </w:rPr>
        <w:t xml:space="preserve">   (Avec </w:t>
      </w:r>
      <w:r w:rsidR="00EA0D53" w:rsidRPr="000A67E8">
        <w:rPr>
          <w:rFonts w:ascii="Calibri Light" w:hAnsi="Calibri Light"/>
          <w:i/>
          <w:sz w:val="22"/>
        </w:rPr>
        <w:t>0 femme et 1 homme</w:t>
      </w:r>
      <w:r w:rsidR="00EA0D53">
        <w:rPr>
          <w:rFonts w:ascii="Calibri Light" w:hAnsi="Calibri Light"/>
          <w:i/>
          <w:sz w:val="22"/>
        </w:rPr>
        <w:t>)</w:t>
      </w:r>
      <w:r w:rsidR="000A67E8">
        <w:rPr>
          <w:rFonts w:ascii="Calibri Light" w:hAnsi="Calibri Light"/>
          <w:i/>
          <w:sz w:val="22"/>
        </w:rPr>
        <w:tab/>
      </w:r>
      <w:r w:rsidR="000A67E8">
        <w:rPr>
          <w:rFonts w:ascii="Calibri Light" w:hAnsi="Calibri Light"/>
          <w:i/>
          <w:sz w:val="22"/>
        </w:rPr>
        <w:tab/>
        <w:t xml:space="preserve">   </w:t>
      </w:r>
    </w:p>
    <w:p w:rsidR="00EA0D53" w:rsidRDefault="00FB1BFA" w:rsidP="000A67E8">
      <w:pPr>
        <w:spacing w:line="360" w:lineRule="auto"/>
        <w:rPr>
          <w:rFonts w:ascii="Calibri Light" w:hAnsi="Calibri Light"/>
          <w:i/>
          <w:sz w:val="22"/>
        </w:rPr>
      </w:pPr>
      <w:r w:rsidRPr="00EA0D53">
        <w:rPr>
          <w:rFonts w:ascii="Calibri Light" w:hAnsi="Calibri Light"/>
          <w:i/>
          <w:sz w:val="22"/>
          <w:u w:val="single"/>
        </w:rPr>
        <w:t xml:space="preserve">Equations de </w:t>
      </w:r>
      <w:proofErr w:type="spellStart"/>
      <w:r w:rsidRPr="00EA0D53">
        <w:rPr>
          <w:rFonts w:ascii="Calibri Light" w:hAnsi="Calibri Light"/>
          <w:i/>
          <w:sz w:val="22"/>
          <w:u w:val="single"/>
        </w:rPr>
        <w:t>Enright</w:t>
      </w:r>
      <w:proofErr w:type="spellEnd"/>
      <w:r w:rsidRPr="000A67E8">
        <w:rPr>
          <w:rFonts w:ascii="Calibri Light" w:hAnsi="Calibri Light"/>
          <w:i/>
          <w:sz w:val="22"/>
        </w:rPr>
        <w:t xml:space="preserve"> : </w:t>
      </w:r>
      <w:r w:rsidR="000A67E8">
        <w:rPr>
          <w:rFonts w:ascii="Calibri Light" w:hAnsi="Calibri Light"/>
          <w:i/>
          <w:sz w:val="22"/>
        </w:rPr>
        <w:tab/>
      </w:r>
    </w:p>
    <w:p w:rsidR="00EA0D53" w:rsidRDefault="000A67E8" w:rsidP="00EA0D53">
      <w:pPr>
        <w:spacing w:line="360" w:lineRule="auto"/>
        <w:rPr>
          <w:rFonts w:ascii="Calibri Light" w:hAnsi="Calibri Light"/>
          <w:i/>
          <w:sz w:val="22"/>
        </w:rPr>
      </w:pPr>
      <w:proofErr w:type="spellStart"/>
      <w:r w:rsidRPr="000A67E8">
        <w:rPr>
          <w:rFonts w:ascii="Calibri Light" w:hAnsi="Calibri Light"/>
          <w:i/>
          <w:sz w:val="22"/>
        </w:rPr>
        <w:t>Dist</w:t>
      </w:r>
      <w:proofErr w:type="spellEnd"/>
      <w:r w:rsidRPr="000A67E8">
        <w:rPr>
          <w:rFonts w:ascii="Calibri Light" w:hAnsi="Calibri Light"/>
          <w:i/>
          <w:sz w:val="22"/>
        </w:rPr>
        <w:t xml:space="preserve"> = </w:t>
      </w:r>
      <w:r w:rsidR="00FB1BFA" w:rsidRPr="000A67E8">
        <w:rPr>
          <w:rFonts w:ascii="Calibri Light" w:hAnsi="Calibri Light"/>
          <w:i/>
          <w:sz w:val="22"/>
        </w:rPr>
        <w:t>(7,57*taille)-(5,02*</w:t>
      </w:r>
      <w:r w:rsidRPr="000A67E8">
        <w:rPr>
          <w:rFonts w:ascii="Calibri Light" w:hAnsi="Calibri Light"/>
          <w:i/>
          <w:sz w:val="22"/>
        </w:rPr>
        <w:t>âge</w:t>
      </w:r>
      <w:r w:rsidR="00FB1BFA" w:rsidRPr="000A67E8">
        <w:rPr>
          <w:rFonts w:ascii="Calibri Light" w:hAnsi="Calibri Light"/>
          <w:i/>
          <w:sz w:val="22"/>
        </w:rPr>
        <w:t>)-(1,76*poids)-309</w:t>
      </w:r>
      <w:r w:rsidR="00EA0D53">
        <w:rPr>
          <w:rFonts w:ascii="Calibri Light" w:hAnsi="Calibri Light"/>
          <w:i/>
          <w:sz w:val="22"/>
        </w:rPr>
        <w:tab/>
      </w:r>
      <w:r w:rsidR="00EA0D53">
        <w:rPr>
          <w:rFonts w:ascii="Calibri Light" w:hAnsi="Calibri Light"/>
          <w:i/>
          <w:sz w:val="22"/>
        </w:rPr>
        <w:tab/>
        <w:t xml:space="preserve">pour les hommes </w:t>
      </w:r>
    </w:p>
    <w:p w:rsidR="00FB1BFA" w:rsidRDefault="000A67E8" w:rsidP="00EA0D53">
      <w:pPr>
        <w:spacing w:line="360" w:lineRule="auto"/>
        <w:rPr>
          <w:rFonts w:ascii="Calibri Light" w:hAnsi="Calibri Light"/>
          <w:i/>
          <w:sz w:val="22"/>
        </w:rPr>
      </w:pPr>
      <w:proofErr w:type="spellStart"/>
      <w:r w:rsidRPr="000A67E8">
        <w:rPr>
          <w:rFonts w:ascii="Calibri Light" w:hAnsi="Calibri Light"/>
          <w:i/>
          <w:sz w:val="22"/>
        </w:rPr>
        <w:t>Dist</w:t>
      </w:r>
      <w:proofErr w:type="spellEnd"/>
      <w:r w:rsidRPr="000A67E8">
        <w:rPr>
          <w:rFonts w:ascii="Calibri Light" w:hAnsi="Calibri Light"/>
          <w:i/>
          <w:sz w:val="22"/>
        </w:rPr>
        <w:t xml:space="preserve"> = </w:t>
      </w:r>
      <w:r w:rsidR="00FB1BFA" w:rsidRPr="000A67E8">
        <w:rPr>
          <w:rFonts w:ascii="Calibri Light" w:hAnsi="Calibri Light"/>
          <w:i/>
          <w:sz w:val="22"/>
        </w:rPr>
        <w:t>(2,11*taille)-(2,29*poids)-(5,78*</w:t>
      </w:r>
      <w:r w:rsidRPr="000A67E8">
        <w:rPr>
          <w:rFonts w:ascii="Calibri Light" w:hAnsi="Calibri Light"/>
          <w:i/>
          <w:sz w:val="22"/>
        </w:rPr>
        <w:t>âge</w:t>
      </w:r>
      <w:r w:rsidR="00FB1BFA" w:rsidRPr="000A67E8">
        <w:rPr>
          <w:rFonts w:ascii="Calibri Light" w:hAnsi="Calibri Light"/>
          <w:i/>
          <w:sz w:val="22"/>
        </w:rPr>
        <w:t>) +667</w:t>
      </w:r>
      <w:r w:rsidR="00EA0D53">
        <w:rPr>
          <w:rFonts w:ascii="Calibri Light" w:hAnsi="Calibri Light"/>
          <w:i/>
          <w:sz w:val="22"/>
        </w:rPr>
        <w:tab/>
        <w:t>pour les femmes</w:t>
      </w:r>
    </w:p>
    <w:p w:rsidR="000A67E8" w:rsidRDefault="000A67E8" w:rsidP="000A67E8">
      <w:pPr>
        <w:pStyle w:val="Paragraphedeliste"/>
        <w:spacing w:line="360" w:lineRule="auto"/>
        <w:ind w:left="1211"/>
        <w:rPr>
          <w:rFonts w:ascii="Calibri Light" w:hAnsi="Calibri Light"/>
          <w:i/>
          <w:sz w:val="22"/>
        </w:rPr>
      </w:pPr>
    </w:p>
    <w:tbl>
      <w:tblPr>
        <w:tblStyle w:val="Grilledutableau"/>
        <w:tblW w:w="0" w:type="auto"/>
        <w:tblInd w:w="279" w:type="dxa"/>
        <w:tblLook w:val="04A0" w:firstRow="1" w:lastRow="0" w:firstColumn="1" w:lastColumn="0" w:noHBand="0" w:noVBand="1"/>
      </w:tblPr>
      <w:tblGrid>
        <w:gridCol w:w="1638"/>
        <w:gridCol w:w="2189"/>
        <w:gridCol w:w="2268"/>
        <w:gridCol w:w="2268"/>
      </w:tblGrid>
      <w:tr w:rsidR="00EA0D53" w:rsidTr="00EA0D53">
        <w:tc>
          <w:tcPr>
            <w:tcW w:w="1638" w:type="dxa"/>
          </w:tcPr>
          <w:p w:rsidR="00EA0D53" w:rsidRDefault="00EA0D53" w:rsidP="000A67E8">
            <w:pPr>
              <w:pStyle w:val="Paragraphedeliste"/>
              <w:spacing w:line="360" w:lineRule="auto"/>
              <w:ind w:left="0"/>
              <w:rPr>
                <w:rFonts w:ascii="Calibri Light" w:hAnsi="Calibri Light"/>
                <w:i/>
                <w:sz w:val="22"/>
              </w:rPr>
            </w:pPr>
          </w:p>
        </w:tc>
        <w:tc>
          <w:tcPr>
            <w:tcW w:w="2189" w:type="dxa"/>
            <w:vAlign w:val="center"/>
          </w:tcPr>
          <w:p w:rsidR="00EA0D53" w:rsidRPr="00EA0D53" w:rsidRDefault="00EA0D53" w:rsidP="00EA0D53">
            <w:pPr>
              <w:pStyle w:val="Paragraphedeliste"/>
              <w:spacing w:line="360" w:lineRule="auto"/>
              <w:ind w:left="0"/>
              <w:jc w:val="center"/>
              <w:rPr>
                <w:rFonts w:ascii="Calibri Light" w:hAnsi="Calibri Light"/>
                <w:b/>
                <w:i/>
                <w:sz w:val="22"/>
              </w:rPr>
            </w:pPr>
            <w:r w:rsidRPr="00EA0D53">
              <w:rPr>
                <w:rFonts w:ascii="Calibri Light" w:hAnsi="Calibri Light"/>
                <w:b/>
                <w:i/>
                <w:sz w:val="22"/>
              </w:rPr>
              <w:t>Distance parcourue</w:t>
            </w:r>
          </w:p>
        </w:tc>
        <w:tc>
          <w:tcPr>
            <w:tcW w:w="2268" w:type="dxa"/>
            <w:vAlign w:val="center"/>
          </w:tcPr>
          <w:p w:rsidR="00EA0D53" w:rsidRPr="00EA0D53" w:rsidRDefault="00EA0D53" w:rsidP="00EA0D53">
            <w:pPr>
              <w:pStyle w:val="Paragraphedeliste"/>
              <w:spacing w:line="360" w:lineRule="auto"/>
              <w:ind w:left="0"/>
              <w:jc w:val="center"/>
              <w:rPr>
                <w:rFonts w:ascii="Calibri Light" w:hAnsi="Calibri Light"/>
                <w:b/>
                <w:i/>
                <w:sz w:val="22"/>
              </w:rPr>
            </w:pPr>
            <w:r w:rsidRPr="00EA0D53">
              <w:rPr>
                <w:rFonts w:ascii="Calibri Light" w:hAnsi="Calibri Light"/>
                <w:b/>
                <w:i/>
                <w:sz w:val="22"/>
              </w:rPr>
              <w:t>Distance théorique</w:t>
            </w:r>
          </w:p>
        </w:tc>
        <w:tc>
          <w:tcPr>
            <w:tcW w:w="2268" w:type="dxa"/>
            <w:vAlign w:val="center"/>
          </w:tcPr>
          <w:p w:rsidR="00EA0D53" w:rsidRPr="00EA0D53" w:rsidRDefault="00EA0D53" w:rsidP="00EA0D53">
            <w:pPr>
              <w:pStyle w:val="Paragraphedeliste"/>
              <w:spacing w:line="360" w:lineRule="auto"/>
              <w:ind w:left="0"/>
              <w:jc w:val="center"/>
              <w:rPr>
                <w:rFonts w:ascii="Calibri Light" w:hAnsi="Calibri Light"/>
                <w:b/>
                <w:i/>
                <w:sz w:val="22"/>
              </w:rPr>
            </w:pPr>
            <w:r w:rsidRPr="00EA0D53">
              <w:rPr>
                <w:rFonts w:ascii="Calibri Light" w:hAnsi="Calibri Light"/>
                <w:b/>
                <w:i/>
                <w:sz w:val="22"/>
              </w:rPr>
              <w:t>% de la théorie</w:t>
            </w:r>
          </w:p>
        </w:tc>
      </w:tr>
      <w:tr w:rsidR="00EA0D53" w:rsidTr="006414B4">
        <w:tc>
          <w:tcPr>
            <w:tcW w:w="1638" w:type="dxa"/>
          </w:tcPr>
          <w:p w:rsidR="00EA0D53" w:rsidRPr="00EA0D53" w:rsidRDefault="00EA0D53" w:rsidP="000A67E8">
            <w:pPr>
              <w:pStyle w:val="Paragraphedeliste"/>
              <w:spacing w:line="360" w:lineRule="auto"/>
              <w:ind w:left="0"/>
              <w:rPr>
                <w:rFonts w:ascii="Calibri Light" w:hAnsi="Calibri Light"/>
                <w:b/>
                <w:i/>
                <w:sz w:val="22"/>
              </w:rPr>
            </w:pPr>
            <w:proofErr w:type="spellStart"/>
            <w:r w:rsidRPr="00EA0D53">
              <w:rPr>
                <w:rFonts w:ascii="Calibri Light" w:hAnsi="Calibri Light"/>
                <w:b/>
                <w:i/>
                <w:sz w:val="22"/>
              </w:rPr>
              <w:t>Troosters</w:t>
            </w:r>
            <w:proofErr w:type="spellEnd"/>
            <w:r w:rsidRPr="00EA0D53">
              <w:rPr>
                <w:rFonts w:ascii="Calibri Light" w:hAnsi="Calibri Light"/>
                <w:b/>
                <w:i/>
                <w:sz w:val="22"/>
              </w:rPr>
              <w:t xml:space="preserve"> et al.</w:t>
            </w:r>
          </w:p>
        </w:tc>
        <w:tc>
          <w:tcPr>
            <w:tcW w:w="2189" w:type="dxa"/>
            <w:vAlign w:val="center"/>
          </w:tcPr>
          <w:p w:rsidR="00EA0D53" w:rsidRPr="00EA0D53" w:rsidRDefault="00EA0D53" w:rsidP="006414B4">
            <w:pPr>
              <w:pStyle w:val="Paragraphedeliste"/>
              <w:spacing w:line="360" w:lineRule="auto"/>
              <w:ind w:left="0"/>
              <w:jc w:val="center"/>
              <w:rPr>
                <w:rFonts w:ascii="Calibri Light" w:hAnsi="Calibri Light"/>
                <w:i/>
                <w:color w:val="4F81BD" w:themeColor="accent1"/>
                <w:sz w:val="22"/>
              </w:rPr>
            </w:pPr>
            <w:r w:rsidRPr="00EA0D53">
              <w:rPr>
                <w:rFonts w:ascii="Calibri Light" w:hAnsi="Calibri Light"/>
                <w:i/>
                <w:color w:val="4F81BD" w:themeColor="accent1"/>
                <w:sz w:val="22"/>
              </w:rPr>
              <w:t>502 m</w:t>
            </w:r>
          </w:p>
        </w:tc>
        <w:tc>
          <w:tcPr>
            <w:tcW w:w="2268" w:type="dxa"/>
          </w:tcPr>
          <w:p w:rsidR="00EA0D53" w:rsidRDefault="00EA0D53" w:rsidP="000A67E8">
            <w:pPr>
              <w:pStyle w:val="Paragraphedeliste"/>
              <w:spacing w:line="360" w:lineRule="auto"/>
              <w:ind w:left="0"/>
              <w:rPr>
                <w:rFonts w:ascii="Calibri Light" w:hAnsi="Calibri Light"/>
                <w:i/>
                <w:sz w:val="22"/>
              </w:rPr>
            </w:pPr>
          </w:p>
        </w:tc>
        <w:tc>
          <w:tcPr>
            <w:tcW w:w="2268" w:type="dxa"/>
          </w:tcPr>
          <w:p w:rsidR="00EA0D53" w:rsidRDefault="00EA0D53" w:rsidP="000A67E8">
            <w:pPr>
              <w:pStyle w:val="Paragraphedeliste"/>
              <w:spacing w:line="360" w:lineRule="auto"/>
              <w:ind w:left="0"/>
              <w:rPr>
                <w:rFonts w:ascii="Calibri Light" w:hAnsi="Calibri Light"/>
                <w:i/>
                <w:sz w:val="22"/>
              </w:rPr>
            </w:pPr>
          </w:p>
        </w:tc>
      </w:tr>
      <w:tr w:rsidR="00EA0D53" w:rsidTr="006414B4">
        <w:tc>
          <w:tcPr>
            <w:tcW w:w="1638" w:type="dxa"/>
          </w:tcPr>
          <w:p w:rsidR="00EA0D53" w:rsidRPr="00EA0D53" w:rsidRDefault="00EA0D53" w:rsidP="000A67E8">
            <w:pPr>
              <w:pStyle w:val="Paragraphedeliste"/>
              <w:spacing w:line="360" w:lineRule="auto"/>
              <w:ind w:left="0"/>
              <w:rPr>
                <w:rFonts w:ascii="Calibri Light" w:hAnsi="Calibri Light"/>
                <w:b/>
                <w:i/>
                <w:sz w:val="22"/>
              </w:rPr>
            </w:pPr>
            <w:proofErr w:type="spellStart"/>
            <w:r w:rsidRPr="00EA0D53">
              <w:rPr>
                <w:rFonts w:ascii="Calibri Light" w:hAnsi="Calibri Light"/>
                <w:b/>
                <w:i/>
                <w:sz w:val="22"/>
              </w:rPr>
              <w:t>Enright</w:t>
            </w:r>
            <w:proofErr w:type="spellEnd"/>
            <w:r w:rsidRPr="00EA0D53">
              <w:rPr>
                <w:rFonts w:ascii="Calibri Light" w:hAnsi="Calibri Light"/>
                <w:b/>
                <w:i/>
                <w:sz w:val="22"/>
              </w:rPr>
              <w:t xml:space="preserve"> et al.</w:t>
            </w:r>
          </w:p>
        </w:tc>
        <w:tc>
          <w:tcPr>
            <w:tcW w:w="2189" w:type="dxa"/>
            <w:vAlign w:val="center"/>
          </w:tcPr>
          <w:p w:rsidR="00EA0D53" w:rsidRPr="00EA0D53" w:rsidRDefault="006414B4" w:rsidP="006414B4">
            <w:pPr>
              <w:pStyle w:val="Paragraphedeliste"/>
              <w:spacing w:line="360" w:lineRule="auto"/>
              <w:ind w:left="0"/>
              <w:jc w:val="center"/>
              <w:rPr>
                <w:rFonts w:ascii="Calibri Light" w:hAnsi="Calibri Light"/>
                <w:i/>
                <w:color w:val="4F81BD" w:themeColor="accent1"/>
                <w:sz w:val="22"/>
              </w:rPr>
            </w:pPr>
            <w:r w:rsidRPr="00EA0D53">
              <w:rPr>
                <w:rFonts w:ascii="Calibri Light" w:hAnsi="Calibri Light"/>
                <w:i/>
                <w:color w:val="4F81BD" w:themeColor="accent1"/>
                <w:sz w:val="22"/>
              </w:rPr>
              <w:t>502 m</w:t>
            </w:r>
          </w:p>
        </w:tc>
        <w:tc>
          <w:tcPr>
            <w:tcW w:w="2268" w:type="dxa"/>
          </w:tcPr>
          <w:p w:rsidR="00EA0D53" w:rsidRDefault="00EA0D53" w:rsidP="000A67E8">
            <w:pPr>
              <w:pStyle w:val="Paragraphedeliste"/>
              <w:spacing w:line="360" w:lineRule="auto"/>
              <w:ind w:left="0"/>
              <w:rPr>
                <w:rFonts w:ascii="Calibri Light" w:hAnsi="Calibri Light"/>
                <w:i/>
                <w:sz w:val="22"/>
              </w:rPr>
            </w:pPr>
          </w:p>
        </w:tc>
        <w:tc>
          <w:tcPr>
            <w:tcW w:w="2268" w:type="dxa"/>
          </w:tcPr>
          <w:p w:rsidR="00EA0D53" w:rsidRDefault="00EA0D53" w:rsidP="000A67E8">
            <w:pPr>
              <w:pStyle w:val="Paragraphedeliste"/>
              <w:spacing w:line="360" w:lineRule="auto"/>
              <w:ind w:left="0"/>
              <w:rPr>
                <w:rFonts w:ascii="Calibri Light" w:hAnsi="Calibri Light"/>
                <w:i/>
                <w:sz w:val="22"/>
              </w:rPr>
            </w:pPr>
          </w:p>
        </w:tc>
      </w:tr>
    </w:tbl>
    <w:p w:rsidR="00F95461" w:rsidRDefault="00F95461" w:rsidP="00F95461">
      <w:pPr>
        <w:pStyle w:val="Paragraphedeliste"/>
        <w:spacing w:line="360" w:lineRule="auto"/>
        <w:ind w:left="426"/>
        <w:jc w:val="both"/>
        <w:rPr>
          <w:rFonts w:ascii="Calibri Light" w:hAnsi="Calibri Light"/>
        </w:rPr>
      </w:pPr>
    </w:p>
    <w:p w:rsidR="006414B4" w:rsidRPr="006414B4" w:rsidRDefault="00EA0D53" w:rsidP="006414B4">
      <w:pPr>
        <w:pStyle w:val="Paragraphedeliste"/>
        <w:numPr>
          <w:ilvl w:val="0"/>
          <w:numId w:val="3"/>
        </w:numPr>
        <w:spacing w:line="360" w:lineRule="auto"/>
        <w:ind w:left="426"/>
        <w:jc w:val="both"/>
        <w:rPr>
          <w:rFonts w:ascii="Calibri Light" w:hAnsi="Calibri Light"/>
        </w:rPr>
      </w:pPr>
      <w:r>
        <w:rPr>
          <w:rFonts w:ascii="Calibri Light" w:hAnsi="Calibri Light"/>
        </w:rPr>
        <w:t xml:space="preserve">Poulain </w:t>
      </w:r>
      <w:r w:rsidRPr="006414B4">
        <w:rPr>
          <w:rFonts w:ascii="Calibri Light" w:hAnsi="Calibri Light"/>
          <w:i/>
        </w:rPr>
        <w:t>et al</w:t>
      </w:r>
      <w:r>
        <w:rPr>
          <w:rFonts w:ascii="Calibri Light" w:hAnsi="Calibri Light"/>
        </w:rPr>
        <w:t xml:space="preserve">. ont </w:t>
      </w:r>
      <w:r w:rsidR="006414B4">
        <w:rPr>
          <w:rFonts w:ascii="Calibri Light" w:hAnsi="Calibri Light"/>
        </w:rPr>
        <w:t>montré que le</w:t>
      </w:r>
      <w:r>
        <w:rPr>
          <w:rFonts w:ascii="Calibri Light" w:hAnsi="Calibri Light"/>
        </w:rPr>
        <w:t xml:space="preserve"> TDM6 </w:t>
      </w:r>
      <w:r w:rsidR="006414B4">
        <w:rPr>
          <w:rFonts w:ascii="Calibri Light" w:hAnsi="Calibri Light"/>
        </w:rPr>
        <w:t>permettait</w:t>
      </w:r>
      <w:r>
        <w:rPr>
          <w:rFonts w:ascii="Calibri Light" w:hAnsi="Calibri Light"/>
        </w:rPr>
        <w:t xml:space="preserve"> le diagnostic de la désaturation</w:t>
      </w:r>
      <w:r w:rsidR="006414B4">
        <w:rPr>
          <w:rFonts w:ascii="Calibri Light" w:hAnsi="Calibri Light"/>
        </w:rPr>
        <w:t xml:space="preserve"> en oxygène</w:t>
      </w:r>
      <w:r>
        <w:rPr>
          <w:rFonts w:ascii="Calibri Light" w:hAnsi="Calibri Light"/>
        </w:rPr>
        <w:t xml:space="preserve"> à l’effort</w:t>
      </w:r>
      <w:r w:rsidR="006414B4">
        <w:rPr>
          <w:rFonts w:ascii="Calibri Light" w:hAnsi="Calibri Light"/>
        </w:rPr>
        <w:t>. Ainsi, des re</w:t>
      </w:r>
      <w:r w:rsidR="00025AD3">
        <w:rPr>
          <w:rFonts w:ascii="Calibri Light" w:hAnsi="Calibri Light"/>
        </w:rPr>
        <w:t>commandations d’oxygénothérapie</w:t>
      </w:r>
      <w:r w:rsidR="006414B4">
        <w:rPr>
          <w:rFonts w:ascii="Calibri Light" w:hAnsi="Calibri Light"/>
        </w:rPr>
        <w:t xml:space="preserve"> ont pu être proposées :</w:t>
      </w:r>
    </w:p>
    <w:p w:rsidR="006414B4" w:rsidRPr="006414B4" w:rsidRDefault="006414B4" w:rsidP="006414B4">
      <w:pPr>
        <w:pStyle w:val="Paragraphedeliste"/>
        <w:spacing w:line="360" w:lineRule="auto"/>
        <w:ind w:left="284"/>
        <w:jc w:val="both"/>
        <w:rPr>
          <w:rFonts w:ascii="Calibri Light" w:hAnsi="Calibri Light"/>
        </w:rPr>
      </w:pPr>
      <w:r>
        <w:rPr>
          <w:rFonts w:ascii="Calibri Light" w:hAnsi="Calibri Light"/>
        </w:rPr>
        <w:t>« </w:t>
      </w:r>
      <w:r w:rsidRPr="006414B4">
        <w:rPr>
          <w:rFonts w:ascii="Calibri Light" w:hAnsi="Calibri Light"/>
          <w:i/>
        </w:rPr>
        <w:t xml:space="preserve">Si lors du premier test d’entrée sous air, le patient </w:t>
      </w:r>
      <w:proofErr w:type="spellStart"/>
      <w:r w:rsidRPr="006414B4">
        <w:rPr>
          <w:rFonts w:ascii="Calibri Light" w:hAnsi="Calibri Light"/>
          <w:i/>
        </w:rPr>
        <w:t>désature</w:t>
      </w:r>
      <w:proofErr w:type="spellEnd"/>
      <w:r w:rsidRPr="006414B4">
        <w:rPr>
          <w:rFonts w:ascii="Calibri Light" w:hAnsi="Calibri Light"/>
          <w:i/>
        </w:rPr>
        <w:t xml:space="preserve"> (SpO</w:t>
      </w:r>
      <w:r w:rsidRPr="006414B4">
        <w:rPr>
          <w:rFonts w:ascii="Calibri Light" w:hAnsi="Calibri Light"/>
          <w:i/>
          <w:vertAlign w:val="subscript"/>
        </w:rPr>
        <w:t>2</w:t>
      </w:r>
      <w:r w:rsidRPr="006414B4">
        <w:rPr>
          <w:rFonts w:ascii="Calibri Light" w:hAnsi="Calibri Light"/>
          <w:i/>
        </w:rPr>
        <w:t xml:space="preserve"> &lt; 90%)  pendant 3 minutes consécutives, alors, pour le second test d’entrée il faut adapter les débits d’O</w:t>
      </w:r>
      <w:r w:rsidRPr="006414B4">
        <w:rPr>
          <w:rFonts w:ascii="Calibri Light" w:hAnsi="Calibri Light"/>
          <w:i/>
          <w:vertAlign w:val="subscript"/>
        </w:rPr>
        <w:t>2</w:t>
      </w:r>
      <w:r w:rsidRPr="006414B4">
        <w:rPr>
          <w:rFonts w:ascii="Calibri Light" w:hAnsi="Calibri Light"/>
          <w:i/>
        </w:rPr>
        <w:t xml:space="preserve"> de la façon suivante</w:t>
      </w:r>
      <w:r w:rsidRPr="006414B4">
        <w:rPr>
          <w:rFonts w:ascii="Calibri Light" w:hAnsi="Calibri Light"/>
        </w:rPr>
        <w:t> :</w:t>
      </w:r>
      <w:r>
        <w:rPr>
          <w:rFonts w:ascii="Calibri Light" w:hAnsi="Calibri Light"/>
        </w:rPr>
        <w:t xml:space="preserve"> </w:t>
      </w:r>
    </w:p>
    <w:tbl>
      <w:tblPr>
        <w:tblW w:w="7335" w:type="dxa"/>
        <w:jc w:val="center"/>
        <w:tblCellMar>
          <w:left w:w="0" w:type="dxa"/>
          <w:right w:w="0" w:type="dxa"/>
        </w:tblCellMar>
        <w:tblLook w:val="04A0" w:firstRow="1" w:lastRow="0" w:firstColumn="1" w:lastColumn="0" w:noHBand="0" w:noVBand="1"/>
      </w:tblPr>
      <w:tblGrid>
        <w:gridCol w:w="3934"/>
        <w:gridCol w:w="3401"/>
      </w:tblGrid>
      <w:tr w:rsidR="006414B4" w:rsidRPr="00951D8E" w:rsidTr="006414B4">
        <w:trPr>
          <w:trHeight w:val="170"/>
          <w:jc w:val="center"/>
        </w:trPr>
        <w:tc>
          <w:tcPr>
            <w:tcW w:w="3934"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414B4" w:rsidRPr="00951D8E" w:rsidRDefault="006414B4" w:rsidP="006414B4">
            <w:pPr>
              <w:jc w:val="center"/>
              <w:rPr>
                <w:rFonts w:ascii="Calibri Light" w:hAnsi="Calibri Light"/>
              </w:rPr>
            </w:pPr>
            <w:r w:rsidRPr="00951D8E">
              <w:rPr>
                <w:rFonts w:ascii="Calibri Light" w:hAnsi="Calibri Light"/>
                <w:b/>
                <w:bCs/>
              </w:rPr>
              <w:t>Désaturation au 1</w:t>
            </w:r>
            <w:r w:rsidRPr="00951D8E">
              <w:rPr>
                <w:rFonts w:ascii="Calibri Light" w:hAnsi="Calibri Light"/>
                <w:b/>
                <w:bCs/>
                <w:vertAlign w:val="superscript"/>
              </w:rPr>
              <w:t>er</w:t>
            </w:r>
            <w:r w:rsidRPr="00951D8E">
              <w:rPr>
                <w:rFonts w:ascii="Calibri Light" w:hAnsi="Calibri Light"/>
                <w:b/>
                <w:bCs/>
              </w:rPr>
              <w:t xml:space="preserve"> TDM</w:t>
            </w:r>
          </w:p>
        </w:tc>
        <w:tc>
          <w:tcPr>
            <w:tcW w:w="3401"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414B4" w:rsidRPr="00951D8E" w:rsidRDefault="006414B4" w:rsidP="006414B4">
            <w:pPr>
              <w:jc w:val="center"/>
              <w:rPr>
                <w:rFonts w:ascii="Calibri Light" w:hAnsi="Calibri Light"/>
              </w:rPr>
            </w:pPr>
            <w:r w:rsidRPr="00951D8E">
              <w:rPr>
                <w:rFonts w:ascii="Calibri Light" w:hAnsi="Calibri Light"/>
                <w:b/>
                <w:bCs/>
              </w:rPr>
              <w:t>Débit d’O</w:t>
            </w:r>
            <w:r w:rsidRPr="00951D8E">
              <w:rPr>
                <w:rFonts w:ascii="Calibri Light" w:hAnsi="Calibri Light"/>
                <w:b/>
                <w:bCs/>
                <w:vertAlign w:val="subscript"/>
              </w:rPr>
              <w:t>2</w:t>
            </w:r>
            <w:r w:rsidRPr="00951D8E">
              <w:rPr>
                <w:rFonts w:ascii="Calibri Light" w:hAnsi="Calibri Light"/>
                <w:b/>
                <w:bCs/>
              </w:rPr>
              <w:t xml:space="preserve"> au 2</w:t>
            </w:r>
            <w:r w:rsidRPr="00951D8E">
              <w:rPr>
                <w:rFonts w:ascii="Calibri Light" w:hAnsi="Calibri Light"/>
                <w:b/>
                <w:bCs/>
                <w:vertAlign w:val="superscript"/>
              </w:rPr>
              <w:t>nd</w:t>
            </w:r>
            <w:r w:rsidRPr="00951D8E">
              <w:rPr>
                <w:rFonts w:ascii="Calibri Light" w:hAnsi="Calibri Light"/>
                <w:b/>
                <w:bCs/>
              </w:rPr>
              <w:t xml:space="preserve"> TDM</w:t>
            </w:r>
          </w:p>
        </w:tc>
      </w:tr>
      <w:tr w:rsidR="006414B4" w:rsidRPr="00951D8E" w:rsidTr="006414B4">
        <w:trPr>
          <w:trHeight w:val="170"/>
          <w:jc w:val="center"/>
        </w:trPr>
        <w:tc>
          <w:tcPr>
            <w:tcW w:w="3934"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414B4" w:rsidRPr="00951D8E" w:rsidRDefault="006414B4" w:rsidP="006414B4">
            <w:pPr>
              <w:jc w:val="center"/>
              <w:rPr>
                <w:rFonts w:ascii="Calibri Light" w:hAnsi="Calibri Light"/>
              </w:rPr>
            </w:pPr>
            <w:r w:rsidRPr="00951D8E">
              <w:rPr>
                <w:rFonts w:ascii="Calibri Light" w:hAnsi="Calibri Light"/>
                <w:b/>
                <w:bCs/>
              </w:rPr>
              <w:t>Aucune</w:t>
            </w:r>
          </w:p>
        </w:tc>
        <w:tc>
          <w:tcPr>
            <w:tcW w:w="3401"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414B4" w:rsidRPr="006414B4" w:rsidRDefault="006414B4" w:rsidP="006414B4">
            <w:pPr>
              <w:jc w:val="center"/>
              <w:rPr>
                <w:rFonts w:ascii="Calibri Light" w:hAnsi="Calibri Light"/>
              </w:rPr>
            </w:pPr>
            <w:r w:rsidRPr="006414B4">
              <w:rPr>
                <w:rFonts w:ascii="Calibri Light" w:hAnsi="Calibri Light"/>
                <w:bCs/>
              </w:rPr>
              <w:t>Pas d’O</w:t>
            </w:r>
            <w:r w:rsidRPr="006414B4">
              <w:rPr>
                <w:rFonts w:ascii="Calibri Light" w:hAnsi="Calibri Light"/>
                <w:bCs/>
                <w:vertAlign w:val="subscript"/>
              </w:rPr>
              <w:t>2</w:t>
            </w:r>
          </w:p>
        </w:tc>
      </w:tr>
      <w:tr w:rsidR="006414B4" w:rsidRPr="00951D8E" w:rsidTr="006414B4">
        <w:trPr>
          <w:trHeight w:val="170"/>
          <w:jc w:val="center"/>
        </w:trPr>
        <w:tc>
          <w:tcPr>
            <w:tcW w:w="3934"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414B4" w:rsidRPr="00951D8E" w:rsidRDefault="006414B4" w:rsidP="006414B4">
            <w:pPr>
              <w:jc w:val="center"/>
              <w:rPr>
                <w:rFonts w:ascii="Calibri Light" w:hAnsi="Calibri Light"/>
              </w:rPr>
            </w:pPr>
            <w:r w:rsidRPr="00951D8E">
              <w:rPr>
                <w:rFonts w:ascii="Calibri Light" w:hAnsi="Calibri Light"/>
                <w:b/>
                <w:bCs/>
              </w:rPr>
              <w:lastRenderedPageBreak/>
              <w:t>85 – 89%</w:t>
            </w:r>
          </w:p>
        </w:tc>
        <w:tc>
          <w:tcPr>
            <w:tcW w:w="3401"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414B4" w:rsidRPr="006414B4" w:rsidRDefault="006414B4" w:rsidP="006414B4">
            <w:pPr>
              <w:jc w:val="center"/>
              <w:rPr>
                <w:rFonts w:ascii="Calibri Light" w:hAnsi="Calibri Light"/>
              </w:rPr>
            </w:pPr>
            <w:r>
              <w:rPr>
                <w:rFonts w:ascii="Calibri Light" w:hAnsi="Calibri Light"/>
                <w:bCs/>
              </w:rPr>
              <w:t xml:space="preserve">2 L </w:t>
            </w:r>
            <w:r w:rsidRPr="006414B4">
              <w:rPr>
                <w:rFonts w:ascii="Calibri Light" w:hAnsi="Calibri Light"/>
                <w:bCs/>
              </w:rPr>
              <w:t>/</w:t>
            </w:r>
            <w:r>
              <w:rPr>
                <w:rFonts w:ascii="Calibri Light" w:hAnsi="Calibri Light"/>
                <w:bCs/>
              </w:rPr>
              <w:t xml:space="preserve"> </w:t>
            </w:r>
            <w:r w:rsidRPr="006414B4">
              <w:rPr>
                <w:rFonts w:ascii="Calibri Light" w:hAnsi="Calibri Light"/>
                <w:bCs/>
              </w:rPr>
              <w:t>min</w:t>
            </w:r>
          </w:p>
        </w:tc>
      </w:tr>
      <w:tr w:rsidR="006414B4" w:rsidRPr="00951D8E" w:rsidTr="006414B4">
        <w:trPr>
          <w:trHeight w:val="170"/>
          <w:jc w:val="center"/>
        </w:trPr>
        <w:tc>
          <w:tcPr>
            <w:tcW w:w="3934"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414B4" w:rsidRPr="00951D8E" w:rsidRDefault="006414B4" w:rsidP="006414B4">
            <w:pPr>
              <w:jc w:val="center"/>
              <w:rPr>
                <w:rFonts w:ascii="Calibri Light" w:hAnsi="Calibri Light"/>
              </w:rPr>
            </w:pPr>
            <w:r w:rsidRPr="00951D8E">
              <w:rPr>
                <w:rFonts w:ascii="Calibri Light" w:hAnsi="Calibri Light"/>
                <w:b/>
                <w:bCs/>
              </w:rPr>
              <w:t>80 – 84%</w:t>
            </w:r>
          </w:p>
        </w:tc>
        <w:tc>
          <w:tcPr>
            <w:tcW w:w="3401"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414B4" w:rsidRPr="006414B4" w:rsidRDefault="006414B4" w:rsidP="006414B4">
            <w:pPr>
              <w:jc w:val="center"/>
              <w:rPr>
                <w:rFonts w:ascii="Calibri Light" w:hAnsi="Calibri Light"/>
              </w:rPr>
            </w:pPr>
            <w:r>
              <w:rPr>
                <w:rFonts w:ascii="Calibri Light" w:hAnsi="Calibri Light"/>
                <w:bCs/>
              </w:rPr>
              <w:t xml:space="preserve">4 L </w:t>
            </w:r>
            <w:r w:rsidRPr="006414B4">
              <w:rPr>
                <w:rFonts w:ascii="Calibri Light" w:hAnsi="Calibri Light"/>
                <w:bCs/>
              </w:rPr>
              <w:t>/</w:t>
            </w:r>
            <w:r>
              <w:rPr>
                <w:rFonts w:ascii="Calibri Light" w:hAnsi="Calibri Light"/>
                <w:bCs/>
              </w:rPr>
              <w:t xml:space="preserve"> </w:t>
            </w:r>
            <w:r w:rsidRPr="006414B4">
              <w:rPr>
                <w:rFonts w:ascii="Calibri Light" w:hAnsi="Calibri Light"/>
                <w:bCs/>
              </w:rPr>
              <w:t>min</w:t>
            </w:r>
          </w:p>
        </w:tc>
      </w:tr>
      <w:tr w:rsidR="006414B4" w:rsidRPr="00951D8E" w:rsidTr="006414B4">
        <w:trPr>
          <w:trHeight w:val="250"/>
          <w:jc w:val="center"/>
        </w:trPr>
        <w:tc>
          <w:tcPr>
            <w:tcW w:w="3934"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414B4" w:rsidRPr="00951D8E" w:rsidRDefault="006414B4" w:rsidP="006414B4">
            <w:pPr>
              <w:jc w:val="center"/>
              <w:rPr>
                <w:rFonts w:ascii="Calibri Light" w:hAnsi="Calibri Light"/>
              </w:rPr>
            </w:pPr>
            <w:r w:rsidRPr="00951D8E">
              <w:rPr>
                <w:rFonts w:ascii="Calibri Light" w:hAnsi="Calibri Light"/>
                <w:b/>
                <w:bCs/>
              </w:rPr>
              <w:t>&lt; 79%</w:t>
            </w:r>
          </w:p>
        </w:tc>
        <w:tc>
          <w:tcPr>
            <w:tcW w:w="3401"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414B4" w:rsidRPr="006414B4" w:rsidRDefault="006414B4" w:rsidP="006414B4">
            <w:pPr>
              <w:pStyle w:val="Paragraphedeliste"/>
              <w:numPr>
                <w:ilvl w:val="0"/>
                <w:numId w:val="9"/>
              </w:numPr>
              <w:ind w:right="398" w:hanging="219"/>
              <w:jc w:val="center"/>
              <w:rPr>
                <w:rFonts w:ascii="Calibri Light" w:hAnsi="Calibri Light"/>
              </w:rPr>
            </w:pPr>
            <w:r w:rsidRPr="006414B4">
              <w:rPr>
                <w:rFonts w:ascii="Calibri Light" w:hAnsi="Calibri Light"/>
                <w:bCs/>
              </w:rPr>
              <w:t>L / min</w:t>
            </w:r>
          </w:p>
        </w:tc>
      </w:tr>
    </w:tbl>
    <w:p w:rsidR="006414B4" w:rsidRDefault="006414B4" w:rsidP="006414B4">
      <w:pPr>
        <w:spacing w:line="360" w:lineRule="auto"/>
        <w:ind w:left="1211"/>
        <w:jc w:val="both"/>
        <w:rPr>
          <w:rFonts w:ascii="Calibri Light" w:hAnsi="Calibri Light"/>
        </w:rPr>
      </w:pPr>
    </w:p>
    <w:p w:rsidR="006414B4" w:rsidRDefault="006414B4" w:rsidP="006414B4">
      <w:pPr>
        <w:spacing w:line="360" w:lineRule="auto"/>
        <w:ind w:left="284"/>
        <w:jc w:val="both"/>
        <w:rPr>
          <w:rFonts w:ascii="Calibri Light" w:hAnsi="Calibri Light"/>
        </w:rPr>
      </w:pPr>
      <w:r>
        <w:rPr>
          <w:rFonts w:ascii="Calibri Light" w:hAnsi="Calibri Light"/>
        </w:rPr>
        <w:t>A</w:t>
      </w:r>
      <w:r w:rsidR="00CD0B48" w:rsidRPr="00951D8E">
        <w:rPr>
          <w:rFonts w:ascii="Calibri Light" w:hAnsi="Calibri Light"/>
        </w:rPr>
        <w:t xml:space="preserve"> partir du tableau </w:t>
      </w:r>
      <w:r>
        <w:rPr>
          <w:rFonts w:ascii="Calibri Light" w:hAnsi="Calibri Light"/>
        </w:rPr>
        <w:t>ci-dessus</w:t>
      </w:r>
      <w:r w:rsidR="00CD0B48" w:rsidRPr="00951D8E">
        <w:rPr>
          <w:rFonts w:ascii="Calibri Light" w:hAnsi="Calibri Light"/>
        </w:rPr>
        <w:t xml:space="preserve">, quelle décision </w:t>
      </w:r>
      <w:r w:rsidR="00F95461" w:rsidRPr="00951D8E">
        <w:rPr>
          <w:rFonts w:ascii="Calibri Light" w:hAnsi="Calibri Light"/>
        </w:rPr>
        <w:t>pren</w:t>
      </w:r>
      <w:r w:rsidR="00F95461">
        <w:rPr>
          <w:rFonts w:ascii="Calibri Light" w:hAnsi="Calibri Light"/>
        </w:rPr>
        <w:t>driez</w:t>
      </w:r>
      <w:r w:rsidR="00F95461" w:rsidRPr="00951D8E">
        <w:rPr>
          <w:rFonts w:ascii="Calibri Light" w:hAnsi="Calibri Light"/>
        </w:rPr>
        <w:t>-vous</w:t>
      </w:r>
      <w:r w:rsidR="00CD0B48" w:rsidRPr="00951D8E">
        <w:rPr>
          <w:rFonts w:ascii="Calibri Light" w:hAnsi="Calibri Light"/>
        </w:rPr>
        <w:t xml:space="preserve"> pour le second test d’entrée</w:t>
      </w:r>
      <w:r>
        <w:rPr>
          <w:rFonts w:ascii="Calibri Light" w:hAnsi="Calibri Light"/>
        </w:rPr>
        <w:t xml:space="preserve"> de Mme D.</w:t>
      </w:r>
      <w:r w:rsidR="006A4E99" w:rsidRPr="00951D8E">
        <w:rPr>
          <w:rFonts w:ascii="Calibri Light" w:hAnsi="Calibri Light"/>
        </w:rPr>
        <w:t xml:space="preserve"> </w:t>
      </w:r>
      <w:r w:rsidR="00CD0B48" w:rsidRPr="00951D8E">
        <w:rPr>
          <w:rFonts w:ascii="Calibri Light" w:hAnsi="Calibri Light"/>
        </w:rPr>
        <w:t>?</w:t>
      </w:r>
    </w:p>
    <w:p w:rsidR="006414B4" w:rsidRDefault="006414B4" w:rsidP="006414B4">
      <w:pPr>
        <w:spacing w:line="360" w:lineRule="auto"/>
        <w:ind w:left="284"/>
        <w:jc w:val="both"/>
        <w:rPr>
          <w:rFonts w:ascii="Calibri Light" w:hAnsi="Calibri Light"/>
        </w:rPr>
      </w:pPr>
    </w:p>
    <w:p w:rsidR="006414B4" w:rsidRPr="006414B4" w:rsidRDefault="002064BF" w:rsidP="006414B4">
      <w:pPr>
        <w:pStyle w:val="Paragraphedeliste"/>
        <w:numPr>
          <w:ilvl w:val="0"/>
          <w:numId w:val="3"/>
        </w:numPr>
        <w:spacing w:line="360" w:lineRule="auto"/>
        <w:ind w:left="426"/>
        <w:jc w:val="both"/>
        <w:rPr>
          <w:rFonts w:ascii="Calibri Light" w:hAnsi="Calibri Light"/>
        </w:rPr>
      </w:pPr>
      <w:r>
        <w:rPr>
          <w:rFonts w:ascii="Calibri Light" w:hAnsi="Calibri Light"/>
        </w:rPr>
        <w:t xml:space="preserve">Cette patiente a réalisé 480 </w:t>
      </w:r>
      <w:r w:rsidR="006414B4" w:rsidRPr="006414B4">
        <w:rPr>
          <w:rFonts w:ascii="Calibri Light" w:hAnsi="Calibri Light"/>
        </w:rPr>
        <w:t>m l</w:t>
      </w:r>
      <w:r>
        <w:rPr>
          <w:rFonts w:ascii="Calibri Light" w:hAnsi="Calibri Light"/>
        </w:rPr>
        <w:t>ors de son second TDM6 d’entrée et 520 m à la sortie. Les</w:t>
      </w:r>
      <w:r w:rsidR="00F95461">
        <w:rPr>
          <w:rFonts w:ascii="Calibri Light" w:hAnsi="Calibri Light"/>
        </w:rPr>
        <w:t xml:space="preserve"> 2 tests ont été réalisés sous o</w:t>
      </w:r>
      <w:r>
        <w:rPr>
          <w:rFonts w:ascii="Calibri Light" w:hAnsi="Calibri Light"/>
        </w:rPr>
        <w:t xml:space="preserve">xygène et dans les 2 cas Mme D. n’a pas </w:t>
      </w:r>
      <w:proofErr w:type="spellStart"/>
      <w:r>
        <w:rPr>
          <w:rFonts w:ascii="Calibri Light" w:hAnsi="Calibri Light"/>
        </w:rPr>
        <w:t>désaturé</w:t>
      </w:r>
      <w:proofErr w:type="spellEnd"/>
      <w:r>
        <w:rPr>
          <w:rFonts w:ascii="Calibri Light" w:hAnsi="Calibri Light"/>
        </w:rPr>
        <w:t xml:space="preserve"> durant le TDM6. E</w:t>
      </w:r>
      <w:r w:rsidR="006414B4" w:rsidRPr="006414B4">
        <w:rPr>
          <w:rFonts w:ascii="Calibri Light" w:hAnsi="Calibri Light"/>
        </w:rPr>
        <w:t xml:space="preserve">n vous basant sur </w:t>
      </w:r>
      <w:r>
        <w:rPr>
          <w:rFonts w:ascii="Calibri Light" w:hAnsi="Calibri Light"/>
        </w:rPr>
        <w:t xml:space="preserve">ces données et sur </w:t>
      </w:r>
      <w:r w:rsidR="006414B4" w:rsidRPr="006414B4">
        <w:rPr>
          <w:rFonts w:ascii="Calibri Light" w:hAnsi="Calibri Light"/>
        </w:rPr>
        <w:t>vos connaissances</w:t>
      </w:r>
      <w:r>
        <w:rPr>
          <w:rFonts w:ascii="Calibri Light" w:hAnsi="Calibri Light"/>
        </w:rPr>
        <w:t>,</w:t>
      </w:r>
      <w:r w:rsidR="006414B4" w:rsidRPr="006414B4">
        <w:rPr>
          <w:rFonts w:ascii="Calibri Light" w:hAnsi="Calibri Light"/>
        </w:rPr>
        <w:t xml:space="preserve"> analysez les différentes données recueillies et faites un bilan des bénéfices (sous forme de tableau) acquis lors du séjour de Réhabilitation Respiratoire</w:t>
      </w:r>
      <w:r w:rsidR="00907882">
        <w:rPr>
          <w:rFonts w:ascii="Calibri Light" w:hAnsi="Calibri Light"/>
        </w:rPr>
        <w:t xml:space="preserve"> (sachant que la valeur clinique minimale pour considérer une amélioration au TDM6 est de 30 m)</w:t>
      </w:r>
      <w:r w:rsidR="006414B4" w:rsidRPr="006414B4">
        <w:rPr>
          <w:rFonts w:ascii="Calibri Light" w:hAnsi="Calibri Light"/>
        </w:rPr>
        <w:t xml:space="preserve">.  </w:t>
      </w:r>
    </w:p>
    <w:p w:rsidR="002064BF" w:rsidRDefault="002064BF" w:rsidP="00CD0B48">
      <w:pPr>
        <w:spacing w:line="360" w:lineRule="auto"/>
        <w:jc w:val="both"/>
        <w:rPr>
          <w:rFonts w:ascii="Calibri Light" w:hAnsi="Calibri Light"/>
        </w:rPr>
      </w:pPr>
    </w:p>
    <w:p w:rsidR="002064BF" w:rsidRDefault="002064BF" w:rsidP="00CD0B48">
      <w:pPr>
        <w:spacing w:line="360" w:lineRule="auto"/>
        <w:jc w:val="both"/>
        <w:rPr>
          <w:rFonts w:ascii="Calibri Light" w:hAnsi="Calibri Light"/>
          <w:b/>
          <w:i/>
          <w:u w:val="single"/>
        </w:rPr>
      </w:pPr>
      <w:r w:rsidRPr="002064BF">
        <w:rPr>
          <w:rFonts w:ascii="Calibri Light" w:hAnsi="Calibri Light"/>
          <w:b/>
          <w:i/>
          <w:u w:val="single"/>
        </w:rPr>
        <w:t>4</w:t>
      </w:r>
      <w:r w:rsidRPr="002064BF">
        <w:rPr>
          <w:rFonts w:ascii="Calibri Light" w:hAnsi="Calibri Light"/>
          <w:b/>
          <w:i/>
          <w:u w:val="single"/>
          <w:vertAlign w:val="superscript"/>
        </w:rPr>
        <w:t>ème</w:t>
      </w:r>
      <w:r w:rsidRPr="002064BF">
        <w:rPr>
          <w:rFonts w:ascii="Calibri Light" w:hAnsi="Calibri Light"/>
          <w:b/>
          <w:i/>
          <w:u w:val="single"/>
        </w:rPr>
        <w:t xml:space="preserve"> question : Application 2 </w:t>
      </w:r>
    </w:p>
    <w:p w:rsidR="002064BF" w:rsidRDefault="002064BF" w:rsidP="002064BF">
      <w:pPr>
        <w:spacing w:line="360" w:lineRule="auto"/>
        <w:jc w:val="both"/>
        <w:rPr>
          <w:rFonts w:ascii="Calibri Light" w:hAnsi="Calibri Light"/>
        </w:rPr>
      </w:pPr>
      <w:r>
        <w:rPr>
          <w:rFonts w:ascii="Calibri Light" w:hAnsi="Calibri Light"/>
        </w:rPr>
        <w:t>Mr</w:t>
      </w:r>
      <w:r w:rsidRPr="00951D8E">
        <w:rPr>
          <w:rFonts w:ascii="Calibri Light" w:hAnsi="Calibri Light"/>
        </w:rPr>
        <w:t xml:space="preserve"> </w:t>
      </w:r>
      <w:r>
        <w:rPr>
          <w:rFonts w:ascii="Calibri Light" w:hAnsi="Calibri Light"/>
        </w:rPr>
        <w:t>E.</w:t>
      </w:r>
      <w:r w:rsidRPr="00951D8E">
        <w:rPr>
          <w:rFonts w:ascii="Calibri Light" w:hAnsi="Calibri Light"/>
        </w:rPr>
        <w:t xml:space="preserve"> vient de réaliser son TDM6 d’entrée (ci-dessous)</w:t>
      </w:r>
    </w:p>
    <w:p w:rsidR="002064BF" w:rsidRDefault="00210890" w:rsidP="002064BF">
      <w:pPr>
        <w:spacing w:line="360" w:lineRule="auto"/>
        <w:jc w:val="both"/>
        <w:rPr>
          <w:rFonts w:ascii="Calibri Light" w:hAnsi="Calibri Light"/>
        </w:rPr>
      </w:pPr>
      <w:r>
        <w:rPr>
          <w:noProof/>
          <w:lang w:val="en-GB" w:eastAsia="en-GB"/>
        </w:rPr>
        <w:lastRenderedPageBreak/>
        <w:drawing>
          <wp:inline distT="0" distB="0" distL="0" distR="0" wp14:anchorId="31423455" wp14:editId="7410B03A">
            <wp:extent cx="5734990" cy="4410075"/>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464" t="21761" r="24438" b="9723"/>
                    <a:stretch/>
                  </pic:blipFill>
                  <pic:spPr bwMode="auto">
                    <a:xfrm>
                      <a:off x="0" y="0"/>
                      <a:ext cx="5750845" cy="4422267"/>
                    </a:xfrm>
                    <a:prstGeom prst="rect">
                      <a:avLst/>
                    </a:prstGeom>
                    <a:ln>
                      <a:noFill/>
                    </a:ln>
                    <a:extLst>
                      <a:ext uri="{53640926-AAD7-44D8-BBD7-CCE9431645EC}">
                        <a14:shadowObscured xmlns:a14="http://schemas.microsoft.com/office/drawing/2010/main"/>
                      </a:ext>
                    </a:extLst>
                  </pic:spPr>
                </pic:pic>
              </a:graphicData>
            </a:graphic>
          </wp:inline>
        </w:drawing>
      </w:r>
    </w:p>
    <w:p w:rsidR="002064BF" w:rsidRPr="002064BF" w:rsidRDefault="002064BF" w:rsidP="00CD0B48">
      <w:pPr>
        <w:spacing w:line="360" w:lineRule="auto"/>
        <w:jc w:val="both"/>
        <w:rPr>
          <w:rFonts w:ascii="Calibri Light" w:hAnsi="Calibri Light"/>
        </w:rPr>
      </w:pPr>
    </w:p>
    <w:p w:rsidR="002064BF" w:rsidRDefault="00210890" w:rsidP="00210890">
      <w:pPr>
        <w:pStyle w:val="Paragraphedeliste"/>
        <w:numPr>
          <w:ilvl w:val="0"/>
          <w:numId w:val="11"/>
        </w:numPr>
        <w:spacing w:line="360" w:lineRule="auto"/>
        <w:jc w:val="both"/>
        <w:rPr>
          <w:rFonts w:ascii="Calibri Light" w:hAnsi="Calibri Light"/>
        </w:rPr>
      </w:pPr>
      <w:r>
        <w:rPr>
          <w:rFonts w:ascii="Calibri Light" w:hAnsi="Calibri Light"/>
        </w:rPr>
        <w:t>Commenter et interpréter les données recueillies lors du test d’entrée dans la clinique de Mr E.</w:t>
      </w:r>
    </w:p>
    <w:p w:rsidR="00210890" w:rsidRDefault="00210890" w:rsidP="00210890">
      <w:pPr>
        <w:pStyle w:val="Paragraphedeliste"/>
        <w:numPr>
          <w:ilvl w:val="0"/>
          <w:numId w:val="11"/>
        </w:numPr>
        <w:spacing w:line="360" w:lineRule="auto"/>
        <w:jc w:val="both"/>
        <w:rPr>
          <w:rFonts w:ascii="Calibri Light" w:hAnsi="Calibri Light"/>
        </w:rPr>
      </w:pPr>
      <w:r>
        <w:rPr>
          <w:rFonts w:ascii="Calibri Light" w:hAnsi="Calibri Light"/>
        </w:rPr>
        <w:t xml:space="preserve">Sachant que la </w:t>
      </w:r>
      <w:r w:rsidR="002E30AC">
        <w:rPr>
          <w:rFonts w:ascii="Calibri Light" w:hAnsi="Calibri Light"/>
        </w:rPr>
        <w:t xml:space="preserve">vitesse de transition </w:t>
      </w:r>
      <w:r>
        <w:rPr>
          <w:rFonts w:ascii="Calibri Light" w:hAnsi="Calibri Light"/>
        </w:rPr>
        <w:t>entre la marche et la course est d’environ 6 km/h,</w:t>
      </w:r>
      <w:r w:rsidR="00A53ECC">
        <w:rPr>
          <w:rFonts w:ascii="Calibri Light" w:hAnsi="Calibri Light"/>
        </w:rPr>
        <w:t xml:space="preserve"> que pouvez-vous</w:t>
      </w:r>
      <w:r>
        <w:rPr>
          <w:rFonts w:ascii="Calibri Light" w:hAnsi="Calibri Light"/>
        </w:rPr>
        <w:t xml:space="preserve"> conclure sur l’</w:t>
      </w:r>
      <w:r w:rsidR="00857ADC">
        <w:rPr>
          <w:rFonts w:ascii="Calibri Light" w:hAnsi="Calibri Light"/>
        </w:rPr>
        <w:t>évolu</w:t>
      </w:r>
      <w:r w:rsidR="0060150D">
        <w:rPr>
          <w:rFonts w:ascii="Calibri Light" w:hAnsi="Calibri Light"/>
        </w:rPr>
        <w:t xml:space="preserve">tion de la tolérance à l’effort de Mr E. </w:t>
      </w:r>
      <w:r w:rsidR="00025AD3">
        <w:rPr>
          <w:rFonts w:ascii="Calibri Light" w:hAnsi="Calibri Light"/>
        </w:rPr>
        <w:t>entre le début et la fin de son</w:t>
      </w:r>
      <w:r w:rsidR="0060150D">
        <w:rPr>
          <w:rFonts w:ascii="Calibri Light" w:hAnsi="Calibri Light"/>
        </w:rPr>
        <w:t xml:space="preserve"> séjour de réhabilitation de 5 semaines ?</w:t>
      </w:r>
    </w:p>
    <w:p w:rsidR="0060150D" w:rsidRPr="00210890" w:rsidRDefault="0060150D" w:rsidP="00210890">
      <w:pPr>
        <w:pStyle w:val="Paragraphedeliste"/>
        <w:numPr>
          <w:ilvl w:val="0"/>
          <w:numId w:val="11"/>
        </w:numPr>
        <w:spacing w:line="360" w:lineRule="auto"/>
        <w:jc w:val="both"/>
        <w:rPr>
          <w:rFonts w:ascii="Calibri Light" w:hAnsi="Calibri Light"/>
        </w:rPr>
      </w:pPr>
      <w:r>
        <w:rPr>
          <w:rFonts w:ascii="Calibri Light" w:hAnsi="Calibri Light"/>
        </w:rPr>
        <w:t>Que</w:t>
      </w:r>
      <w:r w:rsidR="00A53ECC">
        <w:rPr>
          <w:rFonts w:ascii="Calibri Light" w:hAnsi="Calibri Light"/>
        </w:rPr>
        <w:t>lles options</w:t>
      </w:r>
      <w:r>
        <w:rPr>
          <w:rFonts w:ascii="Calibri Light" w:hAnsi="Calibri Light"/>
        </w:rPr>
        <w:t xml:space="preserve"> proposeriez-vous à Mr E. ?</w:t>
      </w:r>
    </w:p>
    <w:p w:rsidR="00292D72" w:rsidRPr="00693D18" w:rsidRDefault="00292D72" w:rsidP="00815259">
      <w:pPr>
        <w:autoSpaceDE w:val="0"/>
        <w:autoSpaceDN w:val="0"/>
        <w:adjustRightInd w:val="0"/>
        <w:jc w:val="both"/>
        <w:rPr>
          <w:rFonts w:ascii="Calibri Light" w:hAnsi="Calibri Light"/>
          <w:b/>
          <w:bCs/>
        </w:rPr>
      </w:pPr>
      <w:r w:rsidRPr="00693D18">
        <w:rPr>
          <w:rFonts w:ascii="Calibri Light" w:hAnsi="Calibri Light"/>
          <w:b/>
          <w:bCs/>
        </w:rPr>
        <w:br w:type="page"/>
      </w:r>
    </w:p>
    <w:p w:rsidR="00815259" w:rsidRPr="00951D8E" w:rsidRDefault="00815259" w:rsidP="00815259">
      <w:pPr>
        <w:autoSpaceDE w:val="0"/>
        <w:autoSpaceDN w:val="0"/>
        <w:adjustRightInd w:val="0"/>
        <w:jc w:val="both"/>
        <w:rPr>
          <w:rFonts w:ascii="Calibri Light" w:hAnsi="Calibri Light"/>
          <w:b/>
          <w:bCs/>
          <w:lang w:val="en-GB"/>
        </w:rPr>
      </w:pPr>
      <w:r w:rsidRPr="00951D8E">
        <w:rPr>
          <w:rFonts w:ascii="Calibri Light" w:hAnsi="Calibri Light"/>
          <w:b/>
          <w:bCs/>
          <w:lang w:val="en-GB"/>
        </w:rPr>
        <w:lastRenderedPageBreak/>
        <w:t>Annexes</w:t>
      </w:r>
    </w:p>
    <w:p w:rsidR="00815259" w:rsidRPr="00951D8E" w:rsidRDefault="00815259" w:rsidP="00815259">
      <w:pPr>
        <w:autoSpaceDE w:val="0"/>
        <w:autoSpaceDN w:val="0"/>
        <w:adjustRightInd w:val="0"/>
        <w:jc w:val="both"/>
        <w:rPr>
          <w:rFonts w:ascii="Calibri Light" w:hAnsi="Calibri Light"/>
          <w:b/>
          <w:bCs/>
          <w:lang w:val="en-GB"/>
        </w:rPr>
      </w:pPr>
    </w:p>
    <w:p w:rsidR="00815259" w:rsidRPr="00951D8E" w:rsidRDefault="00815259" w:rsidP="00815259">
      <w:pPr>
        <w:autoSpaceDE w:val="0"/>
        <w:autoSpaceDN w:val="0"/>
        <w:adjustRightInd w:val="0"/>
        <w:jc w:val="both"/>
        <w:rPr>
          <w:rFonts w:ascii="Calibri Light" w:hAnsi="Calibri Light"/>
          <w:b/>
          <w:bCs/>
          <w:lang w:val="en-GB"/>
        </w:rPr>
      </w:pPr>
    </w:p>
    <w:p w:rsidR="00815259" w:rsidRPr="00951D8E" w:rsidRDefault="00815259" w:rsidP="00815259">
      <w:pPr>
        <w:autoSpaceDE w:val="0"/>
        <w:autoSpaceDN w:val="0"/>
        <w:adjustRightInd w:val="0"/>
        <w:jc w:val="both"/>
        <w:rPr>
          <w:rFonts w:ascii="Calibri Light" w:hAnsi="Calibri Light"/>
          <w:b/>
          <w:bCs/>
          <w:lang w:val="en-GB"/>
        </w:rPr>
      </w:pPr>
      <w:r w:rsidRPr="00951D8E">
        <w:rPr>
          <w:rFonts w:ascii="Calibri Light" w:hAnsi="Calibri Light"/>
          <w:b/>
          <w:bCs/>
          <w:noProof/>
          <w:lang w:val="en-GB" w:eastAsia="en-GB"/>
        </w:rPr>
        <mc:AlternateContent>
          <mc:Choice Requires="wps">
            <w:drawing>
              <wp:anchor distT="0" distB="0" distL="114300" distR="114300" simplePos="0" relativeHeight="251665408" behindDoc="0" locked="0" layoutInCell="1" allowOverlap="1" wp14:anchorId="3F76FBFE" wp14:editId="52AE0F85">
                <wp:simplePos x="0" y="0"/>
                <wp:positionH relativeFrom="column">
                  <wp:posOffset>-118745</wp:posOffset>
                </wp:positionH>
                <wp:positionV relativeFrom="paragraph">
                  <wp:posOffset>-71120</wp:posOffset>
                </wp:positionV>
                <wp:extent cx="5991225" cy="44481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5991225" cy="44481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479E6" id="Rectangle 6" o:spid="_x0000_s1026" style="position:absolute;margin-left:-9.35pt;margin-top:-5.6pt;width:471.75pt;height:3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" filled="f" strokecolor="black [3213]"/>
            </w:pict>
          </mc:Fallback>
        </mc:AlternateContent>
      </w:r>
      <w:r w:rsidRPr="00951D8E">
        <w:rPr>
          <w:rFonts w:ascii="Calibri Light" w:hAnsi="Calibri Light"/>
          <w:b/>
          <w:bCs/>
          <w:lang w:val="en-GB"/>
        </w:rPr>
        <w:t>Six minute walking distance in healthy elderly subjects</w:t>
      </w:r>
    </w:p>
    <w:p w:rsidR="00815259" w:rsidRPr="00951D8E" w:rsidRDefault="00815259" w:rsidP="00815259">
      <w:pPr>
        <w:autoSpaceDE w:val="0"/>
        <w:autoSpaceDN w:val="0"/>
        <w:adjustRightInd w:val="0"/>
        <w:jc w:val="both"/>
        <w:rPr>
          <w:rFonts w:ascii="Calibri Light" w:hAnsi="Calibri Light" w:cs="Arial"/>
          <w:sz w:val="16"/>
          <w:szCs w:val="16"/>
          <w:lang w:val="en-GB"/>
        </w:rPr>
      </w:pPr>
      <w:r w:rsidRPr="00951D8E">
        <w:rPr>
          <w:rFonts w:ascii="Calibri Light" w:hAnsi="Calibri Light" w:cs="Arial"/>
          <w:sz w:val="16"/>
          <w:szCs w:val="16"/>
          <w:lang w:val="en-GB"/>
        </w:rPr>
        <w:t xml:space="preserve">T. </w:t>
      </w:r>
      <w:proofErr w:type="spellStart"/>
      <w:r w:rsidRPr="00951D8E">
        <w:rPr>
          <w:rFonts w:ascii="Calibri Light" w:hAnsi="Calibri Light" w:cs="Arial"/>
          <w:sz w:val="16"/>
          <w:szCs w:val="16"/>
          <w:lang w:val="en-GB"/>
        </w:rPr>
        <w:t>Troosters</w:t>
      </w:r>
      <w:proofErr w:type="spellEnd"/>
      <w:r w:rsidRPr="00951D8E">
        <w:rPr>
          <w:rFonts w:ascii="Calibri Light" w:hAnsi="Calibri Light" w:cs="Arial"/>
          <w:sz w:val="16"/>
          <w:szCs w:val="16"/>
          <w:lang w:val="en-GB"/>
        </w:rPr>
        <w:t xml:space="preserve">, R. </w:t>
      </w:r>
      <w:proofErr w:type="spellStart"/>
      <w:r w:rsidRPr="00951D8E">
        <w:rPr>
          <w:rFonts w:ascii="Calibri Light" w:hAnsi="Calibri Light" w:cs="Arial"/>
          <w:sz w:val="16"/>
          <w:szCs w:val="16"/>
          <w:lang w:val="en-GB"/>
        </w:rPr>
        <w:t>Gosselink</w:t>
      </w:r>
      <w:proofErr w:type="spellEnd"/>
      <w:r w:rsidRPr="00951D8E">
        <w:rPr>
          <w:rFonts w:ascii="Calibri Light" w:hAnsi="Calibri Light" w:cs="Arial"/>
          <w:sz w:val="16"/>
          <w:szCs w:val="16"/>
          <w:lang w:val="en-GB"/>
        </w:rPr>
        <w:t xml:space="preserve">, M. </w:t>
      </w:r>
      <w:proofErr w:type="spellStart"/>
      <w:r w:rsidRPr="00951D8E">
        <w:rPr>
          <w:rFonts w:ascii="Calibri Light" w:hAnsi="Calibri Light" w:cs="Arial"/>
          <w:sz w:val="16"/>
          <w:szCs w:val="16"/>
          <w:lang w:val="en-GB"/>
        </w:rPr>
        <w:t>Decramer</w:t>
      </w:r>
      <w:proofErr w:type="spellEnd"/>
    </w:p>
    <w:p w:rsidR="00815259" w:rsidRPr="00951D8E" w:rsidRDefault="00815259" w:rsidP="00815259">
      <w:pPr>
        <w:autoSpaceDE w:val="0"/>
        <w:autoSpaceDN w:val="0"/>
        <w:adjustRightInd w:val="0"/>
        <w:jc w:val="both"/>
        <w:rPr>
          <w:rFonts w:ascii="Calibri Light" w:hAnsi="Calibri Light" w:cs="Arial"/>
          <w:sz w:val="16"/>
          <w:szCs w:val="16"/>
          <w:lang w:val="en-GB"/>
        </w:rPr>
      </w:pPr>
      <w:proofErr w:type="spellStart"/>
      <w:r w:rsidRPr="00951D8E">
        <w:rPr>
          <w:rFonts w:ascii="Calibri Light" w:hAnsi="Calibri Light" w:cs="Arial"/>
          <w:sz w:val="16"/>
          <w:szCs w:val="16"/>
          <w:lang w:val="en-GB"/>
        </w:rPr>
        <w:t>Eur</w:t>
      </w:r>
      <w:proofErr w:type="spellEnd"/>
      <w:r w:rsidRPr="00951D8E">
        <w:rPr>
          <w:rFonts w:ascii="Calibri Light" w:hAnsi="Calibri Light" w:cs="Arial"/>
          <w:sz w:val="16"/>
          <w:szCs w:val="16"/>
          <w:lang w:val="en-GB"/>
        </w:rPr>
        <w:t xml:space="preserve"> </w:t>
      </w:r>
      <w:proofErr w:type="spellStart"/>
      <w:r w:rsidRPr="00951D8E">
        <w:rPr>
          <w:rFonts w:ascii="Calibri Light" w:hAnsi="Calibri Light" w:cs="Arial"/>
          <w:sz w:val="16"/>
          <w:szCs w:val="16"/>
          <w:lang w:val="en-GB"/>
        </w:rPr>
        <w:t>Respir</w:t>
      </w:r>
      <w:proofErr w:type="spellEnd"/>
      <w:r w:rsidRPr="00951D8E">
        <w:rPr>
          <w:rFonts w:ascii="Calibri Light" w:hAnsi="Calibri Light" w:cs="Arial"/>
          <w:sz w:val="16"/>
          <w:szCs w:val="16"/>
          <w:lang w:val="en-GB"/>
        </w:rPr>
        <w:t xml:space="preserve"> J 1999; 14: 270–274</w:t>
      </w:r>
    </w:p>
    <w:p w:rsidR="00815259" w:rsidRPr="00951D8E" w:rsidRDefault="00815259" w:rsidP="00815259">
      <w:pPr>
        <w:autoSpaceDE w:val="0"/>
        <w:autoSpaceDN w:val="0"/>
        <w:adjustRightInd w:val="0"/>
        <w:jc w:val="both"/>
        <w:rPr>
          <w:rFonts w:ascii="Calibri Light" w:hAnsi="Calibri Light" w:cs="RealpageTIM11"/>
          <w:sz w:val="16"/>
          <w:szCs w:val="16"/>
          <w:lang w:val="en-GB"/>
        </w:rPr>
      </w:pPr>
    </w:p>
    <w:p w:rsidR="00815259" w:rsidRPr="00951D8E" w:rsidRDefault="00815259" w:rsidP="00815259">
      <w:pPr>
        <w:autoSpaceDE w:val="0"/>
        <w:autoSpaceDN w:val="0"/>
        <w:adjustRightInd w:val="0"/>
        <w:jc w:val="both"/>
        <w:rPr>
          <w:rFonts w:ascii="Calibri Light" w:hAnsi="Calibri Light" w:cs="RealpageTIM11"/>
          <w:sz w:val="16"/>
          <w:szCs w:val="16"/>
          <w:lang w:val="en-GB"/>
        </w:rPr>
      </w:pPr>
    </w:p>
    <w:p w:rsidR="00815259" w:rsidRPr="00951D8E" w:rsidRDefault="00815259" w:rsidP="00815259">
      <w:pPr>
        <w:autoSpaceDE w:val="0"/>
        <w:autoSpaceDN w:val="0"/>
        <w:adjustRightInd w:val="0"/>
        <w:spacing w:line="276" w:lineRule="auto"/>
        <w:jc w:val="both"/>
        <w:rPr>
          <w:rFonts w:ascii="Calibri Light" w:hAnsi="Calibri Light"/>
          <w:sz w:val="22"/>
          <w:szCs w:val="20"/>
          <w:lang w:val="en-GB"/>
        </w:rPr>
      </w:pPr>
      <w:r w:rsidRPr="00951D8E">
        <w:rPr>
          <w:rFonts w:ascii="Calibri Light" w:hAnsi="Calibri Light"/>
          <w:sz w:val="22"/>
          <w:szCs w:val="20"/>
          <w:lang w:val="en-GB"/>
        </w:rPr>
        <w:t xml:space="preserve">In patients with chronic obstructive pulmonary disease (COPD), the 12 minute walking test was introduced by MCGAVIN </w:t>
      </w:r>
      <w:r w:rsidRPr="00951D8E">
        <w:rPr>
          <w:rFonts w:ascii="Calibri Light" w:hAnsi="Calibri Light"/>
          <w:i/>
          <w:iCs/>
          <w:sz w:val="22"/>
          <w:szCs w:val="20"/>
          <w:lang w:val="en-GB"/>
        </w:rPr>
        <w:t>et al</w:t>
      </w:r>
      <w:r w:rsidRPr="00951D8E">
        <w:rPr>
          <w:rFonts w:ascii="Calibri Light" w:hAnsi="Calibri Light"/>
          <w:sz w:val="22"/>
          <w:szCs w:val="20"/>
          <w:lang w:val="en-GB"/>
        </w:rPr>
        <w:t xml:space="preserve">. in 1976 to evaluate disability. Subsequently, the six minute walking distance (6MWD) test was proposed by BUTLAND </w:t>
      </w:r>
      <w:r w:rsidRPr="00951D8E">
        <w:rPr>
          <w:rFonts w:ascii="Calibri Light" w:hAnsi="Calibri Light"/>
          <w:i/>
          <w:sz w:val="22"/>
          <w:szCs w:val="20"/>
          <w:lang w:val="en-GB"/>
        </w:rPr>
        <w:t>et al.</w:t>
      </w:r>
      <w:r w:rsidRPr="00951D8E">
        <w:rPr>
          <w:rFonts w:ascii="Calibri Light" w:hAnsi="Calibri Light"/>
          <w:sz w:val="22"/>
          <w:szCs w:val="20"/>
          <w:lang w:val="en-GB"/>
        </w:rPr>
        <w:t xml:space="preserve">, and has been accepted as a reliable test to measure functional exercise capacity. It has been used extensively in research into heart and lung diseases. GUYATT </w:t>
      </w:r>
      <w:r w:rsidRPr="00951D8E">
        <w:rPr>
          <w:rFonts w:ascii="Calibri Light" w:hAnsi="Calibri Light"/>
          <w:i/>
          <w:iCs/>
          <w:sz w:val="22"/>
          <w:szCs w:val="20"/>
          <w:lang w:val="en-GB"/>
        </w:rPr>
        <w:t>et al</w:t>
      </w:r>
      <w:r w:rsidRPr="00951D8E">
        <w:rPr>
          <w:rFonts w:ascii="Calibri Light" w:hAnsi="Calibri Light"/>
          <w:sz w:val="22"/>
          <w:szCs w:val="20"/>
          <w:lang w:val="en-GB"/>
        </w:rPr>
        <w:t>. described the 6MWD test as a simple, inexpensive and safe test......</w:t>
      </w:r>
    </w:p>
    <w:p w:rsidR="00815259" w:rsidRPr="00951D8E" w:rsidRDefault="00815259" w:rsidP="00815259">
      <w:pPr>
        <w:autoSpaceDE w:val="0"/>
        <w:autoSpaceDN w:val="0"/>
        <w:adjustRightInd w:val="0"/>
        <w:spacing w:line="276" w:lineRule="auto"/>
        <w:jc w:val="both"/>
        <w:rPr>
          <w:rFonts w:ascii="Calibri Light" w:hAnsi="Calibri Light"/>
          <w:sz w:val="22"/>
          <w:szCs w:val="20"/>
          <w:lang w:val="en-US"/>
        </w:rPr>
      </w:pPr>
      <w:r w:rsidRPr="00951D8E">
        <w:rPr>
          <w:rFonts w:ascii="Calibri Light" w:hAnsi="Calibri Light"/>
          <w:sz w:val="22"/>
          <w:szCs w:val="20"/>
          <w:lang w:val="en-US"/>
        </w:rPr>
        <w:t>….The most important outcome of this study is that a normal 6MWD should not be fixed at 600 or 700 m as has</w:t>
      </w:r>
      <w:r w:rsidR="00292D72">
        <w:rPr>
          <w:rFonts w:ascii="Calibri Light" w:hAnsi="Calibri Light"/>
          <w:sz w:val="22"/>
          <w:szCs w:val="20"/>
          <w:lang w:val="en-US"/>
        </w:rPr>
        <w:t xml:space="preserve"> </w:t>
      </w:r>
      <w:r w:rsidRPr="00951D8E">
        <w:rPr>
          <w:rFonts w:ascii="Calibri Light" w:hAnsi="Calibri Light"/>
          <w:sz w:val="22"/>
          <w:szCs w:val="20"/>
          <w:lang w:val="en-US"/>
        </w:rPr>
        <w:t xml:space="preserve">been previously suggested [5]. The predicted and actual measured walking distances ranged 468±782 m and 383± 820 m, respectively. When the regression equation is used, a walking distance &lt;82% </w:t>
      </w:r>
      <w:proofErr w:type="spellStart"/>
      <w:r w:rsidRPr="00951D8E">
        <w:rPr>
          <w:rFonts w:ascii="Calibri Light" w:hAnsi="Calibri Light"/>
          <w:sz w:val="22"/>
          <w:szCs w:val="20"/>
          <w:lang w:val="en-US"/>
        </w:rPr>
        <w:t>pred</w:t>
      </w:r>
      <w:proofErr w:type="spellEnd"/>
      <w:r w:rsidRPr="00951D8E">
        <w:rPr>
          <w:rFonts w:ascii="Calibri Light" w:hAnsi="Calibri Light"/>
          <w:sz w:val="22"/>
          <w:szCs w:val="20"/>
          <w:lang w:val="en-US"/>
        </w:rPr>
        <w:t xml:space="preserve"> can be considered abnormal.</w:t>
      </w:r>
    </w:p>
    <w:p w:rsidR="00815259" w:rsidRPr="00951D8E" w:rsidRDefault="00815259" w:rsidP="00815259">
      <w:pPr>
        <w:autoSpaceDE w:val="0"/>
        <w:autoSpaceDN w:val="0"/>
        <w:adjustRightInd w:val="0"/>
        <w:spacing w:line="360" w:lineRule="auto"/>
        <w:jc w:val="both"/>
        <w:rPr>
          <w:rFonts w:ascii="Calibri Light" w:hAnsi="Calibri Light"/>
          <w:sz w:val="16"/>
          <w:szCs w:val="16"/>
          <w:lang w:val="en-US"/>
        </w:rPr>
      </w:pPr>
    </w:p>
    <w:p w:rsidR="00815259" w:rsidRPr="00951D8E" w:rsidRDefault="00815259" w:rsidP="00815259">
      <w:pPr>
        <w:autoSpaceDE w:val="0"/>
        <w:autoSpaceDN w:val="0"/>
        <w:adjustRightInd w:val="0"/>
        <w:spacing w:line="360" w:lineRule="auto"/>
        <w:jc w:val="both"/>
        <w:rPr>
          <w:rFonts w:ascii="Calibri Light" w:hAnsi="Calibri Light"/>
          <w:b/>
        </w:rPr>
      </w:pPr>
      <w:r w:rsidRPr="00951D8E">
        <w:rPr>
          <w:rFonts w:ascii="Calibri Light" w:hAnsi="Calibri Light"/>
          <w:b/>
        </w:rPr>
        <w:t>Références Bibliographiques:</w:t>
      </w:r>
    </w:p>
    <w:p w:rsidR="00815259" w:rsidRPr="00951D8E" w:rsidRDefault="00815259" w:rsidP="00815259">
      <w:pPr>
        <w:autoSpaceDE w:val="0"/>
        <w:autoSpaceDN w:val="0"/>
        <w:adjustRightInd w:val="0"/>
        <w:jc w:val="both"/>
        <w:rPr>
          <w:rFonts w:ascii="Calibri Light" w:hAnsi="Calibri Light"/>
          <w:sz w:val="16"/>
          <w:szCs w:val="16"/>
          <w:lang w:val="en-GB"/>
        </w:rPr>
      </w:pPr>
      <w:r w:rsidRPr="00C27621">
        <w:rPr>
          <w:rFonts w:ascii="Calibri Light" w:hAnsi="Calibri Light"/>
          <w:sz w:val="16"/>
          <w:szCs w:val="16"/>
        </w:rPr>
        <w:t xml:space="preserve">1. </w:t>
      </w:r>
      <w:proofErr w:type="spellStart"/>
      <w:r w:rsidRPr="00C27621">
        <w:rPr>
          <w:rFonts w:ascii="Calibri Light" w:hAnsi="Calibri Light"/>
          <w:sz w:val="16"/>
          <w:szCs w:val="16"/>
        </w:rPr>
        <w:t>McGavin</w:t>
      </w:r>
      <w:proofErr w:type="spellEnd"/>
      <w:r w:rsidRPr="00C27621">
        <w:rPr>
          <w:rFonts w:ascii="Calibri Light" w:hAnsi="Calibri Light"/>
          <w:sz w:val="16"/>
          <w:szCs w:val="16"/>
        </w:rPr>
        <w:t xml:space="preserve">, C. R., S. P. Gupta, and G. J. R. </w:t>
      </w:r>
      <w:proofErr w:type="spellStart"/>
      <w:r w:rsidRPr="00C27621">
        <w:rPr>
          <w:rFonts w:ascii="Calibri Light" w:hAnsi="Calibri Light"/>
          <w:sz w:val="16"/>
          <w:szCs w:val="16"/>
        </w:rPr>
        <w:t>McHardy</w:t>
      </w:r>
      <w:proofErr w:type="spellEnd"/>
      <w:r w:rsidRPr="00C27621">
        <w:rPr>
          <w:rFonts w:ascii="Calibri Light" w:hAnsi="Calibri Light"/>
          <w:sz w:val="16"/>
          <w:szCs w:val="16"/>
        </w:rPr>
        <w:t xml:space="preserve">. </w:t>
      </w:r>
      <w:r w:rsidRPr="00951D8E">
        <w:rPr>
          <w:rFonts w:ascii="Calibri Light" w:hAnsi="Calibri Light"/>
          <w:sz w:val="16"/>
          <w:szCs w:val="16"/>
          <w:lang w:val="en-GB"/>
        </w:rPr>
        <w:t xml:space="preserve">1976. Twelve minute walking test for assessing disability in chronic bronchitis. </w:t>
      </w:r>
      <w:r w:rsidRPr="00951D8E">
        <w:rPr>
          <w:rFonts w:ascii="Calibri Light" w:hAnsi="Calibri Light"/>
          <w:i/>
          <w:iCs/>
          <w:sz w:val="16"/>
          <w:szCs w:val="16"/>
          <w:lang w:val="en-GB"/>
        </w:rPr>
        <w:t>B.M.J.</w:t>
      </w:r>
      <w:r w:rsidRPr="00951D8E">
        <w:rPr>
          <w:rFonts w:ascii="Calibri Light" w:hAnsi="Calibri Light"/>
          <w:sz w:val="16"/>
          <w:szCs w:val="16"/>
          <w:lang w:val="en-GB"/>
        </w:rPr>
        <w:t>1:822–823.</w:t>
      </w:r>
    </w:p>
    <w:p w:rsidR="00815259" w:rsidRPr="00951D8E" w:rsidRDefault="00815259" w:rsidP="00815259">
      <w:pPr>
        <w:autoSpaceDE w:val="0"/>
        <w:autoSpaceDN w:val="0"/>
        <w:adjustRightInd w:val="0"/>
        <w:jc w:val="both"/>
        <w:rPr>
          <w:rFonts w:ascii="Calibri Light" w:hAnsi="Calibri Light"/>
          <w:i/>
          <w:iCs/>
          <w:sz w:val="16"/>
          <w:szCs w:val="16"/>
          <w:lang w:val="en-GB"/>
        </w:rPr>
      </w:pPr>
      <w:r w:rsidRPr="00951D8E">
        <w:rPr>
          <w:rFonts w:ascii="Calibri Light" w:hAnsi="Calibri Light"/>
          <w:sz w:val="16"/>
          <w:szCs w:val="16"/>
          <w:lang w:val="en-GB"/>
        </w:rPr>
        <w:t xml:space="preserve">2. Butland, R. J., J. Pang, E. R. Gross, A. A. Woodcock, and D. Geddes. 1982. Two-, six-, and twelve-minute walking tests in respiratory disease. </w:t>
      </w:r>
      <w:r w:rsidRPr="00951D8E">
        <w:rPr>
          <w:rFonts w:ascii="Calibri Light" w:hAnsi="Calibri Light"/>
          <w:i/>
          <w:iCs/>
          <w:sz w:val="16"/>
          <w:szCs w:val="16"/>
          <w:lang w:val="en-GB"/>
        </w:rPr>
        <w:t xml:space="preserve">B.M.J. </w:t>
      </w:r>
      <w:r w:rsidRPr="00951D8E">
        <w:rPr>
          <w:rFonts w:ascii="Calibri Light" w:hAnsi="Calibri Light"/>
          <w:sz w:val="16"/>
          <w:szCs w:val="16"/>
          <w:lang w:val="en-GB"/>
        </w:rPr>
        <w:t>284:1607–1608.</w:t>
      </w:r>
      <w:r w:rsidRPr="00951D8E">
        <w:rPr>
          <w:rFonts w:ascii="Calibri Light" w:hAnsi="Calibri Light" w:cs="TimesTen-Roman"/>
          <w:sz w:val="16"/>
          <w:szCs w:val="16"/>
          <w:lang w:val="en-GB"/>
        </w:rPr>
        <w:t xml:space="preserve"> </w:t>
      </w:r>
    </w:p>
    <w:p w:rsidR="00815259" w:rsidRPr="00951D8E" w:rsidRDefault="00815259" w:rsidP="00815259">
      <w:pPr>
        <w:autoSpaceDE w:val="0"/>
        <w:autoSpaceDN w:val="0"/>
        <w:adjustRightInd w:val="0"/>
        <w:jc w:val="both"/>
        <w:rPr>
          <w:rFonts w:ascii="Calibri Light" w:hAnsi="Calibri Light"/>
          <w:sz w:val="16"/>
          <w:szCs w:val="16"/>
          <w:lang w:val="en-GB"/>
        </w:rPr>
      </w:pPr>
      <w:r w:rsidRPr="00951D8E">
        <w:rPr>
          <w:rFonts w:ascii="Calibri Light" w:hAnsi="Calibri Light"/>
          <w:sz w:val="16"/>
          <w:szCs w:val="16"/>
          <w:lang w:val="en-GB"/>
        </w:rPr>
        <w:t xml:space="preserve">3. </w:t>
      </w:r>
      <w:proofErr w:type="spellStart"/>
      <w:r w:rsidRPr="00951D8E">
        <w:rPr>
          <w:rFonts w:ascii="Calibri Light" w:hAnsi="Calibri Light"/>
          <w:sz w:val="16"/>
          <w:szCs w:val="16"/>
          <w:lang w:val="en-GB"/>
        </w:rPr>
        <w:t>Guyatt</w:t>
      </w:r>
      <w:proofErr w:type="spellEnd"/>
      <w:r w:rsidRPr="00951D8E">
        <w:rPr>
          <w:rFonts w:ascii="Calibri Light" w:hAnsi="Calibri Light"/>
          <w:sz w:val="16"/>
          <w:szCs w:val="16"/>
          <w:lang w:val="en-GB"/>
        </w:rPr>
        <w:t xml:space="preserve">, G. H., S. O. Pugsley, M. J. Sullivan, P. J. Thompson, L. B. Berman, N. L. Jones, E. L. Fallen, and D. W. Taylor. 1984. Effect of encouragement on walking test performance. </w:t>
      </w:r>
      <w:r w:rsidRPr="00951D8E">
        <w:rPr>
          <w:rFonts w:ascii="Calibri Light" w:hAnsi="Calibri Light"/>
          <w:i/>
          <w:iCs/>
          <w:sz w:val="16"/>
          <w:szCs w:val="16"/>
          <w:lang w:val="en-GB"/>
        </w:rPr>
        <w:t xml:space="preserve">Thorax </w:t>
      </w:r>
      <w:r w:rsidRPr="00951D8E">
        <w:rPr>
          <w:rFonts w:ascii="Calibri Light" w:hAnsi="Calibri Light"/>
          <w:sz w:val="16"/>
          <w:szCs w:val="16"/>
          <w:lang w:val="en-GB"/>
        </w:rPr>
        <w:t>39:818–822.</w:t>
      </w:r>
    </w:p>
    <w:p w:rsidR="00815259" w:rsidRPr="00951D8E" w:rsidRDefault="00815259" w:rsidP="00815259">
      <w:pPr>
        <w:autoSpaceDE w:val="0"/>
        <w:autoSpaceDN w:val="0"/>
        <w:adjustRightInd w:val="0"/>
        <w:jc w:val="both"/>
        <w:rPr>
          <w:rFonts w:ascii="Calibri Light" w:hAnsi="Calibri Light"/>
          <w:sz w:val="16"/>
          <w:szCs w:val="16"/>
          <w:lang w:val="en-US"/>
        </w:rPr>
      </w:pPr>
      <w:r w:rsidRPr="00951D8E">
        <w:rPr>
          <w:rFonts w:ascii="Calibri Light" w:hAnsi="Calibri Light"/>
          <w:sz w:val="16"/>
          <w:szCs w:val="16"/>
          <w:lang w:val="en-GB"/>
        </w:rPr>
        <w:t xml:space="preserve">4. Knox, A. J., J. F. J. Morrison, and M. F. </w:t>
      </w:r>
      <w:proofErr w:type="spellStart"/>
      <w:r w:rsidRPr="00951D8E">
        <w:rPr>
          <w:rFonts w:ascii="Calibri Light" w:hAnsi="Calibri Light"/>
          <w:sz w:val="16"/>
          <w:szCs w:val="16"/>
          <w:lang w:val="en-GB"/>
        </w:rPr>
        <w:t>Muers</w:t>
      </w:r>
      <w:proofErr w:type="spellEnd"/>
      <w:r w:rsidRPr="00951D8E">
        <w:rPr>
          <w:rFonts w:ascii="Calibri Light" w:hAnsi="Calibri Light"/>
          <w:sz w:val="16"/>
          <w:szCs w:val="16"/>
          <w:lang w:val="en-GB"/>
        </w:rPr>
        <w:t xml:space="preserve">. 1988. Reproducibility of walking test results in chronic obstructive airways disease. </w:t>
      </w:r>
      <w:r w:rsidRPr="00951D8E">
        <w:rPr>
          <w:rFonts w:ascii="Calibri Light" w:hAnsi="Calibri Light"/>
          <w:i/>
          <w:iCs/>
          <w:sz w:val="16"/>
          <w:szCs w:val="16"/>
          <w:lang w:val="en-US"/>
        </w:rPr>
        <w:t xml:space="preserve">Thorax </w:t>
      </w:r>
      <w:r w:rsidRPr="00951D8E">
        <w:rPr>
          <w:rFonts w:ascii="Calibri Light" w:hAnsi="Calibri Light"/>
          <w:sz w:val="16"/>
          <w:szCs w:val="16"/>
          <w:lang w:val="en-US"/>
        </w:rPr>
        <w:t>43: 388–392.</w:t>
      </w:r>
    </w:p>
    <w:p w:rsidR="00815259" w:rsidRPr="00951D8E" w:rsidRDefault="00815259" w:rsidP="00815259">
      <w:pPr>
        <w:autoSpaceDE w:val="0"/>
        <w:autoSpaceDN w:val="0"/>
        <w:adjustRightInd w:val="0"/>
        <w:jc w:val="both"/>
        <w:rPr>
          <w:rFonts w:ascii="Calibri Light" w:hAnsi="Calibri Light"/>
          <w:sz w:val="16"/>
          <w:szCs w:val="16"/>
          <w:lang w:val="en-US"/>
        </w:rPr>
      </w:pPr>
      <w:r w:rsidRPr="00951D8E">
        <w:rPr>
          <w:rFonts w:ascii="Calibri Light" w:hAnsi="Calibri Light"/>
          <w:sz w:val="16"/>
          <w:szCs w:val="16"/>
          <w:lang w:val="en-US"/>
        </w:rPr>
        <w:t xml:space="preserve">5.T. </w:t>
      </w:r>
      <w:proofErr w:type="spellStart"/>
      <w:r w:rsidRPr="00951D8E">
        <w:rPr>
          <w:rFonts w:ascii="Calibri Light" w:hAnsi="Calibri Light"/>
          <w:sz w:val="16"/>
          <w:szCs w:val="16"/>
          <w:lang w:val="en-US"/>
        </w:rPr>
        <w:t>Troosters</w:t>
      </w:r>
      <w:proofErr w:type="spellEnd"/>
      <w:r w:rsidRPr="00951D8E">
        <w:rPr>
          <w:rFonts w:ascii="Calibri Light" w:hAnsi="Calibri Light"/>
          <w:sz w:val="16"/>
          <w:szCs w:val="16"/>
          <w:lang w:val="en-US"/>
        </w:rPr>
        <w:t xml:space="preserve">, R. </w:t>
      </w:r>
      <w:proofErr w:type="spellStart"/>
      <w:r w:rsidRPr="00951D8E">
        <w:rPr>
          <w:rFonts w:ascii="Calibri Light" w:hAnsi="Calibri Light"/>
          <w:sz w:val="16"/>
          <w:szCs w:val="16"/>
          <w:lang w:val="en-US"/>
        </w:rPr>
        <w:t>Gosselink</w:t>
      </w:r>
      <w:proofErr w:type="spellEnd"/>
      <w:r w:rsidRPr="00951D8E">
        <w:rPr>
          <w:rFonts w:ascii="Calibri Light" w:hAnsi="Calibri Light"/>
          <w:sz w:val="16"/>
          <w:szCs w:val="16"/>
          <w:lang w:val="en-US"/>
        </w:rPr>
        <w:t xml:space="preserve">, M. </w:t>
      </w:r>
      <w:proofErr w:type="spellStart"/>
      <w:r w:rsidRPr="00951D8E">
        <w:rPr>
          <w:rFonts w:ascii="Calibri Light" w:hAnsi="Calibri Light"/>
          <w:sz w:val="16"/>
          <w:szCs w:val="16"/>
          <w:lang w:val="en-US"/>
        </w:rPr>
        <w:t>Decramer</w:t>
      </w:r>
      <w:proofErr w:type="spellEnd"/>
      <w:r w:rsidRPr="00951D8E">
        <w:rPr>
          <w:rFonts w:ascii="Calibri Light" w:hAnsi="Calibri Light"/>
          <w:sz w:val="16"/>
          <w:szCs w:val="16"/>
          <w:lang w:val="en-US"/>
        </w:rPr>
        <w:t xml:space="preserve"> </w:t>
      </w:r>
      <w:proofErr w:type="spellStart"/>
      <w:r w:rsidRPr="00951D8E">
        <w:rPr>
          <w:rFonts w:ascii="Calibri Light" w:hAnsi="Calibri Light"/>
          <w:sz w:val="16"/>
          <w:szCs w:val="16"/>
          <w:lang w:val="en-US"/>
        </w:rPr>
        <w:t>Eur</w:t>
      </w:r>
      <w:proofErr w:type="spellEnd"/>
      <w:r w:rsidRPr="00951D8E">
        <w:rPr>
          <w:rFonts w:ascii="Calibri Light" w:hAnsi="Calibri Light"/>
          <w:sz w:val="16"/>
          <w:szCs w:val="16"/>
          <w:lang w:val="en-US"/>
        </w:rPr>
        <w:t xml:space="preserve"> </w:t>
      </w:r>
      <w:proofErr w:type="spellStart"/>
      <w:r w:rsidRPr="00951D8E">
        <w:rPr>
          <w:rFonts w:ascii="Calibri Light" w:hAnsi="Calibri Light"/>
          <w:sz w:val="16"/>
          <w:szCs w:val="16"/>
          <w:lang w:val="en-US"/>
        </w:rPr>
        <w:t>Respir</w:t>
      </w:r>
      <w:proofErr w:type="spellEnd"/>
      <w:r w:rsidRPr="00951D8E">
        <w:rPr>
          <w:rFonts w:ascii="Calibri Light" w:hAnsi="Calibri Light"/>
          <w:sz w:val="16"/>
          <w:szCs w:val="16"/>
          <w:lang w:val="en-US"/>
        </w:rPr>
        <w:t xml:space="preserve"> J 1999; 14: 270–274</w:t>
      </w:r>
    </w:p>
    <w:p w:rsidR="00815259" w:rsidRPr="00951D8E" w:rsidRDefault="00815259" w:rsidP="00815259">
      <w:pPr>
        <w:autoSpaceDE w:val="0"/>
        <w:autoSpaceDN w:val="0"/>
        <w:adjustRightInd w:val="0"/>
        <w:jc w:val="both"/>
        <w:rPr>
          <w:rFonts w:ascii="Calibri Light" w:hAnsi="Calibri Light"/>
          <w:b/>
          <w:bCs/>
          <w:lang w:val="en-US"/>
        </w:rPr>
      </w:pPr>
    </w:p>
    <w:p w:rsidR="00815259" w:rsidRPr="00951D8E" w:rsidRDefault="00815259" w:rsidP="00815259">
      <w:pPr>
        <w:autoSpaceDE w:val="0"/>
        <w:autoSpaceDN w:val="0"/>
        <w:adjustRightInd w:val="0"/>
        <w:jc w:val="both"/>
        <w:rPr>
          <w:rFonts w:ascii="Calibri Light" w:hAnsi="Calibri Light"/>
          <w:b/>
          <w:bCs/>
          <w:lang w:val="en-US"/>
        </w:rPr>
      </w:pPr>
    </w:p>
    <w:p w:rsidR="00B82914" w:rsidRPr="00951D8E" w:rsidRDefault="00B82914" w:rsidP="00815259">
      <w:pPr>
        <w:autoSpaceDE w:val="0"/>
        <w:autoSpaceDN w:val="0"/>
        <w:adjustRightInd w:val="0"/>
        <w:jc w:val="both"/>
        <w:rPr>
          <w:rFonts w:ascii="Calibri Light" w:hAnsi="Calibri Light"/>
          <w:b/>
          <w:bCs/>
          <w:lang w:val="en-US"/>
        </w:rPr>
      </w:pPr>
    </w:p>
    <w:p w:rsidR="00B82914" w:rsidRPr="00951D8E" w:rsidRDefault="00B82914" w:rsidP="00815259">
      <w:pPr>
        <w:autoSpaceDE w:val="0"/>
        <w:autoSpaceDN w:val="0"/>
        <w:adjustRightInd w:val="0"/>
        <w:jc w:val="both"/>
        <w:rPr>
          <w:rFonts w:ascii="Calibri Light" w:hAnsi="Calibri Light"/>
          <w:b/>
          <w:bCs/>
          <w:lang w:val="en-US"/>
        </w:rPr>
      </w:pPr>
      <w:r w:rsidRPr="00951D8E">
        <w:rPr>
          <w:rFonts w:ascii="Calibri Light" w:hAnsi="Calibri Light"/>
          <w:b/>
          <w:bCs/>
          <w:noProof/>
          <w:lang w:val="en-GB" w:eastAsia="en-GB"/>
        </w:rPr>
        <mc:AlternateContent>
          <mc:Choice Requires="wps">
            <w:drawing>
              <wp:anchor distT="0" distB="0" distL="114300" distR="114300" simplePos="0" relativeHeight="251667456" behindDoc="0" locked="0" layoutInCell="1" allowOverlap="1" wp14:anchorId="20C55BFD" wp14:editId="4E66BE25">
                <wp:simplePos x="0" y="0"/>
                <wp:positionH relativeFrom="column">
                  <wp:posOffset>-118745</wp:posOffset>
                </wp:positionH>
                <wp:positionV relativeFrom="paragraph">
                  <wp:posOffset>4445</wp:posOffset>
                </wp:positionV>
                <wp:extent cx="5991225" cy="21526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5991225" cy="2152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B8CA5" id="Rectangle 7" o:spid="_x0000_s1026" style="position:absolute;margin-left:-9.35pt;margin-top:.35pt;width:471.75pt;height:1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" filled="f" strokecolor="black [3213]"/>
            </w:pict>
          </mc:Fallback>
        </mc:AlternateContent>
      </w:r>
    </w:p>
    <w:p w:rsidR="00815259" w:rsidRPr="00951D8E" w:rsidRDefault="00815259" w:rsidP="00815259">
      <w:pPr>
        <w:autoSpaceDE w:val="0"/>
        <w:autoSpaceDN w:val="0"/>
        <w:adjustRightInd w:val="0"/>
        <w:jc w:val="both"/>
        <w:rPr>
          <w:rFonts w:ascii="Calibri Light" w:hAnsi="Calibri Light"/>
          <w:b/>
          <w:bCs/>
          <w:lang w:val="en-GB"/>
        </w:rPr>
      </w:pPr>
      <w:r w:rsidRPr="00951D8E">
        <w:rPr>
          <w:rFonts w:ascii="Calibri Light" w:hAnsi="Calibri Light"/>
          <w:b/>
          <w:bCs/>
          <w:lang w:val="en-GB"/>
        </w:rPr>
        <w:t>Reference Equations for the Six-Minute Walk in Healthy Adults</w:t>
      </w:r>
    </w:p>
    <w:p w:rsidR="00815259" w:rsidRPr="00951D8E" w:rsidRDefault="00815259" w:rsidP="00815259">
      <w:pPr>
        <w:autoSpaceDE w:val="0"/>
        <w:autoSpaceDN w:val="0"/>
        <w:adjustRightInd w:val="0"/>
        <w:jc w:val="both"/>
        <w:rPr>
          <w:rFonts w:ascii="Calibri Light" w:hAnsi="Calibri Light" w:cs="Arial"/>
          <w:sz w:val="16"/>
          <w:szCs w:val="16"/>
          <w:lang w:val="en-GB"/>
        </w:rPr>
      </w:pPr>
      <w:r w:rsidRPr="00951D8E">
        <w:rPr>
          <w:rFonts w:ascii="Calibri Light" w:hAnsi="Calibri Light" w:cs="Arial"/>
          <w:bCs/>
          <w:sz w:val="16"/>
          <w:szCs w:val="16"/>
          <w:lang w:val="en-GB"/>
        </w:rPr>
        <w:t>Paul L. Enright and Duane L. Sherrill</w:t>
      </w:r>
    </w:p>
    <w:p w:rsidR="00815259" w:rsidRPr="00951D8E" w:rsidRDefault="00815259" w:rsidP="00815259">
      <w:pPr>
        <w:autoSpaceDE w:val="0"/>
        <w:autoSpaceDN w:val="0"/>
        <w:adjustRightInd w:val="0"/>
        <w:jc w:val="both"/>
        <w:rPr>
          <w:rFonts w:ascii="Calibri Light" w:hAnsi="Calibri Light" w:cs="Arial"/>
          <w:sz w:val="16"/>
          <w:szCs w:val="16"/>
          <w:lang w:val="en-GB"/>
        </w:rPr>
      </w:pPr>
      <w:r w:rsidRPr="00951D8E">
        <w:rPr>
          <w:rFonts w:ascii="Calibri Light" w:hAnsi="Calibri Light" w:cs="Arial"/>
          <w:bCs/>
          <w:sz w:val="16"/>
          <w:szCs w:val="16"/>
          <w:lang w:val="en-GB"/>
        </w:rPr>
        <w:t xml:space="preserve">AM J RESPIR CRIT CARE MED </w:t>
      </w:r>
      <w:proofErr w:type="gramStart"/>
      <w:r w:rsidRPr="00951D8E">
        <w:rPr>
          <w:rFonts w:ascii="Calibri Light" w:hAnsi="Calibri Light" w:cs="Arial"/>
          <w:bCs/>
          <w:sz w:val="16"/>
          <w:szCs w:val="16"/>
          <w:lang w:val="en-GB"/>
        </w:rPr>
        <w:t>1998;158:1384</w:t>
      </w:r>
      <w:proofErr w:type="gramEnd"/>
      <w:r w:rsidRPr="00951D8E">
        <w:rPr>
          <w:rFonts w:ascii="Calibri Light" w:hAnsi="Calibri Light" w:cs="Arial"/>
          <w:bCs/>
          <w:sz w:val="16"/>
          <w:szCs w:val="16"/>
          <w:lang w:val="en-GB"/>
        </w:rPr>
        <w:t>–1387</w:t>
      </w:r>
      <w:r w:rsidRPr="00951D8E">
        <w:rPr>
          <w:rFonts w:ascii="Calibri Light" w:hAnsi="Calibri Light" w:cs="Arial"/>
          <w:b/>
          <w:bCs/>
          <w:sz w:val="10"/>
          <w:szCs w:val="10"/>
          <w:lang w:val="en-GB"/>
        </w:rPr>
        <w:t>.</w:t>
      </w:r>
    </w:p>
    <w:p w:rsidR="00815259" w:rsidRPr="00951D8E" w:rsidRDefault="00815259" w:rsidP="00815259">
      <w:pPr>
        <w:autoSpaceDE w:val="0"/>
        <w:autoSpaceDN w:val="0"/>
        <w:adjustRightInd w:val="0"/>
        <w:spacing w:line="360" w:lineRule="auto"/>
        <w:jc w:val="both"/>
        <w:rPr>
          <w:rFonts w:ascii="Calibri Light" w:hAnsi="Calibri Light" w:cs="RealpageHEL4-Bold"/>
          <w:sz w:val="20"/>
          <w:szCs w:val="16"/>
          <w:lang w:val="en-GB"/>
        </w:rPr>
      </w:pPr>
    </w:p>
    <w:p w:rsidR="00815259" w:rsidRPr="00951D8E" w:rsidRDefault="00815259" w:rsidP="00815259">
      <w:pPr>
        <w:autoSpaceDE w:val="0"/>
        <w:autoSpaceDN w:val="0"/>
        <w:adjustRightInd w:val="0"/>
        <w:spacing w:line="276" w:lineRule="auto"/>
        <w:jc w:val="both"/>
        <w:rPr>
          <w:rFonts w:ascii="Calibri Light" w:hAnsi="Calibri Light"/>
          <w:sz w:val="22"/>
          <w:szCs w:val="19"/>
          <w:lang w:val="en-GB"/>
        </w:rPr>
      </w:pPr>
      <w:r w:rsidRPr="00951D8E">
        <w:rPr>
          <w:rFonts w:ascii="Calibri Light" w:hAnsi="Calibri Light"/>
          <w:sz w:val="22"/>
          <w:szCs w:val="19"/>
          <w:lang w:val="en-GB"/>
        </w:rPr>
        <w:t>The ability to walk for a distance is a quick and inexpensive measure of physical function, and an important component of quality of life, since it reflects the capacity to undertake day-to-day activities. The 6-min walk can be performed by many elderly, frail, and severely limited patients who cannot be tested with standard (and more expensive) maximal cycle ergometer or treadmill exercise tests. The distance walked in 6 min (6MWD) is reduced by several types of diseases, including obstructive lung disease, heart failure, arthritis, and neuromuscular.</w:t>
      </w:r>
    </w:p>
    <w:p w:rsidR="00815259" w:rsidRPr="00951D8E" w:rsidRDefault="00815259" w:rsidP="00815259">
      <w:pPr>
        <w:autoSpaceDE w:val="0"/>
        <w:autoSpaceDN w:val="0"/>
        <w:adjustRightInd w:val="0"/>
        <w:jc w:val="both"/>
        <w:rPr>
          <w:rFonts w:ascii="Calibri Light" w:hAnsi="Calibri Light"/>
          <w:sz w:val="19"/>
          <w:szCs w:val="19"/>
          <w:lang w:val="en-GB"/>
        </w:rPr>
      </w:pPr>
    </w:p>
    <w:p w:rsidR="00815259" w:rsidRPr="00951D8E" w:rsidRDefault="00815259" w:rsidP="00815259">
      <w:pPr>
        <w:autoSpaceDE w:val="0"/>
        <w:autoSpaceDN w:val="0"/>
        <w:adjustRightInd w:val="0"/>
        <w:jc w:val="both"/>
        <w:rPr>
          <w:rFonts w:ascii="Calibri Light" w:hAnsi="Calibri Light"/>
          <w:b/>
          <w:bCs/>
          <w:lang w:val="en-GB"/>
        </w:rPr>
      </w:pPr>
    </w:p>
    <w:p w:rsidR="00815259" w:rsidRDefault="00815259" w:rsidP="00815259">
      <w:pPr>
        <w:autoSpaceDE w:val="0"/>
        <w:autoSpaceDN w:val="0"/>
        <w:adjustRightInd w:val="0"/>
        <w:jc w:val="both"/>
        <w:rPr>
          <w:rFonts w:ascii="Calibri Light" w:hAnsi="Calibri Light"/>
          <w:b/>
          <w:bCs/>
          <w:lang w:val="en-GB"/>
        </w:rPr>
      </w:pPr>
    </w:p>
    <w:p w:rsidR="006658D3" w:rsidRDefault="006658D3" w:rsidP="00815259">
      <w:pPr>
        <w:autoSpaceDE w:val="0"/>
        <w:autoSpaceDN w:val="0"/>
        <w:adjustRightInd w:val="0"/>
        <w:jc w:val="both"/>
        <w:rPr>
          <w:rFonts w:ascii="Calibri Light" w:hAnsi="Calibri Light"/>
          <w:b/>
          <w:bCs/>
          <w:lang w:val="en-GB"/>
        </w:rPr>
      </w:pPr>
    </w:p>
    <w:p w:rsidR="006658D3" w:rsidRDefault="006658D3" w:rsidP="00815259">
      <w:pPr>
        <w:autoSpaceDE w:val="0"/>
        <w:autoSpaceDN w:val="0"/>
        <w:adjustRightInd w:val="0"/>
        <w:jc w:val="both"/>
        <w:rPr>
          <w:rFonts w:ascii="Calibri Light" w:hAnsi="Calibri Light"/>
          <w:b/>
          <w:bCs/>
          <w:lang w:val="en-GB"/>
        </w:rPr>
      </w:pPr>
    </w:p>
    <w:p w:rsidR="006658D3" w:rsidRDefault="006658D3" w:rsidP="00815259">
      <w:pPr>
        <w:autoSpaceDE w:val="0"/>
        <w:autoSpaceDN w:val="0"/>
        <w:adjustRightInd w:val="0"/>
        <w:jc w:val="both"/>
        <w:rPr>
          <w:rFonts w:ascii="Calibri Light" w:hAnsi="Calibri Light"/>
          <w:b/>
          <w:bCs/>
          <w:lang w:val="en-GB"/>
        </w:rPr>
      </w:pPr>
    </w:p>
    <w:p w:rsidR="006658D3" w:rsidRDefault="006658D3" w:rsidP="00815259">
      <w:pPr>
        <w:autoSpaceDE w:val="0"/>
        <w:autoSpaceDN w:val="0"/>
        <w:adjustRightInd w:val="0"/>
        <w:jc w:val="both"/>
        <w:rPr>
          <w:rFonts w:ascii="Calibri Light" w:hAnsi="Calibri Light"/>
          <w:b/>
          <w:bCs/>
          <w:lang w:val="en-GB"/>
        </w:rPr>
      </w:pPr>
    </w:p>
    <w:p w:rsidR="006658D3" w:rsidRPr="00951D8E" w:rsidRDefault="006658D3" w:rsidP="00815259">
      <w:pPr>
        <w:autoSpaceDE w:val="0"/>
        <w:autoSpaceDN w:val="0"/>
        <w:adjustRightInd w:val="0"/>
        <w:jc w:val="both"/>
        <w:rPr>
          <w:rFonts w:ascii="Calibri Light" w:hAnsi="Calibri Light"/>
          <w:b/>
          <w:bCs/>
          <w:lang w:val="en-GB"/>
        </w:rPr>
      </w:pPr>
    </w:p>
    <w:p w:rsidR="00815259" w:rsidRPr="00951D8E" w:rsidRDefault="00815259" w:rsidP="00815259">
      <w:pPr>
        <w:autoSpaceDE w:val="0"/>
        <w:autoSpaceDN w:val="0"/>
        <w:adjustRightInd w:val="0"/>
        <w:jc w:val="both"/>
        <w:rPr>
          <w:rFonts w:ascii="Calibri Light" w:hAnsi="Calibri Light"/>
          <w:b/>
          <w:bCs/>
          <w:lang w:val="en-GB"/>
        </w:rPr>
      </w:pPr>
    </w:p>
    <w:p w:rsidR="00815259" w:rsidRPr="00951D8E" w:rsidRDefault="00B82914" w:rsidP="00815259">
      <w:pPr>
        <w:autoSpaceDE w:val="0"/>
        <w:autoSpaceDN w:val="0"/>
        <w:adjustRightInd w:val="0"/>
        <w:jc w:val="both"/>
        <w:rPr>
          <w:rFonts w:ascii="Calibri Light" w:hAnsi="Calibri Light"/>
          <w:b/>
          <w:bCs/>
          <w:lang w:val="en-GB"/>
        </w:rPr>
      </w:pPr>
      <w:r w:rsidRPr="00951D8E">
        <w:rPr>
          <w:rFonts w:ascii="Calibri Light" w:hAnsi="Calibri Light"/>
          <w:b/>
          <w:bCs/>
          <w:noProof/>
          <w:lang w:val="en-GB" w:eastAsia="en-GB"/>
        </w:rPr>
        <w:lastRenderedPageBreak/>
        <mc:AlternateContent>
          <mc:Choice Requires="wps">
            <w:drawing>
              <wp:anchor distT="0" distB="0" distL="114300" distR="114300" simplePos="0" relativeHeight="251669504" behindDoc="0" locked="0" layoutInCell="1" allowOverlap="1" wp14:anchorId="375CA5C9" wp14:editId="7850EF8D">
                <wp:simplePos x="0" y="0"/>
                <wp:positionH relativeFrom="column">
                  <wp:posOffset>-118745</wp:posOffset>
                </wp:positionH>
                <wp:positionV relativeFrom="paragraph">
                  <wp:posOffset>-52070</wp:posOffset>
                </wp:positionV>
                <wp:extent cx="5991225" cy="46005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5991225" cy="46005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265F0" id="Rectangle 8" o:spid="_x0000_s1026" style="position:absolute;margin-left:-9.35pt;margin-top:-4.1pt;width:471.75pt;height:36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" filled="f" strokecolor="black [3213]"/>
            </w:pict>
          </mc:Fallback>
        </mc:AlternateContent>
      </w:r>
      <w:r w:rsidR="00815259" w:rsidRPr="00951D8E">
        <w:rPr>
          <w:rFonts w:ascii="Calibri Light" w:hAnsi="Calibri Light"/>
          <w:b/>
          <w:bCs/>
          <w:lang w:val="en-GB"/>
        </w:rPr>
        <w:t xml:space="preserve">6-Minute Walk Work for Assessment of Functional Capacity in Patients </w:t>
      </w:r>
      <w:proofErr w:type="gramStart"/>
      <w:r w:rsidR="00815259" w:rsidRPr="00951D8E">
        <w:rPr>
          <w:rFonts w:ascii="Calibri Light" w:hAnsi="Calibri Light"/>
          <w:b/>
          <w:bCs/>
          <w:lang w:val="en-GB"/>
        </w:rPr>
        <w:t>With</w:t>
      </w:r>
      <w:proofErr w:type="gramEnd"/>
      <w:r w:rsidR="00815259" w:rsidRPr="00951D8E">
        <w:rPr>
          <w:rFonts w:ascii="Calibri Light" w:hAnsi="Calibri Light"/>
          <w:b/>
          <w:bCs/>
          <w:lang w:val="en-GB"/>
        </w:rPr>
        <w:t xml:space="preserve"> COPD*</w:t>
      </w:r>
    </w:p>
    <w:p w:rsidR="00815259" w:rsidRPr="00951D8E" w:rsidRDefault="00815259" w:rsidP="00815259">
      <w:pPr>
        <w:autoSpaceDE w:val="0"/>
        <w:autoSpaceDN w:val="0"/>
        <w:adjustRightInd w:val="0"/>
        <w:jc w:val="both"/>
        <w:rPr>
          <w:rFonts w:ascii="Calibri Light" w:hAnsi="Calibri Light" w:cs="Arial"/>
          <w:sz w:val="16"/>
          <w:szCs w:val="16"/>
          <w:lang w:val="en-GB"/>
        </w:rPr>
      </w:pPr>
      <w:r w:rsidRPr="00951D8E">
        <w:rPr>
          <w:rFonts w:ascii="Calibri Light" w:hAnsi="Calibri Light" w:cs="Arial"/>
          <w:iCs/>
          <w:sz w:val="16"/>
          <w:szCs w:val="16"/>
          <w:lang w:val="en-GB"/>
        </w:rPr>
        <w:t xml:space="preserve">Rick Carter, PhD, MBA, FCCP; David B. Holiday, PhD; </w:t>
      </w:r>
      <w:proofErr w:type="spellStart"/>
      <w:r w:rsidRPr="00951D8E">
        <w:rPr>
          <w:rFonts w:ascii="Calibri Light" w:hAnsi="Calibri Light" w:cs="Arial"/>
          <w:iCs/>
          <w:sz w:val="16"/>
          <w:szCs w:val="16"/>
          <w:lang w:val="en-GB"/>
        </w:rPr>
        <w:t>Chiagozie</w:t>
      </w:r>
      <w:proofErr w:type="spellEnd"/>
      <w:r w:rsidRPr="00951D8E">
        <w:rPr>
          <w:rFonts w:ascii="Calibri Light" w:hAnsi="Calibri Light" w:cs="Arial"/>
          <w:iCs/>
          <w:sz w:val="16"/>
          <w:szCs w:val="16"/>
          <w:lang w:val="en-GB"/>
        </w:rPr>
        <w:t xml:space="preserve"> </w:t>
      </w:r>
      <w:proofErr w:type="spellStart"/>
      <w:r w:rsidRPr="00951D8E">
        <w:rPr>
          <w:rFonts w:ascii="Calibri Light" w:hAnsi="Calibri Light" w:cs="Arial"/>
          <w:iCs/>
          <w:sz w:val="16"/>
          <w:szCs w:val="16"/>
          <w:lang w:val="en-GB"/>
        </w:rPr>
        <w:t>Nwasuruba</w:t>
      </w:r>
      <w:proofErr w:type="spellEnd"/>
      <w:r w:rsidRPr="00951D8E">
        <w:rPr>
          <w:rFonts w:ascii="Calibri Light" w:hAnsi="Calibri Light" w:cs="Arial"/>
          <w:iCs/>
          <w:sz w:val="16"/>
          <w:szCs w:val="16"/>
          <w:lang w:val="en-GB"/>
        </w:rPr>
        <w:t xml:space="preserve">, MD; James Stocks, MD; Carol </w:t>
      </w:r>
      <w:proofErr w:type="spellStart"/>
      <w:r w:rsidRPr="00951D8E">
        <w:rPr>
          <w:rFonts w:ascii="Calibri Light" w:hAnsi="Calibri Light" w:cs="Arial"/>
          <w:iCs/>
          <w:sz w:val="16"/>
          <w:szCs w:val="16"/>
          <w:lang w:val="en-GB"/>
        </w:rPr>
        <w:t>Grothues</w:t>
      </w:r>
      <w:proofErr w:type="spellEnd"/>
      <w:r w:rsidRPr="00951D8E">
        <w:rPr>
          <w:rFonts w:ascii="Calibri Light" w:hAnsi="Calibri Light" w:cs="Arial"/>
          <w:iCs/>
          <w:sz w:val="16"/>
          <w:szCs w:val="16"/>
          <w:lang w:val="en-GB"/>
        </w:rPr>
        <w:t xml:space="preserve">, PhD; and Brian </w:t>
      </w:r>
      <w:proofErr w:type="spellStart"/>
      <w:r w:rsidRPr="00951D8E">
        <w:rPr>
          <w:rFonts w:ascii="Calibri Light" w:hAnsi="Calibri Light" w:cs="Arial"/>
          <w:iCs/>
          <w:sz w:val="16"/>
          <w:szCs w:val="16"/>
          <w:lang w:val="en-GB"/>
        </w:rPr>
        <w:t>Tiep</w:t>
      </w:r>
      <w:proofErr w:type="spellEnd"/>
      <w:r w:rsidRPr="00951D8E">
        <w:rPr>
          <w:rFonts w:ascii="Calibri Light" w:hAnsi="Calibri Light" w:cs="Arial"/>
          <w:iCs/>
          <w:sz w:val="16"/>
          <w:szCs w:val="16"/>
          <w:lang w:val="en-GB"/>
        </w:rPr>
        <w:t>, MD</w:t>
      </w:r>
    </w:p>
    <w:p w:rsidR="00815259" w:rsidRPr="00951D8E" w:rsidRDefault="00815259" w:rsidP="00815259">
      <w:pPr>
        <w:autoSpaceDE w:val="0"/>
        <w:autoSpaceDN w:val="0"/>
        <w:adjustRightInd w:val="0"/>
        <w:jc w:val="both"/>
        <w:rPr>
          <w:rFonts w:ascii="Calibri Light" w:hAnsi="Calibri Light" w:cs="Arial"/>
          <w:sz w:val="16"/>
          <w:szCs w:val="16"/>
          <w:lang w:val="en-GB"/>
        </w:rPr>
      </w:pPr>
      <w:r w:rsidRPr="00951D8E">
        <w:rPr>
          <w:rFonts w:ascii="Calibri Light" w:hAnsi="Calibri Light" w:cs="Arial"/>
          <w:bCs/>
          <w:iCs/>
          <w:sz w:val="16"/>
          <w:szCs w:val="16"/>
          <w:lang w:val="en-GB"/>
        </w:rPr>
        <w:t>CHEST 2003; 123:1408–1415</w:t>
      </w:r>
    </w:p>
    <w:p w:rsidR="00815259" w:rsidRPr="00951D8E" w:rsidRDefault="00815259" w:rsidP="00815259">
      <w:pPr>
        <w:autoSpaceDE w:val="0"/>
        <w:autoSpaceDN w:val="0"/>
        <w:adjustRightInd w:val="0"/>
        <w:jc w:val="both"/>
        <w:rPr>
          <w:rFonts w:ascii="Calibri Light" w:hAnsi="Calibri Light"/>
          <w:sz w:val="19"/>
          <w:szCs w:val="19"/>
          <w:lang w:val="en-GB"/>
        </w:rPr>
      </w:pPr>
    </w:p>
    <w:p w:rsidR="00815259" w:rsidRPr="00951D8E" w:rsidRDefault="00815259" w:rsidP="00815259">
      <w:pPr>
        <w:autoSpaceDE w:val="0"/>
        <w:autoSpaceDN w:val="0"/>
        <w:adjustRightInd w:val="0"/>
        <w:jc w:val="both"/>
        <w:rPr>
          <w:rFonts w:ascii="Calibri Light" w:hAnsi="Calibri Light"/>
          <w:sz w:val="19"/>
          <w:szCs w:val="19"/>
          <w:lang w:val="en-GB"/>
        </w:rPr>
      </w:pPr>
    </w:p>
    <w:p w:rsidR="00815259" w:rsidRPr="00951D8E" w:rsidRDefault="00815259" w:rsidP="00815259">
      <w:pPr>
        <w:autoSpaceDE w:val="0"/>
        <w:autoSpaceDN w:val="0"/>
        <w:adjustRightInd w:val="0"/>
        <w:spacing w:line="360" w:lineRule="auto"/>
        <w:jc w:val="both"/>
        <w:rPr>
          <w:rFonts w:ascii="Calibri Light" w:hAnsi="Calibri Light"/>
          <w:b/>
          <w:bCs/>
          <w:sz w:val="22"/>
          <w:szCs w:val="19"/>
          <w:lang w:val="en-GB"/>
        </w:rPr>
      </w:pPr>
      <w:r w:rsidRPr="00951D8E">
        <w:rPr>
          <w:rFonts w:ascii="Calibri Light" w:hAnsi="Calibri Light"/>
          <w:bCs/>
          <w:sz w:val="22"/>
          <w:szCs w:val="19"/>
          <w:lang w:val="en-GB"/>
        </w:rPr>
        <w:t>The 6-min walk (6MW) test is commonly used to assess exercise capacity in patients with COPD and to track functional change resulting from disease progression or therapeutic intervention….</w:t>
      </w:r>
    </w:p>
    <w:p w:rsidR="00815259" w:rsidRPr="00951D8E" w:rsidRDefault="00815259" w:rsidP="00815259">
      <w:pPr>
        <w:autoSpaceDE w:val="0"/>
        <w:autoSpaceDN w:val="0"/>
        <w:adjustRightInd w:val="0"/>
        <w:spacing w:line="360" w:lineRule="auto"/>
        <w:jc w:val="both"/>
        <w:rPr>
          <w:rFonts w:ascii="Calibri Light" w:hAnsi="Calibri Light"/>
          <w:sz w:val="22"/>
          <w:szCs w:val="19"/>
          <w:lang w:val="en-GB"/>
        </w:rPr>
      </w:pPr>
      <w:r w:rsidRPr="00951D8E">
        <w:rPr>
          <w:rFonts w:ascii="Calibri Light" w:hAnsi="Calibri Light"/>
          <w:b/>
          <w:bCs/>
          <w:sz w:val="22"/>
          <w:szCs w:val="19"/>
          <w:lang w:val="en-GB"/>
        </w:rPr>
        <w:t>A</w:t>
      </w:r>
      <w:r w:rsidRPr="00951D8E">
        <w:rPr>
          <w:rFonts w:ascii="Calibri Light" w:hAnsi="Calibri Light"/>
          <w:sz w:val="22"/>
          <w:szCs w:val="19"/>
          <w:lang w:val="en-GB"/>
        </w:rPr>
        <w:t xml:space="preserve">ssessment of functional capacity has gained importance in understanding the impact of disease and development of disease management methodologies for the COPD patient. The development of standardized laboratory measures of exercise capacity and quality-of-life in COPD patients reflects the growing perception of the importance of these outcomes in patients. However, laboratory tests of exercise performance are often time-consuming and costly. Second, these tests are often not well accepted by the patient especially when multiple tests are required over the course of the study. Therefore, over the past 2 decades, alternative walking tests have been developed and applied to evaluate functional ability with varying degrees of success. In 1976, </w:t>
      </w:r>
      <w:proofErr w:type="spellStart"/>
      <w:r w:rsidRPr="00951D8E">
        <w:rPr>
          <w:rFonts w:ascii="Calibri Light" w:hAnsi="Calibri Light"/>
          <w:sz w:val="22"/>
          <w:szCs w:val="19"/>
          <w:lang w:val="en-GB"/>
        </w:rPr>
        <w:t>McGavin</w:t>
      </w:r>
      <w:proofErr w:type="spellEnd"/>
      <w:r w:rsidRPr="00951D8E">
        <w:rPr>
          <w:rFonts w:ascii="Calibri Light" w:hAnsi="Calibri Light"/>
          <w:sz w:val="22"/>
          <w:szCs w:val="19"/>
          <w:lang w:val="en-GB"/>
        </w:rPr>
        <w:t xml:space="preserve"> </w:t>
      </w:r>
      <w:r w:rsidRPr="00951D8E">
        <w:rPr>
          <w:rFonts w:ascii="Calibri Light" w:hAnsi="Calibri Light"/>
          <w:i/>
          <w:sz w:val="22"/>
          <w:szCs w:val="19"/>
          <w:lang w:val="en-GB"/>
        </w:rPr>
        <w:t>et al.</w:t>
      </w:r>
      <w:r w:rsidRPr="00951D8E">
        <w:rPr>
          <w:rFonts w:ascii="Calibri Light" w:hAnsi="Calibri Light"/>
          <w:sz w:val="22"/>
          <w:szCs w:val="19"/>
          <w:lang w:val="en-GB"/>
        </w:rPr>
        <w:t xml:space="preserve">, introduced the 12-min walk test to evaluate disability in patients with COPD. Shortly thereafter, this was modified by </w:t>
      </w:r>
      <w:proofErr w:type="spellStart"/>
      <w:r w:rsidRPr="00951D8E">
        <w:rPr>
          <w:rFonts w:ascii="Calibri Light" w:hAnsi="Calibri Light"/>
          <w:sz w:val="22"/>
          <w:szCs w:val="19"/>
          <w:lang w:val="en-GB"/>
        </w:rPr>
        <w:t>Guyatt</w:t>
      </w:r>
      <w:proofErr w:type="spellEnd"/>
      <w:r w:rsidRPr="00951D8E">
        <w:rPr>
          <w:rFonts w:ascii="Calibri Light" w:hAnsi="Calibri Light"/>
          <w:sz w:val="22"/>
          <w:szCs w:val="19"/>
          <w:lang w:val="en-GB"/>
        </w:rPr>
        <w:t xml:space="preserve"> </w:t>
      </w:r>
      <w:r w:rsidRPr="00951D8E">
        <w:rPr>
          <w:rFonts w:ascii="Calibri Light" w:hAnsi="Calibri Light"/>
          <w:i/>
          <w:sz w:val="22"/>
          <w:szCs w:val="19"/>
          <w:lang w:val="en-GB"/>
        </w:rPr>
        <w:t>et al.</w:t>
      </w:r>
      <w:r w:rsidRPr="00951D8E">
        <w:rPr>
          <w:rFonts w:ascii="Calibri Light" w:hAnsi="Calibri Light"/>
          <w:sz w:val="22"/>
          <w:szCs w:val="19"/>
          <w:lang w:val="en-GB"/>
        </w:rPr>
        <w:t xml:space="preserve"> to the 6-min walk distance (6MWD).</w:t>
      </w:r>
    </w:p>
    <w:p w:rsidR="00406B4C" w:rsidRDefault="00815259" w:rsidP="00815259">
      <w:pPr>
        <w:autoSpaceDE w:val="0"/>
        <w:autoSpaceDN w:val="0"/>
        <w:adjustRightInd w:val="0"/>
        <w:spacing w:line="360" w:lineRule="auto"/>
        <w:jc w:val="both"/>
        <w:rPr>
          <w:rFonts w:ascii="Calibri Light" w:hAnsi="Calibri Light"/>
          <w:sz w:val="22"/>
          <w:szCs w:val="19"/>
          <w:lang w:val="en-GB"/>
        </w:rPr>
      </w:pPr>
      <w:r w:rsidRPr="00951D8E">
        <w:rPr>
          <w:rFonts w:ascii="Calibri Light" w:hAnsi="Calibri Light"/>
          <w:sz w:val="22"/>
          <w:szCs w:val="19"/>
          <w:lang w:val="en-GB"/>
        </w:rPr>
        <w:t xml:space="preserve">The outcome measure commonly reported is the distance </w:t>
      </w:r>
      <w:proofErr w:type="spellStart"/>
      <w:r w:rsidRPr="00951D8E">
        <w:rPr>
          <w:rFonts w:ascii="Calibri Light" w:hAnsi="Calibri Light"/>
          <w:sz w:val="22"/>
          <w:szCs w:val="19"/>
          <w:lang w:val="en-GB"/>
        </w:rPr>
        <w:t>traveled</w:t>
      </w:r>
      <w:proofErr w:type="spellEnd"/>
      <w:r w:rsidRPr="00951D8E">
        <w:rPr>
          <w:rFonts w:ascii="Calibri Light" w:hAnsi="Calibri Light"/>
          <w:sz w:val="22"/>
          <w:szCs w:val="19"/>
          <w:lang w:val="en-GB"/>
        </w:rPr>
        <w:t xml:space="preserve"> in the allotted 6 min. The 6MWD has demonstrated good reliability and validity as a measure of functional capacity, and its utility has been enhanced by the availability of published normative tables. </w:t>
      </w:r>
    </w:p>
    <w:p w:rsidR="00303671" w:rsidRPr="00693D18" w:rsidRDefault="00303671" w:rsidP="00CD0B48">
      <w:pPr>
        <w:spacing w:line="360" w:lineRule="auto"/>
        <w:jc w:val="both"/>
        <w:rPr>
          <w:rFonts w:ascii="Calibri Light" w:hAnsi="Calibri Light"/>
          <w:lang w:val="en-US"/>
        </w:rPr>
      </w:pPr>
    </w:p>
    <w:p w:rsidR="002E30AC" w:rsidRPr="00170170" w:rsidRDefault="00170170" w:rsidP="00406B4C">
      <w:pPr>
        <w:jc w:val="center"/>
        <w:rPr>
          <w:rFonts w:ascii="Calibri Light" w:hAnsi="Calibri Light"/>
          <w:b/>
          <w:sz w:val="28"/>
          <w:szCs w:val="28"/>
          <w:lang w:val="en-US"/>
        </w:rPr>
      </w:pPr>
      <w:r>
        <w:rPr>
          <w:rFonts w:ascii="Calibri Light" w:hAnsi="Calibri Light"/>
          <w:b/>
          <w:noProof/>
          <w:sz w:val="28"/>
          <w:szCs w:val="28"/>
          <w:lang w:val="en-GB" w:eastAsia="en-GB"/>
        </w:rPr>
        <w:drawing>
          <wp:inline distT="0" distB="0" distL="0" distR="0" wp14:anchorId="2D5BA24D">
            <wp:extent cx="5329224" cy="3609975"/>
            <wp:effectExtent l="0" t="0" r="508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5295" cy="3614088"/>
                    </a:xfrm>
                    <a:prstGeom prst="rect">
                      <a:avLst/>
                    </a:prstGeom>
                    <a:noFill/>
                  </pic:spPr>
                </pic:pic>
              </a:graphicData>
            </a:graphic>
          </wp:inline>
        </w:drawing>
      </w:r>
    </w:p>
    <w:p w:rsidR="00532012" w:rsidRPr="00170170" w:rsidRDefault="00532012" w:rsidP="00406B4C">
      <w:pPr>
        <w:jc w:val="center"/>
        <w:rPr>
          <w:rFonts w:ascii="Calibri Light" w:hAnsi="Calibri Light"/>
          <w:b/>
          <w:sz w:val="28"/>
          <w:szCs w:val="28"/>
          <w:lang w:val="en-US"/>
        </w:rPr>
      </w:pPr>
    </w:p>
    <w:p w:rsidR="00406B4C" w:rsidRDefault="002E30AC" w:rsidP="00406B4C">
      <w:pPr>
        <w:jc w:val="center"/>
        <w:rPr>
          <w:rFonts w:ascii="Calibri Light" w:hAnsi="Calibri Light"/>
          <w:b/>
          <w:sz w:val="28"/>
          <w:szCs w:val="28"/>
        </w:rPr>
      </w:pPr>
      <w:r>
        <w:rPr>
          <w:rFonts w:ascii="Calibri Light" w:hAnsi="Calibri Light"/>
          <w:b/>
          <w:noProof/>
          <w:sz w:val="28"/>
          <w:szCs w:val="28"/>
          <w:lang w:val="en-GB" w:eastAsia="en-GB"/>
        </w:rPr>
        <w:lastRenderedPageBreak/>
        <w:drawing>
          <wp:inline distT="0" distB="0" distL="0" distR="0" wp14:anchorId="7DBBD3D2">
            <wp:extent cx="6024122" cy="390525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9688" cy="3915341"/>
                    </a:xfrm>
                    <a:prstGeom prst="rect">
                      <a:avLst/>
                    </a:prstGeom>
                    <a:noFill/>
                  </pic:spPr>
                </pic:pic>
              </a:graphicData>
            </a:graphic>
          </wp:inline>
        </w:drawing>
      </w:r>
      <w:r w:rsidR="00406B4C">
        <w:rPr>
          <w:rFonts w:ascii="Calibri Light" w:hAnsi="Calibri Light"/>
          <w:b/>
          <w:sz w:val="28"/>
          <w:szCs w:val="28"/>
        </w:rPr>
        <w:br w:type="page"/>
      </w:r>
    </w:p>
    <w:p w:rsidR="00025AD3" w:rsidRPr="00951D8E" w:rsidRDefault="00025AD3" w:rsidP="00C27621">
      <w:pPr>
        <w:jc w:val="center"/>
        <w:rPr>
          <w:rFonts w:ascii="Calibri Light" w:hAnsi="Calibri Light"/>
          <w:b/>
          <w:sz w:val="28"/>
          <w:szCs w:val="28"/>
        </w:rPr>
      </w:pPr>
      <w:r w:rsidRPr="00951D8E">
        <w:rPr>
          <w:rFonts w:ascii="Calibri Light" w:hAnsi="Calibri Light"/>
          <w:b/>
          <w:sz w:val="28"/>
          <w:szCs w:val="28"/>
        </w:rPr>
        <w:lastRenderedPageBreak/>
        <w:t>TD</w:t>
      </w:r>
      <w:r w:rsidR="00AD2578">
        <w:rPr>
          <w:rFonts w:ascii="Calibri Light" w:hAnsi="Calibri Light"/>
          <w:b/>
          <w:sz w:val="28"/>
          <w:szCs w:val="28"/>
        </w:rPr>
        <w:t xml:space="preserve"> N°</w:t>
      </w:r>
      <w:r w:rsidRPr="00951D8E">
        <w:rPr>
          <w:rFonts w:ascii="Calibri Light" w:hAnsi="Calibri Light"/>
          <w:b/>
          <w:sz w:val="28"/>
          <w:szCs w:val="28"/>
        </w:rPr>
        <w:t xml:space="preserve">6 : Evaluation de la tolérance à l’effort via le test de Marche de 6 minutes et </w:t>
      </w:r>
      <w:r w:rsidR="00AD2578">
        <w:rPr>
          <w:rFonts w:ascii="Calibri Light" w:hAnsi="Calibri Light"/>
          <w:b/>
          <w:sz w:val="28"/>
          <w:szCs w:val="28"/>
        </w:rPr>
        <w:t xml:space="preserve">le </w:t>
      </w:r>
      <w:r w:rsidRPr="00951D8E">
        <w:rPr>
          <w:rFonts w:ascii="Calibri Light" w:hAnsi="Calibri Light"/>
          <w:b/>
          <w:sz w:val="28"/>
          <w:szCs w:val="28"/>
        </w:rPr>
        <w:t>test navette progressif</w:t>
      </w:r>
    </w:p>
    <w:p w:rsidR="00025AD3" w:rsidRPr="00951D8E" w:rsidRDefault="00025AD3" w:rsidP="00025AD3">
      <w:pPr>
        <w:spacing w:line="360" w:lineRule="auto"/>
        <w:jc w:val="center"/>
        <w:rPr>
          <w:rFonts w:ascii="Calibri Light" w:hAnsi="Calibri Light"/>
          <w:b/>
          <w:i/>
          <w:sz w:val="28"/>
          <w:szCs w:val="28"/>
          <w:u w:val="single"/>
        </w:rPr>
      </w:pPr>
    </w:p>
    <w:p w:rsidR="00025AD3" w:rsidRPr="00951D8E" w:rsidRDefault="00025AD3" w:rsidP="00025AD3">
      <w:pPr>
        <w:spacing w:line="360" w:lineRule="auto"/>
        <w:jc w:val="center"/>
        <w:rPr>
          <w:rFonts w:ascii="Calibri Light" w:hAnsi="Calibri Light"/>
          <w:b/>
          <w:i/>
          <w:sz w:val="28"/>
          <w:szCs w:val="28"/>
        </w:rPr>
      </w:pPr>
      <w:r w:rsidRPr="00951D8E">
        <w:rPr>
          <w:rFonts w:ascii="Calibri Light" w:hAnsi="Calibri Light"/>
          <w:b/>
          <w:i/>
          <w:sz w:val="28"/>
          <w:szCs w:val="28"/>
        </w:rPr>
        <w:t>Partie I</w:t>
      </w:r>
      <w:r>
        <w:rPr>
          <w:rFonts w:ascii="Calibri Light" w:hAnsi="Calibri Light"/>
          <w:b/>
          <w:i/>
          <w:sz w:val="28"/>
          <w:szCs w:val="28"/>
        </w:rPr>
        <w:t>I</w:t>
      </w:r>
      <w:r w:rsidRPr="00951D8E">
        <w:rPr>
          <w:rFonts w:ascii="Calibri Light" w:hAnsi="Calibri Light"/>
          <w:b/>
          <w:i/>
          <w:sz w:val="28"/>
          <w:szCs w:val="28"/>
        </w:rPr>
        <w:t xml:space="preserve"> : Le Test </w:t>
      </w:r>
      <w:r>
        <w:rPr>
          <w:rFonts w:ascii="Calibri Light" w:hAnsi="Calibri Light"/>
          <w:b/>
          <w:i/>
          <w:sz w:val="28"/>
          <w:szCs w:val="28"/>
        </w:rPr>
        <w:t>Navette Progressif</w:t>
      </w:r>
    </w:p>
    <w:p w:rsidR="00025AD3" w:rsidRPr="00951D8E" w:rsidRDefault="00025AD3" w:rsidP="00025AD3">
      <w:pPr>
        <w:spacing w:line="360" w:lineRule="auto"/>
        <w:jc w:val="both"/>
        <w:rPr>
          <w:rFonts w:ascii="Calibri Light" w:hAnsi="Calibri Light"/>
        </w:rPr>
      </w:pPr>
    </w:p>
    <w:p w:rsidR="00025AD3" w:rsidRPr="0097549B" w:rsidRDefault="00025AD3" w:rsidP="00025AD3">
      <w:pPr>
        <w:spacing w:line="360" w:lineRule="auto"/>
        <w:jc w:val="both"/>
        <w:rPr>
          <w:rFonts w:ascii="Calibri Light" w:hAnsi="Calibri Light"/>
          <w:b/>
          <w:i/>
          <w:u w:val="single"/>
        </w:rPr>
      </w:pPr>
      <w:r w:rsidRPr="0097549B">
        <w:rPr>
          <w:rFonts w:ascii="Calibri Light" w:hAnsi="Calibri Light"/>
          <w:b/>
          <w:i/>
          <w:u w:val="single"/>
        </w:rPr>
        <w:t>1</w:t>
      </w:r>
      <w:r w:rsidRPr="0097549B">
        <w:rPr>
          <w:rFonts w:ascii="Calibri Light" w:hAnsi="Calibri Light"/>
          <w:b/>
          <w:i/>
          <w:u w:val="single"/>
          <w:vertAlign w:val="superscript"/>
        </w:rPr>
        <w:t>ère</w:t>
      </w:r>
      <w:r w:rsidRPr="0097549B">
        <w:rPr>
          <w:rFonts w:ascii="Calibri Light" w:hAnsi="Calibri Light"/>
          <w:b/>
          <w:i/>
          <w:u w:val="single"/>
        </w:rPr>
        <w:t xml:space="preserve"> Question : Intérêts et validité du TNP</w:t>
      </w:r>
    </w:p>
    <w:p w:rsidR="00025AD3" w:rsidRPr="0097549B" w:rsidRDefault="00025AD3" w:rsidP="00025AD3">
      <w:pPr>
        <w:spacing w:line="360" w:lineRule="auto"/>
        <w:jc w:val="both"/>
        <w:rPr>
          <w:rFonts w:ascii="Calibri Light" w:hAnsi="Calibri Light"/>
        </w:rPr>
      </w:pPr>
      <w:r w:rsidRPr="0097549B">
        <w:rPr>
          <w:rFonts w:ascii="Calibri Light" w:hAnsi="Calibri Light"/>
        </w:rPr>
        <w:tab/>
        <w:t xml:space="preserve">A partir de </w:t>
      </w:r>
      <w:r>
        <w:rPr>
          <w:rFonts w:ascii="Calibri Light" w:hAnsi="Calibri Light"/>
        </w:rPr>
        <w:t xml:space="preserve">l’article de </w:t>
      </w:r>
      <w:proofErr w:type="spellStart"/>
      <w:r>
        <w:rPr>
          <w:rFonts w:ascii="Calibri Light" w:hAnsi="Calibri Light"/>
        </w:rPr>
        <w:t>Veale</w:t>
      </w:r>
      <w:proofErr w:type="spellEnd"/>
      <w:r>
        <w:rPr>
          <w:rFonts w:ascii="Calibri Light" w:hAnsi="Calibri Light"/>
        </w:rPr>
        <w:t xml:space="preserve"> et Pila</w:t>
      </w:r>
      <w:r w:rsidR="002A7BB9">
        <w:rPr>
          <w:rFonts w:ascii="Calibri Light" w:hAnsi="Calibri Light"/>
        </w:rPr>
        <w:t xml:space="preserve"> (Annexe page 12/13</w:t>
      </w:r>
      <w:proofErr w:type="gramStart"/>
      <w:r w:rsidR="002A7BB9">
        <w:rPr>
          <w:rFonts w:ascii="Calibri Light" w:hAnsi="Calibri Light"/>
        </w:rPr>
        <w:t xml:space="preserve">) </w:t>
      </w:r>
      <w:bookmarkStart w:id="0" w:name="_GoBack"/>
      <w:bookmarkEnd w:id="0"/>
      <w:r>
        <w:rPr>
          <w:rFonts w:ascii="Calibri Light" w:hAnsi="Calibri Light"/>
        </w:rPr>
        <w:t xml:space="preserve"> issu</w:t>
      </w:r>
      <w:proofErr w:type="gramEnd"/>
      <w:r>
        <w:rPr>
          <w:rFonts w:ascii="Calibri Light" w:hAnsi="Calibri Light"/>
        </w:rPr>
        <w:t xml:space="preserve"> des « recommandations sur la réhabilitation du malade atteint de BPCO » publié dans la Revue des Maladies Respiratoire en 2005</w:t>
      </w:r>
      <w:r w:rsidRPr="0097549B">
        <w:rPr>
          <w:rFonts w:ascii="Calibri Light" w:hAnsi="Calibri Light"/>
        </w:rPr>
        <w:t>, répondez aux questions suivantes :</w:t>
      </w:r>
    </w:p>
    <w:p w:rsidR="00025AD3" w:rsidRDefault="00025AD3" w:rsidP="00025AD3">
      <w:pPr>
        <w:numPr>
          <w:ilvl w:val="0"/>
          <w:numId w:val="12"/>
        </w:numPr>
        <w:spacing w:line="360" w:lineRule="auto"/>
        <w:ind w:left="714" w:hanging="357"/>
        <w:jc w:val="both"/>
        <w:rPr>
          <w:rFonts w:ascii="Calibri Light" w:hAnsi="Calibri Light"/>
        </w:rPr>
      </w:pPr>
      <w:r>
        <w:rPr>
          <w:rFonts w:ascii="Calibri Light" w:hAnsi="Calibri Light"/>
        </w:rPr>
        <w:t xml:space="preserve">Qu’apporte le test navette progressif en plus par rapport au TDM6 ? </w:t>
      </w:r>
    </w:p>
    <w:p w:rsidR="00025AD3" w:rsidRPr="0097549B" w:rsidRDefault="00025AD3" w:rsidP="00025AD3">
      <w:pPr>
        <w:numPr>
          <w:ilvl w:val="0"/>
          <w:numId w:val="12"/>
        </w:numPr>
        <w:spacing w:line="360" w:lineRule="auto"/>
        <w:ind w:left="714" w:hanging="357"/>
        <w:jc w:val="both"/>
        <w:rPr>
          <w:rFonts w:ascii="Calibri Light" w:hAnsi="Calibri Light"/>
        </w:rPr>
      </w:pPr>
      <w:r w:rsidRPr="0097549B">
        <w:rPr>
          <w:rFonts w:ascii="Calibri Light" w:hAnsi="Calibri Light"/>
        </w:rPr>
        <w:t xml:space="preserve">Pour quelles populations ce test </w:t>
      </w:r>
      <w:proofErr w:type="spellStart"/>
      <w:r w:rsidRPr="0097549B">
        <w:rPr>
          <w:rFonts w:ascii="Calibri Light" w:hAnsi="Calibri Light"/>
        </w:rPr>
        <w:t>a-t-il</w:t>
      </w:r>
      <w:proofErr w:type="spellEnd"/>
      <w:r w:rsidRPr="0097549B">
        <w:rPr>
          <w:rFonts w:ascii="Calibri Light" w:hAnsi="Calibri Light"/>
        </w:rPr>
        <w:t xml:space="preserve"> été adapté et validé dans la littérature?</w:t>
      </w:r>
    </w:p>
    <w:p w:rsidR="00025AD3" w:rsidRPr="0097549B" w:rsidRDefault="00025AD3" w:rsidP="00025AD3">
      <w:pPr>
        <w:numPr>
          <w:ilvl w:val="0"/>
          <w:numId w:val="12"/>
        </w:numPr>
        <w:spacing w:line="360" w:lineRule="auto"/>
        <w:ind w:left="714" w:hanging="357"/>
        <w:jc w:val="both"/>
        <w:rPr>
          <w:rFonts w:ascii="Calibri Light" w:hAnsi="Calibri Light"/>
        </w:rPr>
      </w:pPr>
      <w:r w:rsidRPr="0097549B">
        <w:rPr>
          <w:rFonts w:ascii="Calibri Light" w:hAnsi="Calibri Light"/>
        </w:rPr>
        <w:t>Quels sont les principaux intérêts de ce test lorsqu’il est réalisé chez des patients atteints d’une pathologie respiratoire?</w:t>
      </w:r>
    </w:p>
    <w:p w:rsidR="00025AD3" w:rsidRPr="0097549B" w:rsidRDefault="00025AD3" w:rsidP="00025AD3">
      <w:pPr>
        <w:spacing w:line="360" w:lineRule="auto"/>
        <w:jc w:val="both"/>
        <w:rPr>
          <w:rFonts w:ascii="Calibri Light" w:hAnsi="Calibri Light"/>
          <w:i/>
          <w:sz w:val="16"/>
          <w:szCs w:val="16"/>
        </w:rPr>
      </w:pPr>
    </w:p>
    <w:p w:rsidR="00025AD3" w:rsidRPr="0097549B" w:rsidRDefault="00025AD3" w:rsidP="00025AD3">
      <w:pPr>
        <w:spacing w:line="360" w:lineRule="auto"/>
        <w:jc w:val="both"/>
        <w:rPr>
          <w:rFonts w:ascii="Calibri Light" w:hAnsi="Calibri Light"/>
          <w:i/>
          <w:sz w:val="16"/>
          <w:szCs w:val="16"/>
          <w:u w:val="single"/>
        </w:rPr>
      </w:pPr>
      <w:r w:rsidRPr="0097549B">
        <w:rPr>
          <w:rFonts w:ascii="Calibri Light" w:hAnsi="Calibri Light"/>
        </w:rPr>
        <w:t xml:space="preserve"> </w:t>
      </w:r>
    </w:p>
    <w:p w:rsidR="00025AD3" w:rsidRPr="00590515" w:rsidRDefault="00025AD3" w:rsidP="00025AD3">
      <w:pPr>
        <w:spacing w:line="360" w:lineRule="auto"/>
        <w:jc w:val="both"/>
        <w:rPr>
          <w:rFonts w:ascii="Calibri Light" w:hAnsi="Calibri Light"/>
          <w:b/>
          <w:i/>
          <w:u w:val="single"/>
        </w:rPr>
      </w:pPr>
      <w:r w:rsidRPr="00590515">
        <w:rPr>
          <w:rFonts w:ascii="Calibri Light" w:hAnsi="Calibri Light"/>
          <w:b/>
          <w:i/>
          <w:u w:val="single"/>
        </w:rPr>
        <w:t>2</w:t>
      </w:r>
      <w:r w:rsidRPr="00590515">
        <w:rPr>
          <w:rFonts w:ascii="Calibri Light" w:hAnsi="Calibri Light"/>
          <w:b/>
          <w:i/>
          <w:u w:val="single"/>
          <w:vertAlign w:val="superscript"/>
        </w:rPr>
        <w:t>ème</w:t>
      </w:r>
      <w:r w:rsidRPr="00590515">
        <w:rPr>
          <w:rFonts w:ascii="Calibri Light" w:hAnsi="Calibri Light"/>
          <w:b/>
          <w:i/>
          <w:u w:val="single"/>
        </w:rPr>
        <w:t xml:space="preserve"> Question : Méthodologie du TNP</w:t>
      </w:r>
    </w:p>
    <w:p w:rsidR="00025AD3" w:rsidRDefault="00025AD3" w:rsidP="00025AD3">
      <w:pPr>
        <w:spacing w:line="360" w:lineRule="auto"/>
        <w:ind w:firstLine="709"/>
        <w:jc w:val="both"/>
        <w:rPr>
          <w:rFonts w:ascii="Calibri Light" w:hAnsi="Calibri Light"/>
        </w:rPr>
      </w:pPr>
      <w:r>
        <w:rPr>
          <w:rFonts w:ascii="Calibri Light" w:hAnsi="Calibri Light"/>
        </w:rPr>
        <w:t>Toujours à</w:t>
      </w:r>
      <w:r w:rsidRPr="0097549B">
        <w:rPr>
          <w:rFonts w:ascii="Calibri Light" w:hAnsi="Calibri Light"/>
        </w:rPr>
        <w:t xml:space="preserve"> partir </w:t>
      </w:r>
      <w:r>
        <w:rPr>
          <w:rFonts w:ascii="Calibri Light" w:hAnsi="Calibri Light"/>
        </w:rPr>
        <w:t>de cet article</w:t>
      </w:r>
      <w:r w:rsidRPr="0097549B">
        <w:rPr>
          <w:rFonts w:ascii="Calibri Light" w:hAnsi="Calibri Light"/>
        </w:rPr>
        <w:t xml:space="preserve"> présentant le déroulement d’un test navette progressif</w:t>
      </w:r>
      <w:r>
        <w:rPr>
          <w:rFonts w:ascii="Calibri Light" w:hAnsi="Calibri Light"/>
        </w:rPr>
        <w:t> :</w:t>
      </w:r>
    </w:p>
    <w:p w:rsidR="00025AD3" w:rsidRPr="00317229" w:rsidRDefault="00025AD3" w:rsidP="00025AD3">
      <w:pPr>
        <w:pStyle w:val="Paragraphedeliste"/>
        <w:numPr>
          <w:ilvl w:val="0"/>
          <w:numId w:val="12"/>
        </w:numPr>
        <w:spacing w:line="360" w:lineRule="auto"/>
        <w:jc w:val="both"/>
        <w:rPr>
          <w:rFonts w:ascii="Calibri Light" w:hAnsi="Calibri Light"/>
        </w:rPr>
      </w:pPr>
      <w:r>
        <w:rPr>
          <w:rFonts w:ascii="Calibri Light" w:hAnsi="Calibri Light"/>
        </w:rPr>
        <w:t>F</w:t>
      </w:r>
      <w:r w:rsidRPr="00317229">
        <w:rPr>
          <w:rFonts w:ascii="Calibri Light" w:hAnsi="Calibri Light"/>
        </w:rPr>
        <w:t xml:space="preserve">aites l’inventaire du matériel nécessaire pour sa réalisation ainsi que des variables relevées. </w:t>
      </w:r>
    </w:p>
    <w:p w:rsidR="00025AD3" w:rsidRDefault="00025AD3" w:rsidP="00025AD3">
      <w:pPr>
        <w:pStyle w:val="Paragraphedeliste"/>
        <w:numPr>
          <w:ilvl w:val="0"/>
          <w:numId w:val="12"/>
        </w:numPr>
        <w:spacing w:line="360" w:lineRule="auto"/>
        <w:jc w:val="both"/>
        <w:rPr>
          <w:rFonts w:ascii="Calibri Light" w:hAnsi="Calibri Light"/>
        </w:rPr>
      </w:pPr>
      <w:r w:rsidRPr="00317229">
        <w:rPr>
          <w:rFonts w:ascii="Calibri Light" w:hAnsi="Calibri Light"/>
        </w:rPr>
        <w:t>Quels sont les critères d’arrêt du test ?</w:t>
      </w:r>
    </w:p>
    <w:p w:rsidR="00025AD3" w:rsidRPr="00307D59" w:rsidRDefault="00025AD3" w:rsidP="00025AD3">
      <w:pPr>
        <w:pStyle w:val="Paragraphedeliste"/>
        <w:numPr>
          <w:ilvl w:val="0"/>
          <w:numId w:val="12"/>
        </w:numPr>
        <w:spacing w:line="360" w:lineRule="auto"/>
        <w:jc w:val="both"/>
        <w:rPr>
          <w:rFonts w:ascii="Calibri Light" w:hAnsi="Calibri Light"/>
        </w:rPr>
      </w:pPr>
      <w:r>
        <w:rPr>
          <w:rFonts w:ascii="Calibri Light" w:hAnsi="Calibri Light"/>
        </w:rPr>
        <w:t xml:space="preserve">A partir de quel(s) élément(s), l’interprétation du test en début de séjour et à la fin du séjour peut-elle se faire ? </w:t>
      </w:r>
    </w:p>
    <w:p w:rsidR="00025AD3" w:rsidRPr="0097549B" w:rsidRDefault="00025AD3" w:rsidP="00025AD3">
      <w:pPr>
        <w:spacing w:line="360" w:lineRule="auto"/>
        <w:jc w:val="both"/>
        <w:rPr>
          <w:rFonts w:ascii="Calibri Light" w:hAnsi="Calibri Light"/>
          <w:i/>
          <w:sz w:val="16"/>
          <w:szCs w:val="16"/>
          <w:u w:val="single"/>
        </w:rPr>
      </w:pPr>
    </w:p>
    <w:p w:rsidR="00025AD3" w:rsidRPr="007A10D1" w:rsidRDefault="00025AD3" w:rsidP="00025AD3">
      <w:pPr>
        <w:spacing w:line="360" w:lineRule="auto"/>
        <w:jc w:val="both"/>
        <w:rPr>
          <w:rFonts w:ascii="Calibri Light" w:hAnsi="Calibri Light"/>
          <w:b/>
          <w:i/>
          <w:u w:val="single"/>
        </w:rPr>
      </w:pPr>
      <w:r w:rsidRPr="007A10D1">
        <w:rPr>
          <w:rFonts w:ascii="Calibri Light" w:hAnsi="Calibri Light"/>
          <w:b/>
          <w:i/>
          <w:u w:val="single"/>
        </w:rPr>
        <w:t>3</w:t>
      </w:r>
      <w:r w:rsidRPr="007A10D1">
        <w:rPr>
          <w:rFonts w:ascii="Calibri Light" w:hAnsi="Calibri Light"/>
          <w:b/>
          <w:i/>
          <w:u w:val="single"/>
          <w:vertAlign w:val="superscript"/>
        </w:rPr>
        <w:t>ème</w:t>
      </w:r>
      <w:r w:rsidRPr="007A10D1">
        <w:rPr>
          <w:rFonts w:ascii="Calibri Light" w:hAnsi="Calibri Light"/>
          <w:b/>
          <w:i/>
          <w:u w:val="single"/>
        </w:rPr>
        <w:t xml:space="preserve"> Question : </w:t>
      </w:r>
      <w:r>
        <w:rPr>
          <w:rFonts w:ascii="Calibri Light" w:hAnsi="Calibri Light"/>
          <w:b/>
          <w:i/>
          <w:u w:val="single"/>
        </w:rPr>
        <w:t>Application</w:t>
      </w:r>
    </w:p>
    <w:p w:rsidR="00025AD3" w:rsidRPr="0097549B" w:rsidRDefault="00025AD3" w:rsidP="00025AD3">
      <w:pPr>
        <w:spacing w:line="360" w:lineRule="auto"/>
        <w:ind w:firstLine="708"/>
        <w:jc w:val="both"/>
        <w:rPr>
          <w:rFonts w:ascii="Calibri Light" w:hAnsi="Calibri Light"/>
        </w:rPr>
      </w:pPr>
      <w:r w:rsidRPr="0097549B">
        <w:rPr>
          <w:rFonts w:ascii="Calibri Light" w:hAnsi="Calibri Light"/>
        </w:rPr>
        <w:t>En vous aidant de</w:t>
      </w:r>
      <w:r>
        <w:rPr>
          <w:rFonts w:ascii="Calibri Light" w:hAnsi="Calibri Light"/>
        </w:rPr>
        <w:t xml:space="preserve">s </w:t>
      </w:r>
      <w:r w:rsidRPr="0097549B">
        <w:rPr>
          <w:rFonts w:ascii="Calibri Light" w:hAnsi="Calibri Light"/>
        </w:rPr>
        <w:t>extrait</w:t>
      </w:r>
      <w:r>
        <w:rPr>
          <w:rFonts w:ascii="Calibri Light" w:hAnsi="Calibri Light"/>
        </w:rPr>
        <w:t>s</w:t>
      </w:r>
      <w:r w:rsidRPr="0097549B">
        <w:rPr>
          <w:rFonts w:ascii="Calibri Light" w:hAnsi="Calibri Light"/>
        </w:rPr>
        <w:t xml:space="preserve"> ci-dessous et sachant que Mr </w:t>
      </w:r>
      <w:r>
        <w:rPr>
          <w:rFonts w:ascii="Calibri Light" w:hAnsi="Calibri Light"/>
        </w:rPr>
        <w:t>F.</w:t>
      </w:r>
      <w:r w:rsidRPr="0097549B">
        <w:rPr>
          <w:rFonts w:ascii="Calibri Light" w:hAnsi="Calibri Light"/>
        </w:rPr>
        <w:t xml:space="preserve"> a ré</w:t>
      </w:r>
      <w:r>
        <w:rPr>
          <w:rFonts w:ascii="Calibri Light" w:hAnsi="Calibri Light"/>
        </w:rPr>
        <w:t xml:space="preserve">alisé une distance au TNP de 758 </w:t>
      </w:r>
      <w:r w:rsidRPr="0097549B">
        <w:rPr>
          <w:rFonts w:ascii="Calibri Light" w:hAnsi="Calibri Light"/>
        </w:rPr>
        <w:t>m à son arrivée à la clinique</w:t>
      </w:r>
      <w:r>
        <w:rPr>
          <w:rFonts w:ascii="Calibri Light" w:hAnsi="Calibri Light"/>
        </w:rPr>
        <w:t xml:space="preserve"> et 850 m à la sortie, </w:t>
      </w:r>
      <w:r w:rsidRPr="0097549B">
        <w:rPr>
          <w:rFonts w:ascii="Calibri Light" w:hAnsi="Calibri Light"/>
        </w:rPr>
        <w:t xml:space="preserve"> </w:t>
      </w:r>
    </w:p>
    <w:p w:rsidR="00025AD3" w:rsidRPr="0097549B" w:rsidRDefault="00025AD3" w:rsidP="00025AD3">
      <w:pPr>
        <w:numPr>
          <w:ilvl w:val="0"/>
          <w:numId w:val="12"/>
        </w:numPr>
        <w:spacing w:line="360" w:lineRule="auto"/>
        <w:jc w:val="both"/>
        <w:rPr>
          <w:rFonts w:ascii="Calibri Light" w:hAnsi="Calibri Light"/>
        </w:rPr>
      </w:pPr>
      <w:r w:rsidRPr="0097549B">
        <w:rPr>
          <w:rFonts w:ascii="Calibri Light" w:hAnsi="Calibri Light"/>
        </w:rPr>
        <w:t>Calculez les VO</w:t>
      </w:r>
      <w:r w:rsidRPr="0097549B">
        <w:rPr>
          <w:rFonts w:ascii="Calibri Light" w:hAnsi="Calibri Light"/>
          <w:vertAlign w:val="subscript"/>
        </w:rPr>
        <w:t xml:space="preserve">2 </w:t>
      </w:r>
      <w:r>
        <w:rPr>
          <w:rFonts w:ascii="Calibri Light" w:hAnsi="Calibri Light"/>
        </w:rPr>
        <w:t>max</w:t>
      </w:r>
      <w:r w:rsidRPr="0097549B">
        <w:rPr>
          <w:rFonts w:ascii="Calibri Light" w:hAnsi="Calibri Light"/>
        </w:rPr>
        <w:t xml:space="preserve"> </w:t>
      </w:r>
      <w:r>
        <w:rPr>
          <w:rFonts w:ascii="Calibri Light" w:hAnsi="Calibri Light"/>
        </w:rPr>
        <w:t>estimés atteint par Mr F.</w:t>
      </w:r>
      <w:r w:rsidRPr="0097549B">
        <w:rPr>
          <w:rFonts w:ascii="Calibri Light" w:hAnsi="Calibri Light"/>
        </w:rPr>
        <w:t xml:space="preserve"> lors de chacun des tests réalisés en début et en fin de séjour de Réhabilitation Respiratoire.</w:t>
      </w:r>
    </w:p>
    <w:p w:rsidR="00025AD3" w:rsidRDefault="00025AD3" w:rsidP="00025AD3">
      <w:pPr>
        <w:numPr>
          <w:ilvl w:val="0"/>
          <w:numId w:val="12"/>
        </w:numPr>
        <w:spacing w:line="360" w:lineRule="auto"/>
        <w:jc w:val="both"/>
        <w:rPr>
          <w:rFonts w:ascii="Calibri Light" w:hAnsi="Calibri Light"/>
        </w:rPr>
      </w:pPr>
      <w:r w:rsidRPr="0097549B">
        <w:rPr>
          <w:rFonts w:ascii="Calibri Light" w:hAnsi="Calibri Light"/>
        </w:rPr>
        <w:t>Le programme de Réhabilitation Respir</w:t>
      </w:r>
      <w:r>
        <w:rPr>
          <w:rFonts w:ascii="Calibri Light" w:hAnsi="Calibri Light"/>
        </w:rPr>
        <w:t xml:space="preserve">atoire </w:t>
      </w:r>
      <w:proofErr w:type="spellStart"/>
      <w:r>
        <w:rPr>
          <w:rFonts w:ascii="Calibri Light" w:hAnsi="Calibri Light"/>
        </w:rPr>
        <w:t>a-t-il</w:t>
      </w:r>
      <w:proofErr w:type="spellEnd"/>
      <w:r>
        <w:rPr>
          <w:rFonts w:ascii="Calibri Light" w:hAnsi="Calibri Light"/>
        </w:rPr>
        <w:t xml:space="preserve"> permis à Mr F. </w:t>
      </w:r>
      <w:r w:rsidRPr="0097549B">
        <w:rPr>
          <w:rFonts w:ascii="Calibri Light" w:hAnsi="Calibri Light"/>
        </w:rPr>
        <w:t xml:space="preserve">d’améliorer de façon cliniquement significative sa distance au TNP ? </w:t>
      </w:r>
    </w:p>
    <w:p w:rsidR="00FD36F0" w:rsidRDefault="00FD36F0" w:rsidP="00FD36F0">
      <w:pPr>
        <w:spacing w:line="360" w:lineRule="auto"/>
        <w:jc w:val="both"/>
        <w:rPr>
          <w:rFonts w:ascii="Calibri Light" w:hAnsi="Calibri Light"/>
        </w:rPr>
      </w:pPr>
    </w:p>
    <w:p w:rsidR="00FD36F0" w:rsidRDefault="00FD36F0" w:rsidP="00025AD3">
      <w:pPr>
        <w:jc w:val="center"/>
        <w:rPr>
          <w:rFonts w:ascii="Calibri Light" w:hAnsi="Calibri Light"/>
        </w:rPr>
      </w:pPr>
    </w:p>
    <w:p w:rsidR="00025AD3" w:rsidRPr="00061799" w:rsidRDefault="00FD36F0" w:rsidP="00025AD3">
      <w:pPr>
        <w:spacing w:line="360" w:lineRule="auto"/>
        <w:jc w:val="both"/>
        <w:rPr>
          <w:rFonts w:ascii="Calibri Light" w:hAnsi="Calibri Light"/>
          <w:u w:val="single"/>
        </w:rPr>
      </w:pPr>
      <w:r w:rsidRPr="00061799">
        <w:rPr>
          <w:rFonts w:ascii="Calibri Light" w:hAnsi="Calibri Light"/>
          <w:b/>
          <w:noProof/>
          <w:u w:val="single"/>
          <w:lang w:val="en-GB" w:eastAsia="en-GB"/>
        </w:rPr>
        <w:lastRenderedPageBreak/>
        <w:drawing>
          <wp:anchor distT="0" distB="0" distL="114300" distR="114300" simplePos="0" relativeHeight="251676672" behindDoc="0" locked="0" layoutInCell="1" allowOverlap="1" wp14:anchorId="50AB6F0F" wp14:editId="5BD07B59">
            <wp:simplePos x="0" y="0"/>
            <wp:positionH relativeFrom="column">
              <wp:posOffset>3157855</wp:posOffset>
            </wp:positionH>
            <wp:positionV relativeFrom="paragraph">
              <wp:posOffset>1057275</wp:posOffset>
            </wp:positionV>
            <wp:extent cx="3076575" cy="5172075"/>
            <wp:effectExtent l="0" t="0" r="9525" b="952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6575" cy="5172075"/>
                    </a:xfrm>
                    <a:prstGeom prst="rect">
                      <a:avLst/>
                    </a:prstGeom>
                    <a:noFill/>
                    <a:ln>
                      <a:noFill/>
                    </a:ln>
                  </pic:spPr>
                </pic:pic>
              </a:graphicData>
            </a:graphic>
          </wp:anchor>
        </w:drawing>
      </w:r>
      <w:r w:rsidRPr="006E0309">
        <w:rPr>
          <w:rFonts w:ascii="Calibri Light" w:hAnsi="Calibri Light"/>
          <w:noProof/>
          <w:lang w:val="en-GB" w:eastAsia="en-GB"/>
        </w:rPr>
        <w:drawing>
          <wp:anchor distT="0" distB="0" distL="114300" distR="114300" simplePos="0" relativeHeight="251671552" behindDoc="0" locked="0" layoutInCell="1" allowOverlap="1" wp14:anchorId="14B20F9E" wp14:editId="0E0DD108">
            <wp:simplePos x="0" y="0"/>
            <wp:positionH relativeFrom="column">
              <wp:posOffset>-614045</wp:posOffset>
            </wp:positionH>
            <wp:positionV relativeFrom="paragraph">
              <wp:posOffset>1090295</wp:posOffset>
            </wp:positionV>
            <wp:extent cx="3495675" cy="6105525"/>
            <wp:effectExtent l="0" t="0" r="9525" b="952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5675" cy="6105525"/>
                    </a:xfrm>
                    <a:prstGeom prst="rect">
                      <a:avLst/>
                    </a:prstGeom>
                    <a:noFill/>
                    <a:ln>
                      <a:noFill/>
                    </a:ln>
                  </pic:spPr>
                </pic:pic>
              </a:graphicData>
            </a:graphic>
          </wp:anchor>
        </w:drawing>
      </w:r>
      <w:r w:rsidRPr="00FD36F0">
        <w:rPr>
          <w:rFonts w:ascii="Calibri Light" w:hAnsi="Calibri Light"/>
          <w:i/>
          <w:noProof/>
          <w:u w:val="single"/>
          <w:lang w:val="en-GB" w:eastAsia="en-GB"/>
        </w:rPr>
        <mc:AlternateContent>
          <mc:Choice Requires="wps">
            <w:drawing>
              <wp:anchor distT="45720" distB="45720" distL="114300" distR="114300" simplePos="0" relativeHeight="251675648" behindDoc="0" locked="0" layoutInCell="1" allowOverlap="1" wp14:anchorId="4318CEF6" wp14:editId="29C88FE8">
                <wp:simplePos x="0" y="0"/>
                <wp:positionH relativeFrom="column">
                  <wp:posOffset>3100705</wp:posOffset>
                </wp:positionH>
                <wp:positionV relativeFrom="paragraph">
                  <wp:posOffset>0</wp:posOffset>
                </wp:positionV>
                <wp:extent cx="3286125" cy="1404620"/>
                <wp:effectExtent l="0" t="0" r="9525" b="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1404620"/>
                        </a:xfrm>
                        <a:prstGeom prst="rect">
                          <a:avLst/>
                        </a:prstGeom>
                        <a:solidFill>
                          <a:srgbClr val="FFFFFF"/>
                        </a:solidFill>
                        <a:ln w="9525">
                          <a:noFill/>
                          <a:miter lim="800000"/>
                          <a:headEnd/>
                          <a:tailEnd/>
                        </a:ln>
                      </wps:spPr>
                      <wps:txbx>
                        <w:txbxContent>
                          <w:p w:rsidR="00FD36F0" w:rsidRPr="00C27621" w:rsidRDefault="00FD36F0">
                            <w:pPr>
                              <w:rPr>
                                <w:rFonts w:ascii="Calibri Light" w:hAnsi="Calibri Light"/>
                                <w:i/>
                                <w:lang w:val="en-US"/>
                              </w:rPr>
                            </w:pPr>
                            <w:r w:rsidRPr="00061799">
                              <w:rPr>
                                <w:rFonts w:ascii="Calibri Light" w:hAnsi="Calibri Light"/>
                                <w:b/>
                              </w:rPr>
                              <w:t>Extrait 2</w:t>
                            </w:r>
                            <w:r w:rsidRPr="00061799">
                              <w:rPr>
                                <w:rFonts w:ascii="Calibri Light" w:hAnsi="Calibri Light"/>
                                <w:i/>
                              </w:rPr>
                              <w:t xml:space="preserve"> : </w:t>
                            </w:r>
                            <w:r w:rsidRPr="00061799">
                              <w:rPr>
                                <w:rFonts w:ascii="Calibri Light" w:hAnsi="Calibri Light"/>
                                <w:i/>
                                <w:noProof/>
                              </w:rPr>
                              <w:t xml:space="preserve">Singh S.J. et al. </w:t>
                            </w:r>
                            <w:r w:rsidRPr="00C27621">
                              <w:rPr>
                                <w:rFonts w:ascii="Calibri Light" w:hAnsi="Calibri Light"/>
                                <w:i/>
                                <w:noProof/>
                                <w:lang w:val="en-US"/>
                              </w:rPr>
                              <w:t>(2002) Eur. Respir J. What is the minimum clinically important difference in the incremental shuttle walking test observed in pulmonary rehabilitation.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18CEF6" id="_x0000_t202" coordsize="21600,21600" o:spt="202" path="m,l,21600r21600,l21600,xe">
                <v:stroke joinstyle="miter"/>
                <v:path gradientshapeok="t" o:connecttype="rect"/>
              </v:shapetype>
              <v:shape id="Zone de texte 2" o:spid="_x0000_s1026" type="#_x0000_t202" style="position:absolute;left:0;text-align:left;margin-left:244.15pt;margin-top:0;width:258.7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" stroked="f">
                <v:textbox style="mso-fit-shape-to-text:t">
                  <w:txbxContent>
                    <w:p w:rsidR="00FD36F0" w:rsidRPr="00C27621" w:rsidRDefault="00FD36F0">
                      <w:pPr>
                        <w:rPr>
                          <w:rFonts w:ascii="Calibri Light" w:hAnsi="Calibri Light"/>
                          <w:i/>
                          <w:lang w:val="en-US"/>
                        </w:rPr>
                      </w:pPr>
                      <w:r w:rsidRPr="00061799">
                        <w:rPr>
                          <w:rFonts w:ascii="Calibri Light" w:hAnsi="Calibri Light"/>
                          <w:b/>
                        </w:rPr>
                        <w:t>Extrait 2</w:t>
                      </w:r>
                      <w:r w:rsidRPr="00061799">
                        <w:rPr>
                          <w:rFonts w:ascii="Calibri Light" w:hAnsi="Calibri Light"/>
                          <w:i/>
                        </w:rPr>
                        <w:t xml:space="preserve"> : </w:t>
                      </w:r>
                      <w:r w:rsidRPr="00061799">
                        <w:rPr>
                          <w:rFonts w:ascii="Calibri Light" w:hAnsi="Calibri Light"/>
                          <w:i/>
                          <w:noProof/>
                        </w:rPr>
                        <w:t xml:space="preserve">Singh S.J. et al. </w:t>
                      </w:r>
                      <w:r w:rsidRPr="00C27621">
                        <w:rPr>
                          <w:rFonts w:ascii="Calibri Light" w:hAnsi="Calibri Light"/>
                          <w:i/>
                          <w:noProof/>
                          <w:lang w:val="en-US"/>
                        </w:rPr>
                        <w:t>(2002) Eur. Respir J. What is the minimum clinically important difference in the incremental shuttle walking test observed in pulmonary rehabilitation.</w:t>
                      </w:r>
                    </w:p>
                  </w:txbxContent>
                </v:textbox>
                <w10:wrap type="square"/>
              </v:shape>
            </w:pict>
          </mc:Fallback>
        </mc:AlternateContent>
      </w:r>
      <w:r w:rsidRPr="00FD36F0">
        <w:rPr>
          <w:rFonts w:ascii="Calibri Light" w:hAnsi="Calibri Light"/>
          <w:noProof/>
          <w:u w:val="single"/>
          <w:lang w:val="en-GB" w:eastAsia="en-GB"/>
        </w:rPr>
        <mc:AlternateContent>
          <mc:Choice Requires="wps">
            <w:drawing>
              <wp:anchor distT="45720" distB="45720" distL="114300" distR="114300" simplePos="0" relativeHeight="251673600" behindDoc="0" locked="0" layoutInCell="1" allowOverlap="1" wp14:anchorId="0E457746" wp14:editId="19FD708E">
                <wp:simplePos x="0" y="0"/>
                <wp:positionH relativeFrom="column">
                  <wp:posOffset>-556895</wp:posOffset>
                </wp:positionH>
                <wp:positionV relativeFrom="paragraph">
                  <wp:posOffset>0</wp:posOffset>
                </wp:positionV>
                <wp:extent cx="3314700" cy="1404620"/>
                <wp:effectExtent l="0" t="0" r="0" b="889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04620"/>
                        </a:xfrm>
                        <a:prstGeom prst="rect">
                          <a:avLst/>
                        </a:prstGeom>
                        <a:solidFill>
                          <a:srgbClr val="FFFFFF"/>
                        </a:solidFill>
                        <a:ln w="9525">
                          <a:noFill/>
                          <a:miter lim="800000"/>
                          <a:headEnd/>
                          <a:tailEnd/>
                        </a:ln>
                      </wps:spPr>
                      <wps:txbx>
                        <w:txbxContent>
                          <w:p w:rsidR="00FD36F0" w:rsidRPr="00C27621" w:rsidRDefault="00FD36F0" w:rsidP="00FD36F0">
                            <w:pPr>
                              <w:jc w:val="center"/>
                              <w:rPr>
                                <w:rFonts w:ascii="Calibri Light" w:hAnsi="Calibri Light"/>
                                <w:lang w:val="en-US"/>
                              </w:rPr>
                            </w:pPr>
                            <w:r w:rsidRPr="00061799">
                              <w:rPr>
                                <w:rFonts w:ascii="Calibri Light" w:hAnsi="Calibri Light"/>
                                <w:b/>
                              </w:rPr>
                              <w:t>Extrait 1 :</w:t>
                            </w:r>
                            <w:r w:rsidRPr="00061799">
                              <w:rPr>
                                <w:rFonts w:ascii="Calibri Light" w:hAnsi="Calibri Light"/>
                              </w:rPr>
                              <w:t xml:space="preserve"> </w:t>
                            </w:r>
                            <w:r w:rsidRPr="00061799">
                              <w:rPr>
                                <w:rFonts w:ascii="Calibri Light" w:hAnsi="Calibri Light"/>
                                <w:i/>
                              </w:rPr>
                              <w:t xml:space="preserve">Singh S.J. et al. </w:t>
                            </w:r>
                            <w:r w:rsidRPr="00C27621">
                              <w:rPr>
                                <w:rFonts w:ascii="Calibri Light" w:hAnsi="Calibri Light"/>
                                <w:i/>
                                <w:lang w:val="en-US"/>
                              </w:rPr>
                              <w:t xml:space="preserve">(1994) Eur. </w:t>
                            </w:r>
                            <w:proofErr w:type="spellStart"/>
                            <w:r w:rsidRPr="00C27621">
                              <w:rPr>
                                <w:rFonts w:ascii="Calibri Light" w:hAnsi="Calibri Light"/>
                                <w:i/>
                                <w:lang w:val="en-US"/>
                              </w:rPr>
                              <w:t>Respir</w:t>
                            </w:r>
                            <w:proofErr w:type="spellEnd"/>
                            <w:r w:rsidRPr="00C27621">
                              <w:rPr>
                                <w:rFonts w:ascii="Calibri Light" w:hAnsi="Calibri Light"/>
                                <w:i/>
                                <w:lang w:val="en-US"/>
                              </w:rPr>
                              <w:t xml:space="preserve"> J. Comparison of oxygen uptake during a conventional treadmill test and the shuttle walking test in chronic airflow limitation</w:t>
                            </w:r>
                            <w:r w:rsidRPr="00C27621">
                              <w:rPr>
                                <w:rFonts w:ascii="Calibri Light" w:hAnsi="Calibri Light"/>
                                <w:lang w:val="en-US"/>
                              </w:rPr>
                              <w:t>.</w:t>
                            </w:r>
                          </w:p>
                          <w:p w:rsidR="00FD36F0" w:rsidRPr="00C27621" w:rsidRDefault="00FD36F0">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457746" id="_x0000_s1027" type="#_x0000_t202" style="position:absolute;left:0;text-align:left;margin-left:-43.85pt;margin-top:0;width:261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" stroked="f">
                <v:textbox style="mso-fit-shape-to-text:t">
                  <w:txbxContent>
                    <w:p w:rsidR="00FD36F0" w:rsidRPr="00C27621" w:rsidRDefault="00FD36F0" w:rsidP="00FD36F0">
                      <w:pPr>
                        <w:jc w:val="center"/>
                        <w:rPr>
                          <w:rFonts w:ascii="Calibri Light" w:hAnsi="Calibri Light"/>
                          <w:lang w:val="en-US"/>
                        </w:rPr>
                      </w:pPr>
                      <w:r w:rsidRPr="00061799">
                        <w:rPr>
                          <w:rFonts w:ascii="Calibri Light" w:hAnsi="Calibri Light"/>
                          <w:b/>
                        </w:rPr>
                        <w:t>Extrait 1 :</w:t>
                      </w:r>
                      <w:r w:rsidRPr="00061799">
                        <w:rPr>
                          <w:rFonts w:ascii="Calibri Light" w:hAnsi="Calibri Light"/>
                        </w:rPr>
                        <w:t xml:space="preserve"> </w:t>
                      </w:r>
                      <w:r w:rsidRPr="00061799">
                        <w:rPr>
                          <w:rFonts w:ascii="Calibri Light" w:hAnsi="Calibri Light"/>
                          <w:i/>
                        </w:rPr>
                        <w:t xml:space="preserve">Singh S.J. et al. </w:t>
                      </w:r>
                      <w:r w:rsidRPr="00C27621">
                        <w:rPr>
                          <w:rFonts w:ascii="Calibri Light" w:hAnsi="Calibri Light"/>
                          <w:i/>
                          <w:lang w:val="en-US"/>
                        </w:rPr>
                        <w:t xml:space="preserve">(1994) Eur. </w:t>
                      </w:r>
                      <w:proofErr w:type="spellStart"/>
                      <w:r w:rsidRPr="00C27621">
                        <w:rPr>
                          <w:rFonts w:ascii="Calibri Light" w:hAnsi="Calibri Light"/>
                          <w:i/>
                          <w:lang w:val="en-US"/>
                        </w:rPr>
                        <w:t>Respir</w:t>
                      </w:r>
                      <w:proofErr w:type="spellEnd"/>
                      <w:r w:rsidRPr="00C27621">
                        <w:rPr>
                          <w:rFonts w:ascii="Calibri Light" w:hAnsi="Calibri Light"/>
                          <w:i/>
                          <w:lang w:val="en-US"/>
                        </w:rPr>
                        <w:t xml:space="preserve"> J. Comparison of oxygen uptake during a conventional treadmill test and the shuttle walking test in chronic airflow limitation</w:t>
                      </w:r>
                      <w:r w:rsidRPr="00C27621">
                        <w:rPr>
                          <w:rFonts w:ascii="Calibri Light" w:hAnsi="Calibri Light"/>
                          <w:lang w:val="en-US"/>
                        </w:rPr>
                        <w:t>.</w:t>
                      </w:r>
                    </w:p>
                    <w:p w:rsidR="00FD36F0" w:rsidRPr="00C27621" w:rsidRDefault="00FD36F0">
                      <w:pPr>
                        <w:rPr>
                          <w:lang w:val="en-US"/>
                        </w:rPr>
                      </w:pPr>
                    </w:p>
                  </w:txbxContent>
                </v:textbox>
                <w10:wrap type="square"/>
              </v:shape>
            </w:pict>
          </mc:Fallback>
        </mc:AlternateContent>
      </w:r>
    </w:p>
    <w:p w:rsidR="00025AD3" w:rsidRPr="0097549B" w:rsidRDefault="00025AD3" w:rsidP="00025AD3">
      <w:pPr>
        <w:ind w:left="720"/>
        <w:jc w:val="both"/>
        <w:rPr>
          <w:rFonts w:ascii="Calibri Light" w:hAnsi="Calibri Light"/>
        </w:rPr>
      </w:pPr>
    </w:p>
    <w:p w:rsidR="00025AD3" w:rsidRPr="0097549B" w:rsidRDefault="00025AD3" w:rsidP="00025AD3">
      <w:pPr>
        <w:ind w:left="720"/>
        <w:jc w:val="center"/>
        <w:rPr>
          <w:rFonts w:ascii="Calibri Light" w:hAnsi="Calibri Light"/>
        </w:rPr>
      </w:pPr>
    </w:p>
    <w:p w:rsidR="00025AD3" w:rsidRPr="0097549B" w:rsidRDefault="00025AD3" w:rsidP="00025AD3">
      <w:pPr>
        <w:jc w:val="center"/>
        <w:rPr>
          <w:rFonts w:ascii="Calibri Light" w:hAnsi="Calibri Light"/>
        </w:rPr>
      </w:pPr>
    </w:p>
    <w:p w:rsidR="00025AD3" w:rsidRDefault="00025AD3" w:rsidP="00025AD3">
      <w:pPr>
        <w:spacing w:line="360" w:lineRule="auto"/>
        <w:jc w:val="both"/>
        <w:rPr>
          <w:rFonts w:ascii="Calibri Light" w:hAnsi="Calibri Light"/>
          <w:i/>
          <w:u w:val="single"/>
        </w:rPr>
      </w:pPr>
    </w:p>
    <w:p w:rsidR="00025AD3" w:rsidRDefault="00025AD3" w:rsidP="00025AD3">
      <w:pPr>
        <w:spacing w:line="360" w:lineRule="auto"/>
        <w:jc w:val="both"/>
        <w:rPr>
          <w:rFonts w:ascii="Calibri Light" w:hAnsi="Calibri Light"/>
          <w:i/>
          <w:u w:val="single"/>
        </w:rPr>
      </w:pPr>
    </w:p>
    <w:p w:rsidR="00025AD3" w:rsidRDefault="00025AD3" w:rsidP="00025AD3">
      <w:pPr>
        <w:spacing w:line="360" w:lineRule="auto"/>
        <w:jc w:val="both"/>
        <w:rPr>
          <w:rFonts w:ascii="Calibri Light" w:hAnsi="Calibri Light"/>
          <w:i/>
          <w:u w:val="single"/>
        </w:rPr>
      </w:pPr>
    </w:p>
    <w:p w:rsidR="00025AD3" w:rsidRDefault="00025AD3" w:rsidP="00025AD3">
      <w:pPr>
        <w:spacing w:line="360" w:lineRule="auto"/>
        <w:jc w:val="both"/>
        <w:rPr>
          <w:rFonts w:ascii="Calibri Light" w:hAnsi="Calibri Light"/>
          <w:i/>
          <w:u w:val="single"/>
        </w:rPr>
      </w:pPr>
    </w:p>
    <w:p w:rsidR="00025AD3" w:rsidRDefault="00025AD3" w:rsidP="00025AD3">
      <w:pPr>
        <w:spacing w:line="360" w:lineRule="auto"/>
        <w:jc w:val="both"/>
        <w:rPr>
          <w:rFonts w:ascii="Calibri Light" w:hAnsi="Calibri Light"/>
          <w:i/>
          <w:u w:val="single"/>
        </w:rPr>
      </w:pPr>
    </w:p>
    <w:p w:rsidR="00025AD3" w:rsidRDefault="00025AD3" w:rsidP="00025AD3">
      <w:pPr>
        <w:spacing w:line="360" w:lineRule="auto"/>
        <w:jc w:val="both"/>
        <w:rPr>
          <w:rFonts w:ascii="Calibri Light" w:hAnsi="Calibri Light"/>
          <w:i/>
          <w:u w:val="single"/>
        </w:rPr>
      </w:pPr>
    </w:p>
    <w:p w:rsidR="00025AD3" w:rsidRPr="0097549B" w:rsidRDefault="001D24FA" w:rsidP="00025AD3">
      <w:pPr>
        <w:spacing w:line="360" w:lineRule="auto"/>
        <w:rPr>
          <w:rFonts w:ascii="Calibri Light" w:hAnsi="Calibri Light"/>
          <w:i/>
          <w:u w:val="single"/>
        </w:rPr>
      </w:pPr>
      <w:r>
        <w:rPr>
          <w:noProof/>
          <w:lang w:val="en-GB" w:eastAsia="en-GB"/>
        </w:rPr>
        <w:lastRenderedPageBreak/>
        <w:drawing>
          <wp:anchor distT="0" distB="0" distL="114300" distR="114300" simplePos="0" relativeHeight="251680768" behindDoc="0" locked="0" layoutInCell="1" allowOverlap="1">
            <wp:simplePos x="0" y="0"/>
            <wp:positionH relativeFrom="margin">
              <wp:posOffset>-484505</wp:posOffset>
            </wp:positionH>
            <wp:positionV relativeFrom="paragraph">
              <wp:posOffset>0</wp:posOffset>
            </wp:positionV>
            <wp:extent cx="6821325" cy="887730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3896" t="12939" r="31548" b="7077"/>
                    <a:stretch/>
                  </pic:blipFill>
                  <pic:spPr bwMode="auto">
                    <a:xfrm>
                      <a:off x="0" y="0"/>
                      <a:ext cx="6821325" cy="887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25AD3" w:rsidRDefault="00FD36F0" w:rsidP="00FD36F0">
      <w:pPr>
        <w:spacing w:line="360" w:lineRule="auto"/>
        <w:rPr>
          <w:rFonts w:ascii="Calibri Light" w:hAnsi="Calibri Light"/>
          <w:b/>
          <w:u w:val="single"/>
        </w:rPr>
      </w:pPr>
      <w:r>
        <w:rPr>
          <w:noProof/>
          <w:lang w:val="en-GB" w:eastAsia="en-GB"/>
        </w:rPr>
        <w:lastRenderedPageBreak/>
        <w:drawing>
          <wp:anchor distT="0" distB="0" distL="114300" distR="114300" simplePos="0" relativeHeight="251678720" behindDoc="0" locked="0" layoutInCell="1" allowOverlap="1" wp14:anchorId="74B015C0" wp14:editId="223F4D07">
            <wp:simplePos x="0" y="0"/>
            <wp:positionH relativeFrom="column">
              <wp:posOffset>-414020</wp:posOffset>
            </wp:positionH>
            <wp:positionV relativeFrom="paragraph">
              <wp:posOffset>0</wp:posOffset>
            </wp:positionV>
            <wp:extent cx="6600190" cy="8587105"/>
            <wp:effectExtent l="0" t="0" r="0" b="444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35053" t="19408" r="32540" b="5607"/>
                    <a:stretch/>
                  </pic:blipFill>
                  <pic:spPr bwMode="auto">
                    <a:xfrm>
                      <a:off x="0" y="0"/>
                      <a:ext cx="6600190" cy="8587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25AD3" w:rsidRPr="00061799" w:rsidRDefault="001D24FA" w:rsidP="00025AD3">
      <w:pPr>
        <w:jc w:val="center"/>
        <w:rPr>
          <w:rFonts w:ascii="Calibri Light" w:hAnsi="Calibri Light"/>
          <w:i/>
          <w:noProof/>
          <w:sz w:val="20"/>
        </w:rPr>
      </w:pPr>
      <w:r>
        <w:rPr>
          <w:noProof/>
          <w:lang w:val="en-GB" w:eastAsia="en-GB"/>
        </w:rPr>
        <w:lastRenderedPageBreak/>
        <w:drawing>
          <wp:anchor distT="0" distB="0" distL="114300" distR="114300" simplePos="0" relativeHeight="251679744" behindDoc="0" locked="0" layoutInCell="1" allowOverlap="1" wp14:anchorId="3CB573DA" wp14:editId="182A34E2">
            <wp:simplePos x="0" y="0"/>
            <wp:positionH relativeFrom="column">
              <wp:posOffset>-261620</wp:posOffset>
            </wp:positionH>
            <wp:positionV relativeFrom="paragraph">
              <wp:posOffset>157480</wp:posOffset>
            </wp:positionV>
            <wp:extent cx="6324600" cy="7929828"/>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34061" t="19702" r="33366" b="7665"/>
                    <a:stretch/>
                  </pic:blipFill>
                  <pic:spPr bwMode="auto">
                    <a:xfrm>
                      <a:off x="0" y="0"/>
                      <a:ext cx="6324600" cy="7929828"/>
                    </a:xfrm>
                    <a:prstGeom prst="rect">
                      <a:avLst/>
                    </a:prstGeom>
                    <a:ln>
                      <a:noFill/>
                    </a:ln>
                    <a:extLst>
                      <a:ext uri="{53640926-AAD7-44D8-BBD7-CCE9431645EC}">
                        <a14:shadowObscured xmlns:a14="http://schemas.microsoft.com/office/drawing/2010/main"/>
                      </a:ext>
                    </a:extLst>
                  </pic:spPr>
                </pic:pic>
              </a:graphicData>
            </a:graphic>
          </wp:anchor>
        </w:drawing>
      </w:r>
    </w:p>
    <w:p w:rsidR="00025AD3" w:rsidRPr="0097549B" w:rsidRDefault="00025AD3" w:rsidP="00025AD3">
      <w:pPr>
        <w:spacing w:line="360" w:lineRule="auto"/>
        <w:jc w:val="both"/>
        <w:rPr>
          <w:rFonts w:ascii="Calibri Light" w:hAnsi="Calibri Light"/>
          <w:i/>
          <w:u w:val="single"/>
        </w:rPr>
      </w:pPr>
    </w:p>
    <w:p w:rsidR="00025AD3" w:rsidRPr="0097549B" w:rsidRDefault="00025AD3" w:rsidP="00025AD3">
      <w:pPr>
        <w:spacing w:line="360" w:lineRule="auto"/>
        <w:jc w:val="both"/>
        <w:rPr>
          <w:rFonts w:ascii="Calibri Light" w:hAnsi="Calibri Light"/>
          <w:i/>
          <w:u w:val="single"/>
        </w:rPr>
      </w:pPr>
    </w:p>
    <w:p w:rsidR="00303671" w:rsidRPr="00951D8E" w:rsidRDefault="00303671" w:rsidP="00CD0B48">
      <w:pPr>
        <w:spacing w:line="360" w:lineRule="auto"/>
        <w:jc w:val="both"/>
        <w:rPr>
          <w:rFonts w:ascii="Calibri Light" w:hAnsi="Calibri Light"/>
        </w:rPr>
      </w:pPr>
    </w:p>
    <w:sectPr w:rsidR="00303671" w:rsidRPr="00951D8E" w:rsidSect="00693D18">
      <w:headerReference w:type="default" r:id="rId19"/>
      <w:footerReference w:type="default" r:id="rId20"/>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C02" w:rsidRDefault="00DC7C02" w:rsidP="00785F47">
      <w:r>
        <w:separator/>
      </w:r>
    </w:p>
  </w:endnote>
  <w:endnote w:type="continuationSeparator" w:id="0">
    <w:p w:rsidR="00DC7C02" w:rsidRDefault="00DC7C02" w:rsidP="00785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ealpageTIM11">
    <w:panose1 w:val="00000000000000000000"/>
    <w:charset w:val="00"/>
    <w:family w:val="swiss"/>
    <w:notTrueType/>
    <w:pitch w:val="default"/>
    <w:sig w:usb0="00000003" w:usb1="00000000" w:usb2="00000000" w:usb3="00000000" w:csb0="00000001" w:csb1="00000000"/>
  </w:font>
  <w:font w:name="TimesTen-Roman">
    <w:panose1 w:val="00000000000000000000"/>
    <w:charset w:val="00"/>
    <w:family w:val="roman"/>
    <w:notTrueType/>
    <w:pitch w:val="default"/>
    <w:sig w:usb0="00000003" w:usb1="00000000" w:usb2="00000000" w:usb3="00000000" w:csb0="00000001" w:csb1="00000000"/>
  </w:font>
  <w:font w:name="RealpageHEL4-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376749"/>
      <w:docPartObj>
        <w:docPartGallery w:val="Page Numbers (Bottom of Page)"/>
        <w:docPartUnique/>
      </w:docPartObj>
    </w:sdtPr>
    <w:sdtEndPr/>
    <w:sdtContent>
      <w:p w:rsidR="00327F02" w:rsidRDefault="00327F02">
        <w:pPr>
          <w:pStyle w:val="Pieddepage"/>
          <w:jc w:val="right"/>
        </w:pPr>
        <w:r>
          <w:fldChar w:fldCharType="begin"/>
        </w:r>
        <w:r>
          <w:instrText>PAGE   \* MERGEFORMAT</w:instrText>
        </w:r>
        <w:r>
          <w:fldChar w:fldCharType="separate"/>
        </w:r>
        <w:r w:rsidR="002A7BB9">
          <w:rPr>
            <w:noProof/>
          </w:rPr>
          <w:t>9</w:t>
        </w:r>
        <w:r>
          <w:fldChar w:fldCharType="end"/>
        </w:r>
      </w:p>
    </w:sdtContent>
  </w:sdt>
  <w:p w:rsidR="00327F02" w:rsidRDefault="00327F0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C02" w:rsidRDefault="00DC7C02" w:rsidP="00785F47">
      <w:r>
        <w:separator/>
      </w:r>
    </w:p>
  </w:footnote>
  <w:footnote w:type="continuationSeparator" w:id="0">
    <w:p w:rsidR="00DC7C02" w:rsidRDefault="00DC7C02" w:rsidP="00785F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0AC" w:rsidRPr="00693D18" w:rsidRDefault="002E30AC" w:rsidP="00693D18">
    <w:pPr>
      <w:spacing w:line="360" w:lineRule="auto"/>
      <w:outlineLvl w:val="0"/>
      <w:rPr>
        <w:rFonts w:ascii="Calibri Light" w:hAnsi="Calibri Light"/>
      </w:rPr>
    </w:pPr>
    <w:r w:rsidRPr="00951D8E">
      <w:rPr>
        <w:rFonts w:ascii="Calibri Light" w:hAnsi="Calibri Light"/>
      </w:rPr>
      <w:t>Licence 3 UE56 1B : APA</w:t>
    </w:r>
    <w:r w:rsidR="00693D18">
      <w:rPr>
        <w:rFonts w:ascii="Calibri Light" w:hAnsi="Calibri Light"/>
      </w:rPr>
      <w:t xml:space="preserve"> et Optimisation fonctionnelle.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2246"/>
    <w:multiLevelType w:val="hybridMultilevel"/>
    <w:tmpl w:val="4C28FC74"/>
    <w:lvl w:ilvl="0" w:tplc="F42E0D0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A041AA"/>
    <w:multiLevelType w:val="hybridMultilevel"/>
    <w:tmpl w:val="30E061FE"/>
    <w:lvl w:ilvl="0" w:tplc="EAD6B6B0">
      <w:start w:val="1"/>
      <w:numFmt w:val="lowerLetter"/>
      <w:lvlText w:val="%1)"/>
      <w:lvlJc w:val="left"/>
      <w:pPr>
        <w:ind w:left="360" w:hanging="360"/>
      </w:pPr>
      <w:rPr>
        <w:rFonts w:asciiTheme="minorHAnsi" w:hAnsiTheme="minorHAnsi" w:cs="Times New Roman" w:hint="default"/>
        <w:sz w:val="24"/>
        <w:szCs w:val="24"/>
      </w:rPr>
    </w:lvl>
    <w:lvl w:ilvl="1" w:tplc="040C0019" w:tentative="1">
      <w:start w:val="1"/>
      <w:numFmt w:val="lowerLetter"/>
      <w:lvlText w:val="%2."/>
      <w:lvlJc w:val="left"/>
      <w:pPr>
        <w:ind w:left="934" w:hanging="360"/>
      </w:pPr>
    </w:lvl>
    <w:lvl w:ilvl="2" w:tplc="040C001B" w:tentative="1">
      <w:start w:val="1"/>
      <w:numFmt w:val="lowerRoman"/>
      <w:lvlText w:val="%3."/>
      <w:lvlJc w:val="right"/>
      <w:pPr>
        <w:ind w:left="1654" w:hanging="180"/>
      </w:pPr>
    </w:lvl>
    <w:lvl w:ilvl="3" w:tplc="040C000F" w:tentative="1">
      <w:start w:val="1"/>
      <w:numFmt w:val="decimal"/>
      <w:lvlText w:val="%4."/>
      <w:lvlJc w:val="left"/>
      <w:pPr>
        <w:ind w:left="2374" w:hanging="360"/>
      </w:pPr>
    </w:lvl>
    <w:lvl w:ilvl="4" w:tplc="040C0019" w:tentative="1">
      <w:start w:val="1"/>
      <w:numFmt w:val="lowerLetter"/>
      <w:lvlText w:val="%5."/>
      <w:lvlJc w:val="left"/>
      <w:pPr>
        <w:ind w:left="3094" w:hanging="360"/>
      </w:pPr>
    </w:lvl>
    <w:lvl w:ilvl="5" w:tplc="040C001B" w:tentative="1">
      <w:start w:val="1"/>
      <w:numFmt w:val="lowerRoman"/>
      <w:lvlText w:val="%6."/>
      <w:lvlJc w:val="right"/>
      <w:pPr>
        <w:ind w:left="3814" w:hanging="180"/>
      </w:pPr>
    </w:lvl>
    <w:lvl w:ilvl="6" w:tplc="040C000F" w:tentative="1">
      <w:start w:val="1"/>
      <w:numFmt w:val="decimal"/>
      <w:lvlText w:val="%7."/>
      <w:lvlJc w:val="left"/>
      <w:pPr>
        <w:ind w:left="4534" w:hanging="360"/>
      </w:pPr>
    </w:lvl>
    <w:lvl w:ilvl="7" w:tplc="040C0019" w:tentative="1">
      <w:start w:val="1"/>
      <w:numFmt w:val="lowerLetter"/>
      <w:lvlText w:val="%8."/>
      <w:lvlJc w:val="left"/>
      <w:pPr>
        <w:ind w:left="5254" w:hanging="360"/>
      </w:pPr>
    </w:lvl>
    <w:lvl w:ilvl="8" w:tplc="040C001B" w:tentative="1">
      <w:start w:val="1"/>
      <w:numFmt w:val="lowerRoman"/>
      <w:lvlText w:val="%9."/>
      <w:lvlJc w:val="right"/>
      <w:pPr>
        <w:ind w:left="5974" w:hanging="180"/>
      </w:pPr>
    </w:lvl>
  </w:abstractNum>
  <w:abstractNum w:abstractNumId="2" w15:restartNumberingAfterBreak="0">
    <w:nsid w:val="047B16BD"/>
    <w:multiLevelType w:val="hybridMultilevel"/>
    <w:tmpl w:val="64D6CB8E"/>
    <w:lvl w:ilvl="0" w:tplc="80604DA8">
      <w:start w:val="1"/>
      <w:numFmt w:val="lowerLetter"/>
      <w:lvlText w:val="%1)"/>
      <w:lvlJc w:val="left"/>
      <w:pPr>
        <w:ind w:left="1211" w:hanging="360"/>
      </w:pPr>
      <w:rPr>
        <w:rFonts w:ascii="Times New Roman" w:hAnsi="Times New Roman" w:cs="Times New Roman" w:hint="default"/>
        <w:sz w:val="24"/>
        <w:szCs w:val="24"/>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 w15:restartNumberingAfterBreak="0">
    <w:nsid w:val="09F53A37"/>
    <w:multiLevelType w:val="hybridMultilevel"/>
    <w:tmpl w:val="0CC6587E"/>
    <w:lvl w:ilvl="0" w:tplc="73C6007C">
      <w:start w:val="5"/>
      <w:numFmt w:val="decimal"/>
      <w:lvlText w:val="%1"/>
      <w:lvlJc w:val="left"/>
      <w:pPr>
        <w:ind w:left="668" w:hanging="360"/>
      </w:pPr>
      <w:rPr>
        <w:rFonts w:hint="default"/>
      </w:rPr>
    </w:lvl>
    <w:lvl w:ilvl="1" w:tplc="040C0019" w:tentative="1">
      <w:start w:val="1"/>
      <w:numFmt w:val="lowerLetter"/>
      <w:lvlText w:val="%2."/>
      <w:lvlJc w:val="left"/>
      <w:pPr>
        <w:ind w:left="1388" w:hanging="360"/>
      </w:pPr>
    </w:lvl>
    <w:lvl w:ilvl="2" w:tplc="040C001B" w:tentative="1">
      <w:start w:val="1"/>
      <w:numFmt w:val="lowerRoman"/>
      <w:lvlText w:val="%3."/>
      <w:lvlJc w:val="right"/>
      <w:pPr>
        <w:ind w:left="2108" w:hanging="180"/>
      </w:pPr>
    </w:lvl>
    <w:lvl w:ilvl="3" w:tplc="040C000F" w:tentative="1">
      <w:start w:val="1"/>
      <w:numFmt w:val="decimal"/>
      <w:lvlText w:val="%4."/>
      <w:lvlJc w:val="left"/>
      <w:pPr>
        <w:ind w:left="2828" w:hanging="360"/>
      </w:pPr>
    </w:lvl>
    <w:lvl w:ilvl="4" w:tplc="040C0019" w:tentative="1">
      <w:start w:val="1"/>
      <w:numFmt w:val="lowerLetter"/>
      <w:lvlText w:val="%5."/>
      <w:lvlJc w:val="left"/>
      <w:pPr>
        <w:ind w:left="3548" w:hanging="360"/>
      </w:pPr>
    </w:lvl>
    <w:lvl w:ilvl="5" w:tplc="040C001B" w:tentative="1">
      <w:start w:val="1"/>
      <w:numFmt w:val="lowerRoman"/>
      <w:lvlText w:val="%6."/>
      <w:lvlJc w:val="right"/>
      <w:pPr>
        <w:ind w:left="4268" w:hanging="180"/>
      </w:pPr>
    </w:lvl>
    <w:lvl w:ilvl="6" w:tplc="040C000F" w:tentative="1">
      <w:start w:val="1"/>
      <w:numFmt w:val="decimal"/>
      <w:lvlText w:val="%7."/>
      <w:lvlJc w:val="left"/>
      <w:pPr>
        <w:ind w:left="4988" w:hanging="360"/>
      </w:pPr>
    </w:lvl>
    <w:lvl w:ilvl="7" w:tplc="040C0019" w:tentative="1">
      <w:start w:val="1"/>
      <w:numFmt w:val="lowerLetter"/>
      <w:lvlText w:val="%8."/>
      <w:lvlJc w:val="left"/>
      <w:pPr>
        <w:ind w:left="5708" w:hanging="360"/>
      </w:pPr>
    </w:lvl>
    <w:lvl w:ilvl="8" w:tplc="040C001B" w:tentative="1">
      <w:start w:val="1"/>
      <w:numFmt w:val="lowerRoman"/>
      <w:lvlText w:val="%9."/>
      <w:lvlJc w:val="right"/>
      <w:pPr>
        <w:ind w:left="6428" w:hanging="180"/>
      </w:pPr>
    </w:lvl>
  </w:abstractNum>
  <w:abstractNum w:abstractNumId="4" w15:restartNumberingAfterBreak="0">
    <w:nsid w:val="0D8D7FC2"/>
    <w:multiLevelType w:val="hybridMultilevel"/>
    <w:tmpl w:val="42B8002C"/>
    <w:lvl w:ilvl="0" w:tplc="9ED6EE2A">
      <w:start w:val="5"/>
      <w:numFmt w:val="decimal"/>
      <w:lvlText w:val="%1"/>
      <w:lvlJc w:val="left"/>
      <w:pPr>
        <w:ind w:left="951" w:hanging="360"/>
      </w:pPr>
      <w:rPr>
        <w:rFonts w:hint="default"/>
      </w:rPr>
    </w:lvl>
    <w:lvl w:ilvl="1" w:tplc="040C0019" w:tentative="1">
      <w:start w:val="1"/>
      <w:numFmt w:val="lowerLetter"/>
      <w:lvlText w:val="%2."/>
      <w:lvlJc w:val="left"/>
      <w:pPr>
        <w:ind w:left="1671" w:hanging="360"/>
      </w:pPr>
    </w:lvl>
    <w:lvl w:ilvl="2" w:tplc="040C001B" w:tentative="1">
      <w:start w:val="1"/>
      <w:numFmt w:val="lowerRoman"/>
      <w:lvlText w:val="%3."/>
      <w:lvlJc w:val="right"/>
      <w:pPr>
        <w:ind w:left="2391" w:hanging="180"/>
      </w:pPr>
    </w:lvl>
    <w:lvl w:ilvl="3" w:tplc="040C000F" w:tentative="1">
      <w:start w:val="1"/>
      <w:numFmt w:val="decimal"/>
      <w:lvlText w:val="%4."/>
      <w:lvlJc w:val="left"/>
      <w:pPr>
        <w:ind w:left="3111" w:hanging="360"/>
      </w:pPr>
    </w:lvl>
    <w:lvl w:ilvl="4" w:tplc="040C0019" w:tentative="1">
      <w:start w:val="1"/>
      <w:numFmt w:val="lowerLetter"/>
      <w:lvlText w:val="%5."/>
      <w:lvlJc w:val="left"/>
      <w:pPr>
        <w:ind w:left="3831" w:hanging="360"/>
      </w:pPr>
    </w:lvl>
    <w:lvl w:ilvl="5" w:tplc="040C001B" w:tentative="1">
      <w:start w:val="1"/>
      <w:numFmt w:val="lowerRoman"/>
      <w:lvlText w:val="%6."/>
      <w:lvlJc w:val="right"/>
      <w:pPr>
        <w:ind w:left="4551" w:hanging="180"/>
      </w:pPr>
    </w:lvl>
    <w:lvl w:ilvl="6" w:tplc="040C000F" w:tentative="1">
      <w:start w:val="1"/>
      <w:numFmt w:val="decimal"/>
      <w:lvlText w:val="%7."/>
      <w:lvlJc w:val="left"/>
      <w:pPr>
        <w:ind w:left="5271" w:hanging="360"/>
      </w:pPr>
    </w:lvl>
    <w:lvl w:ilvl="7" w:tplc="040C0019" w:tentative="1">
      <w:start w:val="1"/>
      <w:numFmt w:val="lowerLetter"/>
      <w:lvlText w:val="%8."/>
      <w:lvlJc w:val="left"/>
      <w:pPr>
        <w:ind w:left="5991" w:hanging="360"/>
      </w:pPr>
    </w:lvl>
    <w:lvl w:ilvl="8" w:tplc="040C001B" w:tentative="1">
      <w:start w:val="1"/>
      <w:numFmt w:val="lowerRoman"/>
      <w:lvlText w:val="%9."/>
      <w:lvlJc w:val="right"/>
      <w:pPr>
        <w:ind w:left="6711" w:hanging="180"/>
      </w:pPr>
    </w:lvl>
  </w:abstractNum>
  <w:abstractNum w:abstractNumId="5" w15:restartNumberingAfterBreak="0">
    <w:nsid w:val="24725189"/>
    <w:multiLevelType w:val="hybridMultilevel"/>
    <w:tmpl w:val="1270ABA8"/>
    <w:lvl w:ilvl="0" w:tplc="21A2BA14">
      <w:start w:val="5"/>
      <w:numFmt w:val="bullet"/>
      <w:lvlText w:val=""/>
      <w:lvlJc w:val="left"/>
      <w:pPr>
        <w:ind w:left="765" w:hanging="405"/>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14636F"/>
    <w:multiLevelType w:val="hybridMultilevel"/>
    <w:tmpl w:val="B8AC36EE"/>
    <w:lvl w:ilvl="0" w:tplc="6352C220">
      <w:start w:val="1"/>
      <w:numFmt w:val="lowerLetter"/>
      <w:lvlText w:val="%1)"/>
      <w:lvlJc w:val="left"/>
      <w:pPr>
        <w:tabs>
          <w:tab w:val="num" w:pos="1068"/>
        </w:tabs>
        <w:ind w:left="1068" w:hanging="360"/>
      </w:pPr>
      <w:rPr>
        <w:rFonts w:hint="default"/>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7" w15:restartNumberingAfterBreak="0">
    <w:nsid w:val="325F1654"/>
    <w:multiLevelType w:val="hybridMultilevel"/>
    <w:tmpl w:val="4412C924"/>
    <w:lvl w:ilvl="0" w:tplc="0CBAB640">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8" w15:restartNumberingAfterBreak="0">
    <w:nsid w:val="3F456DC0"/>
    <w:multiLevelType w:val="hybridMultilevel"/>
    <w:tmpl w:val="82FEBC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6A260B"/>
    <w:multiLevelType w:val="hybridMultilevel"/>
    <w:tmpl w:val="D0E09E38"/>
    <w:lvl w:ilvl="0" w:tplc="0C7669D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9433598"/>
    <w:multiLevelType w:val="hybridMultilevel"/>
    <w:tmpl w:val="10362ACC"/>
    <w:lvl w:ilvl="0" w:tplc="90D25778">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3126F49"/>
    <w:multiLevelType w:val="hybridMultilevel"/>
    <w:tmpl w:val="17569FC0"/>
    <w:lvl w:ilvl="0" w:tplc="A45E5742">
      <w:start w:val="50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DEF3026"/>
    <w:multiLevelType w:val="hybridMultilevel"/>
    <w:tmpl w:val="84AE7A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5"/>
  </w:num>
  <w:num w:numId="5">
    <w:abstractNumId w:val="0"/>
  </w:num>
  <w:num w:numId="6">
    <w:abstractNumId w:val="11"/>
  </w:num>
  <w:num w:numId="7">
    <w:abstractNumId w:val="10"/>
  </w:num>
  <w:num w:numId="8">
    <w:abstractNumId w:val="4"/>
  </w:num>
  <w:num w:numId="9">
    <w:abstractNumId w:val="3"/>
  </w:num>
  <w:num w:numId="10">
    <w:abstractNumId w:val="2"/>
  </w:num>
  <w:num w:numId="11">
    <w:abstractNumId w:val="8"/>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B48"/>
    <w:rsid w:val="000143C5"/>
    <w:rsid w:val="00025AD3"/>
    <w:rsid w:val="00056EF6"/>
    <w:rsid w:val="000A3E73"/>
    <w:rsid w:val="000A67E8"/>
    <w:rsid w:val="000A730A"/>
    <w:rsid w:val="001035FD"/>
    <w:rsid w:val="00170170"/>
    <w:rsid w:val="001B0358"/>
    <w:rsid w:val="001D24FA"/>
    <w:rsid w:val="001E5A51"/>
    <w:rsid w:val="002064BF"/>
    <w:rsid w:val="00210890"/>
    <w:rsid w:val="00292D72"/>
    <w:rsid w:val="002A7BB9"/>
    <w:rsid w:val="002E30AC"/>
    <w:rsid w:val="002F1289"/>
    <w:rsid w:val="00303671"/>
    <w:rsid w:val="00316500"/>
    <w:rsid w:val="00327F02"/>
    <w:rsid w:val="003C45A1"/>
    <w:rsid w:val="00406B4C"/>
    <w:rsid w:val="00425D22"/>
    <w:rsid w:val="004E7968"/>
    <w:rsid w:val="004F6121"/>
    <w:rsid w:val="00532012"/>
    <w:rsid w:val="00545F29"/>
    <w:rsid w:val="005A29A7"/>
    <w:rsid w:val="0060150D"/>
    <w:rsid w:val="006414B4"/>
    <w:rsid w:val="00656F64"/>
    <w:rsid w:val="0066046E"/>
    <w:rsid w:val="006658D3"/>
    <w:rsid w:val="00693D18"/>
    <w:rsid w:val="006A4E99"/>
    <w:rsid w:val="006C1A38"/>
    <w:rsid w:val="00720BB6"/>
    <w:rsid w:val="007306E7"/>
    <w:rsid w:val="00732B5C"/>
    <w:rsid w:val="00785F47"/>
    <w:rsid w:val="00802AC4"/>
    <w:rsid w:val="00815259"/>
    <w:rsid w:val="00857ADC"/>
    <w:rsid w:val="00907882"/>
    <w:rsid w:val="00951D8E"/>
    <w:rsid w:val="00977515"/>
    <w:rsid w:val="009A3566"/>
    <w:rsid w:val="00A53ECC"/>
    <w:rsid w:val="00A86356"/>
    <w:rsid w:val="00AA5716"/>
    <w:rsid w:val="00AD2578"/>
    <w:rsid w:val="00B82914"/>
    <w:rsid w:val="00BE7320"/>
    <w:rsid w:val="00C27621"/>
    <w:rsid w:val="00CD0B48"/>
    <w:rsid w:val="00CF14CB"/>
    <w:rsid w:val="00DC7C02"/>
    <w:rsid w:val="00E034F6"/>
    <w:rsid w:val="00E40334"/>
    <w:rsid w:val="00EA0D53"/>
    <w:rsid w:val="00EF1AC9"/>
    <w:rsid w:val="00F2204B"/>
    <w:rsid w:val="00F70040"/>
    <w:rsid w:val="00F95461"/>
    <w:rsid w:val="00FB1BFA"/>
    <w:rsid w:val="00FD36F0"/>
    <w:rsid w:val="00FE57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47710"/>
  <w15:docId w15:val="{F026488B-3267-4FFC-A156-AD77262F2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B4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0B48"/>
    <w:pPr>
      <w:ind w:left="720"/>
      <w:contextualSpacing/>
    </w:pPr>
  </w:style>
  <w:style w:type="paragraph" w:styleId="Textedebulles">
    <w:name w:val="Balloon Text"/>
    <w:basedOn w:val="Normal"/>
    <w:link w:val="TextedebullesCar"/>
    <w:uiPriority w:val="99"/>
    <w:semiHidden/>
    <w:unhideWhenUsed/>
    <w:rsid w:val="00CD0B48"/>
    <w:rPr>
      <w:rFonts w:ascii="Tahoma" w:hAnsi="Tahoma" w:cs="Tahoma"/>
      <w:sz w:val="16"/>
      <w:szCs w:val="16"/>
    </w:rPr>
  </w:style>
  <w:style w:type="character" w:customStyle="1" w:styleId="TextedebullesCar">
    <w:name w:val="Texte de bulles Car"/>
    <w:basedOn w:val="Policepardfaut"/>
    <w:link w:val="Textedebulles"/>
    <w:uiPriority w:val="99"/>
    <w:semiHidden/>
    <w:rsid w:val="00CD0B48"/>
    <w:rPr>
      <w:rFonts w:ascii="Tahoma" w:eastAsia="Times New Roman" w:hAnsi="Tahoma" w:cs="Tahoma"/>
      <w:sz w:val="16"/>
      <w:szCs w:val="16"/>
      <w:lang w:eastAsia="fr-FR"/>
    </w:rPr>
  </w:style>
  <w:style w:type="paragraph" w:styleId="En-tte">
    <w:name w:val="header"/>
    <w:basedOn w:val="Normal"/>
    <w:link w:val="En-tteCar"/>
    <w:uiPriority w:val="99"/>
    <w:unhideWhenUsed/>
    <w:rsid w:val="00785F47"/>
    <w:pPr>
      <w:tabs>
        <w:tab w:val="center" w:pos="4536"/>
        <w:tab w:val="right" w:pos="9072"/>
      </w:tabs>
    </w:pPr>
  </w:style>
  <w:style w:type="character" w:customStyle="1" w:styleId="En-tteCar">
    <w:name w:val="En-tête Car"/>
    <w:basedOn w:val="Policepardfaut"/>
    <w:link w:val="En-tte"/>
    <w:uiPriority w:val="99"/>
    <w:rsid w:val="00785F4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785F47"/>
    <w:pPr>
      <w:tabs>
        <w:tab w:val="center" w:pos="4536"/>
        <w:tab w:val="right" w:pos="9072"/>
      </w:tabs>
    </w:pPr>
  </w:style>
  <w:style w:type="character" w:customStyle="1" w:styleId="PieddepageCar">
    <w:name w:val="Pied de page Car"/>
    <w:basedOn w:val="Policepardfaut"/>
    <w:link w:val="Pieddepage"/>
    <w:uiPriority w:val="99"/>
    <w:rsid w:val="00785F47"/>
    <w:rPr>
      <w:rFonts w:ascii="Times New Roman" w:eastAsia="Times New Roman" w:hAnsi="Times New Roman" w:cs="Times New Roman"/>
      <w:sz w:val="24"/>
      <w:szCs w:val="24"/>
      <w:lang w:eastAsia="fr-FR"/>
    </w:rPr>
  </w:style>
  <w:style w:type="table" w:styleId="Grilledutableau">
    <w:name w:val="Table Grid"/>
    <w:basedOn w:val="TableauNormal"/>
    <w:uiPriority w:val="59"/>
    <w:rsid w:val="0095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F95FD-D930-4A88-B6E2-9839230B0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13</Pages>
  <Words>1340</Words>
  <Characters>7641</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 Hognon</dc:creator>
  <cp:lastModifiedBy>hognon louis</cp:lastModifiedBy>
  <cp:revision>9</cp:revision>
  <cp:lastPrinted>2021-11-09T13:49:00Z</cp:lastPrinted>
  <dcterms:created xsi:type="dcterms:W3CDTF">2019-11-17T15:25:00Z</dcterms:created>
  <dcterms:modified xsi:type="dcterms:W3CDTF">2021-11-09T14:19:00Z</dcterms:modified>
</cp:coreProperties>
</file>