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17" w:rsidRPr="009A2328" w:rsidRDefault="009A2328" w:rsidP="009A2328">
      <w:pPr>
        <w:pBdr>
          <w:bottom w:val="single" w:sz="4" w:space="1" w:color="auto"/>
        </w:pBdr>
        <w:rPr>
          <w:b/>
        </w:rPr>
      </w:pPr>
      <w:r w:rsidRPr="009A2328">
        <w:rPr>
          <w:b/>
        </w:rPr>
        <w:t xml:space="preserve">Déroulé possible à l’oral </w:t>
      </w:r>
    </w:p>
    <w:p w:rsidR="009A2328" w:rsidRDefault="009A2328"/>
    <w:p w:rsidR="009A2328" w:rsidRDefault="009A2328" w:rsidP="009A2328">
      <w:pPr>
        <w:pStyle w:val="Paragraphedeliste"/>
        <w:numPr>
          <w:ilvl w:val="0"/>
          <w:numId w:val="1"/>
        </w:numPr>
      </w:pPr>
      <w:r>
        <w:t>Présentation des documents proposés</w:t>
      </w:r>
      <w:r w:rsidR="003E3D6B">
        <w:t xml:space="preserve"> (1’)</w:t>
      </w:r>
    </w:p>
    <w:p w:rsidR="009A2328" w:rsidRDefault="009A2328" w:rsidP="009A2328">
      <w:pPr>
        <w:pStyle w:val="Paragraphedeliste"/>
        <w:numPr>
          <w:ilvl w:val="0"/>
          <w:numId w:val="1"/>
        </w:numPr>
      </w:pPr>
      <w:r>
        <w:t xml:space="preserve">Contextualisation de la séance à produire </w:t>
      </w:r>
      <w:r w:rsidR="003E3D6B">
        <w:t>(2</w:t>
      </w:r>
      <w:r w:rsidR="00C938A2">
        <w:t xml:space="preserve"> /3 </w:t>
      </w:r>
      <w:bookmarkStart w:id="0" w:name="_GoBack"/>
      <w:bookmarkEnd w:id="0"/>
      <w:r w:rsidR="003E3D6B">
        <w:t>’)</w:t>
      </w:r>
    </w:p>
    <w:p w:rsidR="009A2328" w:rsidRDefault="009A2328" w:rsidP="009A2328">
      <w:pPr>
        <w:pStyle w:val="Paragraphedeliste"/>
        <w:numPr>
          <w:ilvl w:val="1"/>
          <w:numId w:val="1"/>
        </w:numPr>
      </w:pPr>
      <w:r>
        <w:t xml:space="preserve">Quelle place dans l’année, la séance (ce sera donné par le sujet) </w:t>
      </w:r>
    </w:p>
    <w:p w:rsidR="009A2328" w:rsidRDefault="009A2328" w:rsidP="009A2328">
      <w:pPr>
        <w:pStyle w:val="Paragraphedeliste"/>
        <w:numPr>
          <w:ilvl w:val="1"/>
          <w:numId w:val="1"/>
        </w:numPr>
      </w:pPr>
      <w:r>
        <w:t xml:space="preserve">Le lien par rapport aux programmes (programmes familiers même si connaissance précise non exigé) </w:t>
      </w:r>
    </w:p>
    <w:p w:rsidR="009B7C3D" w:rsidRDefault="009B7C3D" w:rsidP="009A2328">
      <w:pPr>
        <w:pStyle w:val="Paragraphedeliste"/>
        <w:numPr>
          <w:ilvl w:val="1"/>
          <w:numId w:val="1"/>
        </w:numPr>
      </w:pPr>
      <w:r>
        <w:t xml:space="preserve">Les difficultés que ce domaine pose ou les grands principes didactiques à prendre en compte / en ligne de mire (liens vers la didactique) : </w:t>
      </w:r>
      <w:r w:rsidR="00D57DA6">
        <w:t xml:space="preserve">par exemple, </w:t>
      </w:r>
      <w:r>
        <w:t xml:space="preserve">difficultés liées à l’enseignement du vocabulaire, pourtant importance de ce dernier comme interface des autres composantes, rôle du réemploi … </w:t>
      </w:r>
      <w:r w:rsidR="00D57DA6">
        <w:t xml:space="preserve">ou encore : écriture opération complexe </w:t>
      </w:r>
      <w:r w:rsidR="003E3D6B">
        <w:t xml:space="preserve">/ coût cognitif important </w:t>
      </w:r>
      <w:r w:rsidR="00D57DA6">
        <w:t xml:space="preserve">(« millefeuilles » d’où importance entrée, progression selon niveau des élèves et compétences, réécriture (brouillon ...)… </w:t>
      </w:r>
    </w:p>
    <w:p w:rsidR="009A2328" w:rsidRDefault="009A2328" w:rsidP="009A2328">
      <w:pPr>
        <w:pStyle w:val="Paragraphedeliste"/>
        <w:numPr>
          <w:ilvl w:val="1"/>
          <w:numId w:val="1"/>
        </w:numPr>
      </w:pPr>
      <w:r>
        <w:t>Objectifs d’enseignement</w:t>
      </w:r>
    </w:p>
    <w:p w:rsidR="009A2328" w:rsidRDefault="009A2328" w:rsidP="009A2328">
      <w:pPr>
        <w:pStyle w:val="Paragraphedeliste"/>
        <w:numPr>
          <w:ilvl w:val="0"/>
          <w:numId w:val="1"/>
        </w:numPr>
      </w:pPr>
      <w:r>
        <w:t xml:space="preserve">Présentation de la séance </w:t>
      </w:r>
      <w:r w:rsidR="003E3D6B">
        <w:t>(8’)</w:t>
      </w:r>
    </w:p>
    <w:p w:rsidR="009A2328" w:rsidRDefault="009A2328" w:rsidP="009A2328">
      <w:pPr>
        <w:pStyle w:val="Paragraphedeliste"/>
        <w:numPr>
          <w:ilvl w:val="1"/>
          <w:numId w:val="1"/>
        </w:numPr>
      </w:pPr>
      <w:r>
        <w:t xml:space="preserve">Prérequis </w:t>
      </w:r>
      <w:r>
        <w:t xml:space="preserve">ou réalisé en amont (cela peut être dit en phase 2) </w:t>
      </w:r>
    </w:p>
    <w:p w:rsidR="009A2328" w:rsidRDefault="009A2328" w:rsidP="009A2328">
      <w:pPr>
        <w:pStyle w:val="Paragraphedeliste"/>
        <w:numPr>
          <w:ilvl w:val="1"/>
          <w:numId w:val="1"/>
        </w:numPr>
      </w:pPr>
      <w:r>
        <w:t xml:space="preserve">Modalités, durée, support, disposition, matériel (penser aux gestes pros : pilotage, tissage, notamment) </w:t>
      </w:r>
    </w:p>
    <w:p w:rsidR="009A2328" w:rsidRDefault="009A2328" w:rsidP="009A2328">
      <w:pPr>
        <w:pStyle w:val="Paragraphedeliste"/>
        <w:numPr>
          <w:ilvl w:val="1"/>
          <w:numId w:val="1"/>
        </w:numPr>
      </w:pPr>
      <w:r>
        <w:t>Déroulé avec phasage (non minutage : vous pouvez le prévoir pour vous, pour voir si la séance envisagée est « raisonnablement » faisable)</w:t>
      </w:r>
      <w:r w:rsidR="00D57DA6">
        <w:t> ; à l’intérieur de ce déroulé, il faut veiller à :</w:t>
      </w:r>
    </w:p>
    <w:p w:rsidR="009A2328" w:rsidRDefault="009A2328" w:rsidP="009A2328">
      <w:pPr>
        <w:pStyle w:val="Paragraphedeliste"/>
        <w:numPr>
          <w:ilvl w:val="2"/>
          <w:numId w:val="1"/>
        </w:numPr>
      </w:pPr>
      <w:r>
        <w:t>Intégration des gestes pros de l’enseignant</w:t>
      </w:r>
      <w:r w:rsidR="009B7C3D">
        <w:t>, lecture, étayage</w:t>
      </w:r>
      <w:r w:rsidR="00D57DA6">
        <w:t xml:space="preserve">, pilotage… : sur quoi insiste-t-on ? </w:t>
      </w:r>
      <w:r w:rsidR="009B7C3D">
        <w:t xml:space="preserve"> </w:t>
      </w:r>
      <w:r w:rsidR="00D57DA6">
        <w:t xml:space="preserve">Ex : dictée adulte : importance des reformulations, des demandes de précision, anticipation des difficultés (se remémorer une histoire, gestion de la correction de la langue…)  </w:t>
      </w:r>
    </w:p>
    <w:p w:rsidR="009A2328" w:rsidRDefault="009A2328" w:rsidP="009A2328">
      <w:pPr>
        <w:pStyle w:val="Paragraphedeliste"/>
        <w:numPr>
          <w:ilvl w:val="2"/>
          <w:numId w:val="1"/>
        </w:numPr>
      </w:pPr>
      <w:r>
        <w:t>Intégration activité élève</w:t>
      </w:r>
      <w:r w:rsidR="009B7C3D">
        <w:t xml:space="preserve"> : réponses possibles des élèves, propositions, erreurs, difficultés, questions…  </w:t>
      </w:r>
    </w:p>
    <w:p w:rsidR="009B7C3D" w:rsidRDefault="009B7C3D" w:rsidP="009A2328">
      <w:pPr>
        <w:pStyle w:val="Paragraphedeliste"/>
        <w:numPr>
          <w:ilvl w:val="2"/>
          <w:numId w:val="1"/>
        </w:numPr>
      </w:pPr>
      <w:r>
        <w:t xml:space="preserve">Justification des choix : qui fait la lecture ?  pourquoi la phase collective est-elle plus longue ? </w:t>
      </w:r>
    </w:p>
    <w:p w:rsidR="003E3D6B" w:rsidRDefault="003E3D6B" w:rsidP="009A2328">
      <w:pPr>
        <w:pStyle w:val="Paragraphedeliste"/>
        <w:numPr>
          <w:ilvl w:val="2"/>
          <w:numId w:val="1"/>
        </w:numPr>
      </w:pPr>
      <w:r>
        <w:t xml:space="preserve">Quelle place à l’évaluation ? Aux autres composantes ?  ex : pour l’oral ou l’écrit, réalisation d‘une grille ;  travail sur le lexique en lien avec une séance de production d’écrit ; travail sur les lieux, la géographie en lien avec une séance de compréhension (mouette). </w:t>
      </w:r>
    </w:p>
    <w:p w:rsidR="00D57DA6" w:rsidRDefault="00D57DA6" w:rsidP="00D57DA6">
      <w:pPr>
        <w:pStyle w:val="Paragraphedeliste"/>
        <w:numPr>
          <w:ilvl w:val="0"/>
          <w:numId w:val="1"/>
        </w:numPr>
      </w:pPr>
      <w:r>
        <w:t>Conclusion : prolongement, suite de la séance</w:t>
      </w:r>
      <w:r w:rsidR="003E3D6B">
        <w:t>, séquence ultérieure, autres activités en lien dans d’autres disciplines, domaines,  composantes, rituels en lien.  (1’)</w:t>
      </w:r>
    </w:p>
    <w:sectPr w:rsidR="00D57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521F2"/>
    <w:multiLevelType w:val="hybridMultilevel"/>
    <w:tmpl w:val="6CCA0FB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28"/>
    <w:rsid w:val="003E3D6B"/>
    <w:rsid w:val="004703CC"/>
    <w:rsid w:val="005D7D53"/>
    <w:rsid w:val="007401AC"/>
    <w:rsid w:val="009A2328"/>
    <w:rsid w:val="009B7C3D"/>
    <w:rsid w:val="00C938A2"/>
    <w:rsid w:val="00D5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2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A2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Sandrine BAZILE</dc:creator>
  <cp:lastModifiedBy>Sandrine BAZILE</cp:lastModifiedBy>
  <cp:revision>2</cp:revision>
  <dcterms:created xsi:type="dcterms:W3CDTF">2021-11-09T08:00:00Z</dcterms:created>
  <dcterms:modified xsi:type="dcterms:W3CDTF">2021-11-09T08:42:00Z</dcterms:modified>
</cp:coreProperties>
</file>