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47A0D" w14:textId="1E8B6D54" w:rsidR="003F4748" w:rsidRPr="00E11C96" w:rsidRDefault="00E11C96" w:rsidP="00E11C96">
      <w:pPr>
        <w:jc w:val="center"/>
        <w:rPr>
          <w:b/>
          <w:bCs/>
          <w:sz w:val="52"/>
          <w:szCs w:val="52"/>
        </w:rPr>
      </w:pPr>
      <w:r w:rsidRPr="00E11C96">
        <w:rPr>
          <w:b/>
          <w:bCs/>
          <w:sz w:val="52"/>
          <w:szCs w:val="52"/>
        </w:rPr>
        <w:t>SUJETS D’EXAMEN</w:t>
      </w:r>
    </w:p>
    <w:p w14:paraId="65EDF100" w14:textId="71055799" w:rsidR="00E11C96" w:rsidRDefault="00E11C96" w:rsidP="00E11C96">
      <w:pPr>
        <w:jc w:val="center"/>
        <w:rPr>
          <w:b/>
          <w:bCs/>
          <w:sz w:val="52"/>
          <w:szCs w:val="52"/>
        </w:rPr>
      </w:pPr>
      <w:r w:rsidRPr="00E11C96">
        <w:rPr>
          <w:b/>
          <w:bCs/>
          <w:sz w:val="52"/>
          <w:szCs w:val="52"/>
        </w:rPr>
        <w:t>MAP-2021</w:t>
      </w:r>
    </w:p>
    <w:p w14:paraId="74FE8329" w14:textId="71A7C3A8" w:rsidR="00E11C96" w:rsidRPr="00BE16C6" w:rsidRDefault="00E11C96" w:rsidP="00E11C96">
      <w:pPr>
        <w:jc w:val="center"/>
        <w:rPr>
          <w:b/>
          <w:bCs/>
        </w:rPr>
      </w:pPr>
    </w:p>
    <w:p w14:paraId="490051F7" w14:textId="00C82E5D" w:rsidR="00E11C96" w:rsidRPr="00E26A24" w:rsidRDefault="00E11C96" w:rsidP="00E11C96">
      <w:pPr>
        <w:jc w:val="both"/>
        <w:rPr>
          <w:b/>
          <w:bCs/>
        </w:rPr>
      </w:pPr>
      <w:r w:rsidRPr="00E26A24">
        <w:rPr>
          <w:b/>
          <w:bCs/>
        </w:rPr>
        <w:t>Leçon 1 : La présentation des Lois de Finances</w:t>
      </w:r>
      <w:r w:rsidR="00BE16C6" w:rsidRPr="00E26A24">
        <w:rPr>
          <w:b/>
          <w:bCs/>
        </w:rPr>
        <w:t xml:space="preserve"> (13/09)</w:t>
      </w:r>
    </w:p>
    <w:p w14:paraId="54DB030B" w14:textId="02937F22" w:rsidR="00E11C96" w:rsidRPr="00BE16C6" w:rsidRDefault="00E11C96" w:rsidP="00E11C96">
      <w:pPr>
        <w:jc w:val="both"/>
      </w:pPr>
      <w:r w:rsidRPr="00BE16C6">
        <w:t>Sujet 1 : La Loi de Règlement</w:t>
      </w:r>
    </w:p>
    <w:p w14:paraId="5897AB8B" w14:textId="0DA5E4F1" w:rsidR="00E11C96" w:rsidRPr="00BE16C6" w:rsidRDefault="00E11C96" w:rsidP="00E11C96">
      <w:pPr>
        <w:jc w:val="both"/>
      </w:pPr>
      <w:r w:rsidRPr="00BE16C6">
        <w:t>Sujet 2 : Les Bleus</w:t>
      </w:r>
    </w:p>
    <w:p w14:paraId="6EAA1670" w14:textId="77777777" w:rsidR="00BE16C6" w:rsidRPr="00BE16C6" w:rsidRDefault="00BE16C6" w:rsidP="00E11C96">
      <w:pPr>
        <w:jc w:val="both"/>
        <w:rPr>
          <w:sz w:val="22"/>
          <w:szCs w:val="22"/>
        </w:rPr>
      </w:pPr>
    </w:p>
    <w:p w14:paraId="6096667C" w14:textId="7CA2625F" w:rsidR="00E11C96" w:rsidRPr="00E26A24" w:rsidRDefault="00E11C96" w:rsidP="00E11C96">
      <w:pPr>
        <w:jc w:val="both"/>
        <w:rPr>
          <w:b/>
          <w:bCs/>
        </w:rPr>
      </w:pPr>
      <w:r w:rsidRPr="00E26A24">
        <w:rPr>
          <w:b/>
          <w:bCs/>
        </w:rPr>
        <w:t>Leçon 2 : Les bases constitutionnelles des Finances publiques</w:t>
      </w:r>
      <w:r w:rsidR="00BE16C6" w:rsidRPr="00E26A24">
        <w:rPr>
          <w:b/>
          <w:bCs/>
        </w:rPr>
        <w:t xml:space="preserve"> (14/09)</w:t>
      </w:r>
    </w:p>
    <w:p w14:paraId="2DAA1F4E" w14:textId="09EB3E96" w:rsidR="00E11C96" w:rsidRPr="00BE16C6" w:rsidRDefault="00E11C96" w:rsidP="00E11C96">
      <w:pPr>
        <w:jc w:val="both"/>
      </w:pPr>
      <w:r w:rsidRPr="00BE16C6">
        <w:t>Sujet 3 : Les articles 13-14-15 de la DDC du 26 août 1789</w:t>
      </w:r>
    </w:p>
    <w:p w14:paraId="107A34B3" w14:textId="00D51E3A" w:rsidR="00E11C96" w:rsidRPr="00BE16C6" w:rsidRDefault="00E11C96" w:rsidP="00E11C96">
      <w:pPr>
        <w:jc w:val="both"/>
      </w:pPr>
      <w:r w:rsidRPr="00BE16C6">
        <w:t>Sujet 4 : Les articles 34-39-40 et 47 de la Constitution du 4 octobre 1958</w:t>
      </w:r>
    </w:p>
    <w:p w14:paraId="3C359BB8" w14:textId="77777777" w:rsidR="00BE16C6" w:rsidRPr="00BE16C6" w:rsidRDefault="00BE16C6" w:rsidP="00E11C96">
      <w:pPr>
        <w:jc w:val="both"/>
        <w:rPr>
          <w:sz w:val="22"/>
          <w:szCs w:val="22"/>
        </w:rPr>
      </w:pPr>
    </w:p>
    <w:p w14:paraId="6BE33BB7" w14:textId="03D369CE" w:rsidR="00E11C96" w:rsidRPr="00E26A24" w:rsidRDefault="00E11C96" w:rsidP="00E11C96">
      <w:pPr>
        <w:jc w:val="both"/>
        <w:rPr>
          <w:b/>
          <w:bCs/>
        </w:rPr>
      </w:pPr>
      <w:r w:rsidRPr="00E26A24">
        <w:rPr>
          <w:b/>
          <w:bCs/>
        </w:rPr>
        <w:t>Leçon 3 : Le Budget de l’État</w:t>
      </w:r>
      <w:r w:rsidR="00BE16C6" w:rsidRPr="00E26A24">
        <w:rPr>
          <w:b/>
          <w:bCs/>
        </w:rPr>
        <w:t xml:space="preserve"> (20/09)</w:t>
      </w:r>
    </w:p>
    <w:p w14:paraId="493FC458" w14:textId="65B78F39" w:rsidR="00E11C96" w:rsidRPr="00BE16C6" w:rsidRDefault="00E11C96" w:rsidP="00E11C96">
      <w:pPr>
        <w:jc w:val="both"/>
      </w:pPr>
      <w:r w:rsidRPr="00BE16C6">
        <w:t>Sujet 5 : La répartition du Budget de l’État en missions</w:t>
      </w:r>
    </w:p>
    <w:p w14:paraId="4DFE6BC7" w14:textId="0083115F" w:rsidR="00E11C96" w:rsidRPr="00BE16C6" w:rsidRDefault="00E11C96" w:rsidP="00E11C96">
      <w:pPr>
        <w:jc w:val="both"/>
      </w:pPr>
      <w:r w:rsidRPr="00BE16C6">
        <w:t>Sujet 6 : Le contenu de la mission</w:t>
      </w:r>
    </w:p>
    <w:p w14:paraId="73077247" w14:textId="7FB81124" w:rsidR="00E11C96" w:rsidRPr="00BE16C6" w:rsidRDefault="00E11C96" w:rsidP="00E11C96">
      <w:pPr>
        <w:jc w:val="both"/>
        <w:rPr>
          <w:sz w:val="22"/>
          <w:szCs w:val="22"/>
        </w:rPr>
      </w:pPr>
    </w:p>
    <w:p w14:paraId="53767BF3" w14:textId="6D6DE3EF" w:rsidR="00E11C96" w:rsidRPr="00E26A24" w:rsidRDefault="00E11C96" w:rsidP="00E11C96">
      <w:pPr>
        <w:jc w:val="both"/>
        <w:rPr>
          <w:b/>
          <w:bCs/>
        </w:rPr>
      </w:pPr>
      <w:r w:rsidRPr="00E26A24">
        <w:rPr>
          <w:b/>
          <w:bCs/>
        </w:rPr>
        <w:t xml:space="preserve">Leçon 4 : Le contenu des Lois de Finances </w:t>
      </w:r>
      <w:r w:rsidR="00BE16C6" w:rsidRPr="00E26A24">
        <w:rPr>
          <w:b/>
          <w:bCs/>
        </w:rPr>
        <w:t>(22/09)</w:t>
      </w:r>
    </w:p>
    <w:p w14:paraId="5B16B4E6" w14:textId="2D393265" w:rsidR="00E11C96" w:rsidRPr="00BE16C6" w:rsidRDefault="00E11C96" w:rsidP="00E11C96">
      <w:pPr>
        <w:jc w:val="both"/>
      </w:pPr>
      <w:r w:rsidRPr="00BE16C6">
        <w:t>Sujet 7 : Les cavaliers budgétaires</w:t>
      </w:r>
    </w:p>
    <w:p w14:paraId="4D6983AD" w14:textId="7F1E78DC" w:rsidR="00E11C96" w:rsidRPr="00BE16C6" w:rsidRDefault="00E11C96" w:rsidP="00E11C96">
      <w:pPr>
        <w:jc w:val="both"/>
      </w:pPr>
      <w:r w:rsidRPr="00BE16C6">
        <w:t>Sujet 8 : Le calcul des recettes de l’État</w:t>
      </w:r>
    </w:p>
    <w:p w14:paraId="3AC3B229" w14:textId="0096AA63" w:rsidR="00E11C96" w:rsidRPr="00BE16C6" w:rsidRDefault="00E11C96" w:rsidP="00E11C96">
      <w:pPr>
        <w:jc w:val="both"/>
        <w:rPr>
          <w:sz w:val="22"/>
          <w:szCs w:val="22"/>
        </w:rPr>
      </w:pPr>
    </w:p>
    <w:p w14:paraId="2F134320" w14:textId="74B57F97" w:rsidR="00E11C96" w:rsidRPr="00E26A24" w:rsidRDefault="00E11C96" w:rsidP="00E11C96">
      <w:pPr>
        <w:jc w:val="both"/>
        <w:rPr>
          <w:b/>
          <w:bCs/>
        </w:rPr>
      </w:pPr>
      <w:r w:rsidRPr="00E26A24">
        <w:rPr>
          <w:b/>
          <w:bCs/>
        </w:rPr>
        <w:t>Leçon 5 : L’équilibre des Finances publiques</w:t>
      </w:r>
      <w:r w:rsidR="00BE16C6" w:rsidRPr="00E26A24">
        <w:rPr>
          <w:b/>
          <w:bCs/>
        </w:rPr>
        <w:t xml:space="preserve"> (27/09)</w:t>
      </w:r>
    </w:p>
    <w:p w14:paraId="6D6547C5" w14:textId="5F085170" w:rsidR="00E11C96" w:rsidRPr="00BE16C6" w:rsidRDefault="00E11C96" w:rsidP="00E11C96">
      <w:pPr>
        <w:jc w:val="both"/>
      </w:pPr>
      <w:r w:rsidRPr="00BE16C6">
        <w:t>Sujet 9 : La définition légale de l’équilibre réel (art. L. 1612-4 du CGCT).</w:t>
      </w:r>
    </w:p>
    <w:p w14:paraId="76DFBC1C" w14:textId="044150EA" w:rsidR="00E11C96" w:rsidRPr="00BE16C6" w:rsidRDefault="00E11C96" w:rsidP="00E11C96">
      <w:pPr>
        <w:jc w:val="both"/>
      </w:pPr>
      <w:r w:rsidRPr="00BE16C6">
        <w:t>Sujet 10 : La règle d’or au niveau européen (art. 3 du TSCG du 2 mars 2012)</w:t>
      </w:r>
    </w:p>
    <w:p w14:paraId="58C9D861" w14:textId="527EE3FE" w:rsidR="00E11C96" w:rsidRPr="00BE16C6" w:rsidRDefault="00E11C96" w:rsidP="00E11C96">
      <w:pPr>
        <w:jc w:val="both"/>
        <w:rPr>
          <w:sz w:val="22"/>
          <w:szCs w:val="22"/>
        </w:rPr>
      </w:pPr>
    </w:p>
    <w:p w14:paraId="68FD708C" w14:textId="79D78C88" w:rsidR="00E11C96" w:rsidRPr="00E26A24" w:rsidRDefault="00E11C96" w:rsidP="00E11C96">
      <w:pPr>
        <w:jc w:val="both"/>
        <w:rPr>
          <w:b/>
          <w:bCs/>
        </w:rPr>
      </w:pPr>
      <w:r w:rsidRPr="00E26A24">
        <w:rPr>
          <w:b/>
          <w:bCs/>
        </w:rPr>
        <w:t xml:space="preserve">Leçon 6 : </w:t>
      </w:r>
      <w:r w:rsidR="00BE16C6" w:rsidRPr="00E26A24">
        <w:rPr>
          <w:b/>
          <w:bCs/>
        </w:rPr>
        <w:t>Le principe de spécialité budgétaire (04/10)</w:t>
      </w:r>
    </w:p>
    <w:p w14:paraId="5C71AAEF" w14:textId="29C7EBF4" w:rsidR="00E11C96" w:rsidRPr="00BE16C6" w:rsidRDefault="00E11C96" w:rsidP="00E11C96">
      <w:pPr>
        <w:jc w:val="both"/>
      </w:pPr>
      <w:r w:rsidRPr="00BE16C6">
        <w:t>Sujet 11 :</w:t>
      </w:r>
      <w:r w:rsidR="00BE16C6">
        <w:t xml:space="preserve"> Le vote du budget avant et après la LOLF (modulation)</w:t>
      </w:r>
    </w:p>
    <w:p w14:paraId="0B18E28D" w14:textId="57FA5C9D" w:rsidR="00E11C96" w:rsidRPr="00BE16C6" w:rsidRDefault="00E11C96" w:rsidP="00E11C96">
      <w:pPr>
        <w:jc w:val="both"/>
      </w:pPr>
      <w:r w:rsidRPr="00BE16C6">
        <w:t>Sujet 12 :</w:t>
      </w:r>
      <w:r w:rsidR="00BE16C6">
        <w:t xml:space="preserve"> L’exécution du budget avant et après la LOLF (fongibilité)</w:t>
      </w:r>
    </w:p>
    <w:p w14:paraId="6D0A5003" w14:textId="3FAC7189" w:rsidR="00E11C96" w:rsidRPr="00BE16C6" w:rsidRDefault="00E11C96" w:rsidP="00E11C96">
      <w:pPr>
        <w:jc w:val="both"/>
        <w:rPr>
          <w:sz w:val="22"/>
          <w:szCs w:val="22"/>
        </w:rPr>
      </w:pPr>
    </w:p>
    <w:p w14:paraId="558C64B8" w14:textId="19577DC1" w:rsidR="00E11C96" w:rsidRPr="00E26A24" w:rsidRDefault="00E11C96" w:rsidP="00E11C96">
      <w:pPr>
        <w:jc w:val="both"/>
        <w:rPr>
          <w:b/>
          <w:bCs/>
        </w:rPr>
      </w:pPr>
      <w:r w:rsidRPr="00E26A24">
        <w:rPr>
          <w:b/>
          <w:bCs/>
        </w:rPr>
        <w:t xml:space="preserve">Leçon 7 : </w:t>
      </w:r>
      <w:r w:rsidR="00BE16C6" w:rsidRPr="00E26A24">
        <w:rPr>
          <w:b/>
          <w:bCs/>
        </w:rPr>
        <w:t>(11/10)</w:t>
      </w:r>
    </w:p>
    <w:p w14:paraId="5CD70C4F" w14:textId="31CF03F6" w:rsidR="00E11C96" w:rsidRPr="00BE16C6" w:rsidRDefault="00E11C96" w:rsidP="00E11C96">
      <w:pPr>
        <w:jc w:val="both"/>
      </w:pPr>
      <w:r w:rsidRPr="00BE16C6">
        <w:t>Sujet 13 :</w:t>
      </w:r>
    </w:p>
    <w:p w14:paraId="6DD7BAE0" w14:textId="54FF58CD" w:rsidR="00E11C96" w:rsidRPr="00BE16C6" w:rsidRDefault="00E11C96" w:rsidP="00E11C96">
      <w:pPr>
        <w:jc w:val="both"/>
      </w:pPr>
      <w:r w:rsidRPr="00BE16C6">
        <w:t>Sujet 14 :</w:t>
      </w:r>
    </w:p>
    <w:p w14:paraId="62FEA0A3" w14:textId="5D658A32" w:rsidR="00E11C96" w:rsidRPr="00BE16C6" w:rsidRDefault="00E11C96" w:rsidP="00E11C96">
      <w:pPr>
        <w:jc w:val="both"/>
        <w:rPr>
          <w:sz w:val="22"/>
          <w:szCs w:val="22"/>
        </w:rPr>
      </w:pPr>
    </w:p>
    <w:p w14:paraId="1B73791B" w14:textId="33B6D4B7" w:rsidR="00E11C96" w:rsidRPr="00E26A24" w:rsidRDefault="00E11C96" w:rsidP="00E11C96">
      <w:pPr>
        <w:jc w:val="both"/>
        <w:rPr>
          <w:b/>
          <w:bCs/>
        </w:rPr>
      </w:pPr>
      <w:r w:rsidRPr="00E26A24">
        <w:rPr>
          <w:b/>
          <w:bCs/>
        </w:rPr>
        <w:t>Le</w:t>
      </w:r>
      <w:r w:rsidR="00BE16C6" w:rsidRPr="00E26A24">
        <w:rPr>
          <w:b/>
          <w:bCs/>
        </w:rPr>
        <w:t>çon 8 : (25/10)</w:t>
      </w:r>
    </w:p>
    <w:p w14:paraId="603A7866" w14:textId="19B14A64" w:rsidR="00BE16C6" w:rsidRPr="00BE16C6" w:rsidRDefault="00BE16C6" w:rsidP="00E11C96">
      <w:pPr>
        <w:jc w:val="both"/>
      </w:pPr>
      <w:r w:rsidRPr="00BE16C6">
        <w:t>Sujet 15 :</w:t>
      </w:r>
    </w:p>
    <w:p w14:paraId="417F8C8F" w14:textId="1AB24853" w:rsidR="00BE16C6" w:rsidRDefault="00BE16C6" w:rsidP="00E11C96">
      <w:pPr>
        <w:jc w:val="both"/>
      </w:pPr>
      <w:r w:rsidRPr="00BE16C6">
        <w:t>Sujet 16 :</w:t>
      </w:r>
    </w:p>
    <w:p w14:paraId="448D45EF" w14:textId="7AC0BAFC" w:rsidR="00BE16C6" w:rsidRPr="00BE16C6" w:rsidRDefault="00BE16C6" w:rsidP="00E11C96">
      <w:pPr>
        <w:jc w:val="both"/>
        <w:rPr>
          <w:sz w:val="22"/>
          <w:szCs w:val="22"/>
        </w:rPr>
      </w:pPr>
    </w:p>
    <w:p w14:paraId="4ED25B98" w14:textId="26C731A9" w:rsidR="00BE16C6" w:rsidRPr="00E26A24" w:rsidRDefault="00BE16C6" w:rsidP="00E11C96">
      <w:pPr>
        <w:jc w:val="both"/>
        <w:rPr>
          <w:b/>
          <w:bCs/>
        </w:rPr>
      </w:pPr>
      <w:r w:rsidRPr="00E26A24">
        <w:rPr>
          <w:b/>
          <w:bCs/>
        </w:rPr>
        <w:t>Leçon 9 : (26/10)</w:t>
      </w:r>
    </w:p>
    <w:p w14:paraId="597385F9" w14:textId="328166FA" w:rsidR="00BE16C6" w:rsidRDefault="00BE16C6" w:rsidP="00E11C96">
      <w:pPr>
        <w:jc w:val="both"/>
      </w:pPr>
      <w:r>
        <w:t>Sujet 17 :</w:t>
      </w:r>
    </w:p>
    <w:p w14:paraId="295845C9" w14:textId="02F70266" w:rsidR="00BE16C6" w:rsidRDefault="00BE16C6" w:rsidP="00E11C96">
      <w:pPr>
        <w:jc w:val="both"/>
      </w:pPr>
      <w:r>
        <w:t>Sujet 18 :</w:t>
      </w:r>
    </w:p>
    <w:p w14:paraId="5923A2E6" w14:textId="472D32F7" w:rsidR="00BE16C6" w:rsidRPr="00BE16C6" w:rsidRDefault="00BE16C6" w:rsidP="00E11C96">
      <w:pPr>
        <w:jc w:val="both"/>
        <w:rPr>
          <w:sz w:val="22"/>
          <w:szCs w:val="22"/>
        </w:rPr>
      </w:pPr>
    </w:p>
    <w:p w14:paraId="2C08FD4E" w14:textId="02057C23" w:rsidR="00BE16C6" w:rsidRPr="00E26A24" w:rsidRDefault="00BE16C6" w:rsidP="00E11C96">
      <w:pPr>
        <w:jc w:val="both"/>
        <w:rPr>
          <w:b/>
          <w:bCs/>
        </w:rPr>
      </w:pPr>
      <w:r w:rsidRPr="00E26A24">
        <w:rPr>
          <w:b/>
          <w:bCs/>
        </w:rPr>
        <w:t>Leçon 10 : (08/11)</w:t>
      </w:r>
    </w:p>
    <w:p w14:paraId="68394289" w14:textId="5BDDD5B0" w:rsidR="00BE16C6" w:rsidRDefault="00BE16C6" w:rsidP="00E11C96">
      <w:pPr>
        <w:jc w:val="both"/>
      </w:pPr>
      <w:r>
        <w:t>Sujet 19 :</w:t>
      </w:r>
    </w:p>
    <w:p w14:paraId="685BA4AA" w14:textId="27780037" w:rsidR="00BE16C6" w:rsidRDefault="00BE16C6" w:rsidP="00E11C96">
      <w:pPr>
        <w:jc w:val="both"/>
      </w:pPr>
      <w:r>
        <w:t xml:space="preserve">Sujet 20 : </w:t>
      </w:r>
    </w:p>
    <w:p w14:paraId="41AD0BFC" w14:textId="26B19066" w:rsidR="00BE16C6" w:rsidRPr="00BE16C6" w:rsidRDefault="00BE16C6" w:rsidP="00E11C96">
      <w:pPr>
        <w:jc w:val="both"/>
        <w:rPr>
          <w:sz w:val="22"/>
          <w:szCs w:val="22"/>
        </w:rPr>
      </w:pPr>
    </w:p>
    <w:p w14:paraId="04FD6855" w14:textId="113CFF04" w:rsidR="00BE16C6" w:rsidRPr="00E26A24" w:rsidRDefault="00BE16C6" w:rsidP="00E11C96">
      <w:pPr>
        <w:jc w:val="both"/>
        <w:rPr>
          <w:b/>
          <w:bCs/>
        </w:rPr>
      </w:pPr>
      <w:r w:rsidRPr="00E26A24">
        <w:rPr>
          <w:b/>
          <w:bCs/>
        </w:rPr>
        <w:t>Leçon 11 : (15/11)</w:t>
      </w:r>
    </w:p>
    <w:p w14:paraId="6C0FF10D" w14:textId="7BA281D6" w:rsidR="00BE16C6" w:rsidRDefault="00BE16C6" w:rsidP="00E11C96">
      <w:pPr>
        <w:jc w:val="both"/>
      </w:pPr>
      <w:r>
        <w:t>Sujet 21 :</w:t>
      </w:r>
    </w:p>
    <w:p w14:paraId="245BE37C" w14:textId="4093840A" w:rsidR="00BE16C6" w:rsidRDefault="00BE16C6" w:rsidP="00E11C96">
      <w:pPr>
        <w:jc w:val="both"/>
      </w:pPr>
      <w:r>
        <w:t>Sujet 22 :</w:t>
      </w:r>
    </w:p>
    <w:p w14:paraId="6D171289" w14:textId="292F0097" w:rsidR="00BE16C6" w:rsidRPr="00BE16C6" w:rsidRDefault="00BE16C6" w:rsidP="00E11C96">
      <w:pPr>
        <w:jc w:val="both"/>
        <w:rPr>
          <w:sz w:val="22"/>
          <w:szCs w:val="22"/>
        </w:rPr>
      </w:pPr>
    </w:p>
    <w:p w14:paraId="0B366D36" w14:textId="763D3FE8" w:rsidR="00BE16C6" w:rsidRPr="00E26A24" w:rsidRDefault="00BE16C6" w:rsidP="00E11C96">
      <w:pPr>
        <w:jc w:val="both"/>
        <w:rPr>
          <w:b/>
          <w:bCs/>
        </w:rPr>
      </w:pPr>
      <w:r w:rsidRPr="00E26A24">
        <w:rPr>
          <w:b/>
          <w:bCs/>
        </w:rPr>
        <w:t>Leçon 12 : (22/11)</w:t>
      </w:r>
    </w:p>
    <w:p w14:paraId="26C9A40A" w14:textId="4D1EA660" w:rsidR="00BE16C6" w:rsidRDefault="00BE16C6" w:rsidP="00E11C96">
      <w:pPr>
        <w:jc w:val="both"/>
      </w:pPr>
      <w:r>
        <w:t>Sujet 23 :</w:t>
      </w:r>
    </w:p>
    <w:p w14:paraId="7D35F984" w14:textId="69E13C03" w:rsidR="00BE16C6" w:rsidRPr="00BE16C6" w:rsidRDefault="00BE16C6" w:rsidP="00E11C96">
      <w:pPr>
        <w:jc w:val="both"/>
      </w:pPr>
      <w:r>
        <w:t>Sujet 24 :</w:t>
      </w:r>
    </w:p>
    <w:sectPr w:rsidR="00BE16C6" w:rsidRPr="00BE16C6" w:rsidSect="00E11C96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96"/>
    <w:rsid w:val="003F4748"/>
    <w:rsid w:val="00BE16C6"/>
    <w:rsid w:val="00C334FC"/>
    <w:rsid w:val="00E11C96"/>
    <w:rsid w:val="00E26A24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0F7CEA"/>
  <w15:chartTrackingRefBased/>
  <w15:docId w15:val="{5F1670CF-9B5E-974E-A82B-CEDC218D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dcterms:created xsi:type="dcterms:W3CDTF">2021-10-05T12:21:00Z</dcterms:created>
  <dcterms:modified xsi:type="dcterms:W3CDTF">2021-10-05T14:59:00Z</dcterms:modified>
</cp:coreProperties>
</file>