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33C4D" w14:textId="77777777" w:rsidR="009E056F" w:rsidRDefault="00D65E23" w:rsidP="00BB025E">
      <w:pPr>
        <w:pBdr>
          <w:top w:val="single" w:sz="4" w:space="1" w:color="auto"/>
          <w:left w:val="single" w:sz="4" w:space="4" w:color="auto"/>
          <w:bottom w:val="single" w:sz="4" w:space="1" w:color="auto"/>
          <w:right w:val="single" w:sz="4" w:space="4" w:color="auto"/>
        </w:pBdr>
      </w:pPr>
    </w:p>
    <w:p w14:paraId="6A6D5437" w14:textId="77777777" w:rsidR="00D0413C" w:rsidRDefault="00D0413C" w:rsidP="00BB025E">
      <w:pPr>
        <w:pBdr>
          <w:top w:val="single" w:sz="4" w:space="1" w:color="auto"/>
          <w:left w:val="single" w:sz="4" w:space="4" w:color="auto"/>
          <w:bottom w:val="single" w:sz="4" w:space="1" w:color="auto"/>
          <w:right w:val="single" w:sz="4" w:space="4" w:color="auto"/>
        </w:pBdr>
      </w:pPr>
    </w:p>
    <w:p w14:paraId="7F44B571" w14:textId="6A0720E1" w:rsidR="00D0413C" w:rsidRP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56"/>
          <w:szCs w:val="56"/>
        </w:rPr>
      </w:pPr>
      <w:r w:rsidRPr="00BB025E">
        <w:rPr>
          <w:rFonts w:ascii="Rockwell" w:hAnsi="Rockwell"/>
          <w:sz w:val="56"/>
          <w:szCs w:val="56"/>
        </w:rPr>
        <w:t>UNIVERSITÉ DE MONTPELLIER</w:t>
      </w:r>
    </w:p>
    <w:p w14:paraId="2E855804" w14:textId="4C8E6A18" w:rsidR="00BB025E" w:rsidRP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52"/>
          <w:szCs w:val="52"/>
        </w:rPr>
      </w:pPr>
    </w:p>
    <w:p w14:paraId="0E88EFFE" w14:textId="7A012643" w:rsidR="00BB025E" w:rsidRP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44"/>
          <w:szCs w:val="44"/>
        </w:rPr>
      </w:pPr>
      <w:r w:rsidRPr="00BB025E">
        <w:rPr>
          <w:rFonts w:ascii="Rockwell" w:hAnsi="Rockwell"/>
          <w:sz w:val="44"/>
          <w:szCs w:val="44"/>
        </w:rPr>
        <w:t>FACULTÉ DE DROIT &amp; DE SCIENCE POLITIQUE</w:t>
      </w:r>
    </w:p>
    <w:p w14:paraId="1925D8FF" w14:textId="5C025D77" w:rsidR="00BB025E" w:rsidRDefault="00BB025E" w:rsidP="00BB025E">
      <w:pPr>
        <w:pBdr>
          <w:top w:val="single" w:sz="4" w:space="1" w:color="auto"/>
          <w:left w:val="single" w:sz="4" w:space="4" w:color="auto"/>
          <w:bottom w:val="single" w:sz="4" w:space="1" w:color="auto"/>
          <w:right w:val="single" w:sz="4" w:space="4" w:color="auto"/>
        </w:pBdr>
        <w:rPr>
          <w:rFonts w:ascii="Rockwell" w:hAnsi="Rockwell"/>
        </w:rPr>
      </w:pPr>
    </w:p>
    <w:p w14:paraId="61C88C39" w14:textId="65B8596C" w:rsidR="00BB025E" w:rsidRDefault="00BB025E" w:rsidP="00BB025E">
      <w:pPr>
        <w:pBdr>
          <w:top w:val="single" w:sz="4" w:space="1" w:color="auto"/>
          <w:left w:val="single" w:sz="4" w:space="4" w:color="auto"/>
          <w:bottom w:val="single" w:sz="4" w:space="1" w:color="auto"/>
          <w:right w:val="single" w:sz="4" w:space="4" w:color="auto"/>
        </w:pBdr>
        <w:rPr>
          <w:rFonts w:ascii="Rockwell" w:hAnsi="Rockwell"/>
        </w:rPr>
      </w:pPr>
    </w:p>
    <w:p w14:paraId="6C4B6198" w14:textId="22EBEA7F" w:rsidR="00BB025E" w:rsidRDefault="00BB025E" w:rsidP="00BB025E">
      <w:pPr>
        <w:pBdr>
          <w:top w:val="single" w:sz="4" w:space="1" w:color="auto"/>
          <w:left w:val="single" w:sz="4" w:space="4" w:color="auto"/>
          <w:bottom w:val="single" w:sz="4" w:space="1" w:color="auto"/>
          <w:right w:val="single" w:sz="4" w:space="4" w:color="auto"/>
        </w:pBdr>
        <w:rPr>
          <w:rFonts w:ascii="Rockwell" w:hAnsi="Rockwell"/>
        </w:rPr>
      </w:pPr>
    </w:p>
    <w:p w14:paraId="4F8FE1BA" w14:textId="5DD3835F" w:rsidR="00BB025E" w:rsidRDefault="00BB025E" w:rsidP="00BB025E">
      <w:pPr>
        <w:pBdr>
          <w:top w:val="single" w:sz="4" w:space="1" w:color="auto"/>
          <w:left w:val="single" w:sz="4" w:space="4" w:color="auto"/>
          <w:bottom w:val="single" w:sz="4" w:space="1" w:color="auto"/>
          <w:right w:val="single" w:sz="4" w:space="4" w:color="auto"/>
        </w:pBdr>
        <w:rPr>
          <w:rFonts w:ascii="Rockwell" w:hAnsi="Rockwell"/>
        </w:rPr>
      </w:pPr>
    </w:p>
    <w:p w14:paraId="1663B572" w14:textId="0A349967" w:rsidR="00BB025E" w:rsidRDefault="00BB025E" w:rsidP="00BB025E">
      <w:pPr>
        <w:pBdr>
          <w:top w:val="single" w:sz="4" w:space="1" w:color="auto"/>
          <w:left w:val="single" w:sz="4" w:space="4" w:color="auto"/>
          <w:bottom w:val="single" w:sz="4" w:space="1" w:color="auto"/>
          <w:right w:val="single" w:sz="4" w:space="4" w:color="auto"/>
        </w:pBdr>
        <w:rPr>
          <w:rFonts w:ascii="Rockwell" w:hAnsi="Rockwell"/>
        </w:rPr>
      </w:pPr>
    </w:p>
    <w:p w14:paraId="0CEB26B8" w14:textId="34391F7D" w:rsidR="00BB025E" w:rsidRDefault="00BB025E" w:rsidP="00BB025E">
      <w:pPr>
        <w:pBdr>
          <w:top w:val="single" w:sz="4" w:space="1" w:color="auto"/>
          <w:left w:val="single" w:sz="4" w:space="4" w:color="auto"/>
          <w:bottom w:val="single" w:sz="4" w:space="1" w:color="auto"/>
          <w:right w:val="single" w:sz="4" w:space="4" w:color="auto"/>
        </w:pBdr>
        <w:rPr>
          <w:rFonts w:ascii="Rockwell" w:hAnsi="Rockwell"/>
        </w:rPr>
      </w:pPr>
    </w:p>
    <w:p w14:paraId="0E79C330" w14:textId="77777777" w:rsidR="00BB025E" w:rsidRPr="00C4176A" w:rsidRDefault="00BB025E" w:rsidP="00BB025E">
      <w:pPr>
        <w:pBdr>
          <w:top w:val="single" w:sz="4" w:space="1" w:color="auto"/>
          <w:left w:val="single" w:sz="4" w:space="4" w:color="auto"/>
          <w:bottom w:val="single" w:sz="4" w:space="1" w:color="auto"/>
          <w:right w:val="single" w:sz="4" w:space="4" w:color="auto"/>
        </w:pBdr>
        <w:rPr>
          <w:rFonts w:ascii="Rockwell" w:hAnsi="Rockwell"/>
        </w:rPr>
      </w:pPr>
    </w:p>
    <w:p w14:paraId="09F1ACBC" w14:textId="2F9CC6A2" w:rsidR="00D0413C" w:rsidRP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b/>
          <w:bCs/>
          <w:sz w:val="72"/>
          <w:szCs w:val="72"/>
        </w:rPr>
      </w:pPr>
      <w:r w:rsidRPr="00BB025E">
        <w:rPr>
          <w:rFonts w:ascii="Rockwell" w:hAnsi="Rockwell"/>
          <w:b/>
          <w:bCs/>
          <w:sz w:val="72"/>
          <w:szCs w:val="72"/>
        </w:rPr>
        <w:t>PLAQUETTE DE TD</w:t>
      </w:r>
    </w:p>
    <w:p w14:paraId="2C7CEFBF" w14:textId="7041C949" w:rsidR="00BB025E" w:rsidRP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b/>
          <w:bCs/>
          <w:sz w:val="72"/>
          <w:szCs w:val="72"/>
        </w:rPr>
      </w:pPr>
      <w:r w:rsidRPr="00BB025E">
        <w:rPr>
          <w:rFonts w:ascii="Rockwell" w:hAnsi="Rockwell"/>
          <w:b/>
          <w:bCs/>
          <w:sz w:val="72"/>
          <w:szCs w:val="72"/>
        </w:rPr>
        <w:t>DE DROIT FISCAL</w:t>
      </w:r>
    </w:p>
    <w:p w14:paraId="26D3EA99" w14:textId="77777777" w:rsidR="00BB025E" w:rsidRP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56"/>
          <w:szCs w:val="56"/>
        </w:rPr>
      </w:pPr>
    </w:p>
    <w:p w14:paraId="680399E8" w14:textId="669F9836" w:rsid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56"/>
          <w:szCs w:val="56"/>
        </w:rPr>
      </w:pPr>
      <w:r w:rsidRPr="00BB025E">
        <w:rPr>
          <w:rFonts w:ascii="Rockwell" w:hAnsi="Rockwell"/>
          <w:sz w:val="56"/>
          <w:szCs w:val="56"/>
        </w:rPr>
        <w:t>LICENCE 2 DROIT</w:t>
      </w:r>
      <w:r>
        <w:rPr>
          <w:rFonts w:ascii="Rockwell" w:hAnsi="Rockwell"/>
          <w:sz w:val="56"/>
          <w:szCs w:val="56"/>
        </w:rPr>
        <w:t xml:space="preserve"> GROUPE « A »</w:t>
      </w:r>
    </w:p>
    <w:p w14:paraId="139F501F" w14:textId="61D17C71" w:rsid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56"/>
          <w:szCs w:val="56"/>
        </w:rPr>
      </w:pPr>
    </w:p>
    <w:p w14:paraId="3C9FEA52" w14:textId="5DED1B83" w:rsid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56"/>
          <w:szCs w:val="56"/>
        </w:rPr>
      </w:pPr>
    </w:p>
    <w:p w14:paraId="6C45549E" w14:textId="3ACC1E0C" w:rsid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56"/>
          <w:szCs w:val="56"/>
        </w:rPr>
      </w:pPr>
    </w:p>
    <w:p w14:paraId="43A97485" w14:textId="557E8CE3" w:rsidR="00BB025E" w:rsidRDefault="00D65E23" w:rsidP="00BB025E">
      <w:pPr>
        <w:pBdr>
          <w:top w:val="single" w:sz="4" w:space="1" w:color="auto"/>
          <w:left w:val="single" w:sz="4" w:space="4" w:color="auto"/>
          <w:bottom w:val="single" w:sz="4" w:space="1" w:color="auto"/>
          <w:right w:val="single" w:sz="4" w:space="4" w:color="auto"/>
        </w:pBdr>
        <w:jc w:val="center"/>
        <w:rPr>
          <w:rFonts w:ascii="Rockwell" w:hAnsi="Rockwell"/>
          <w:sz w:val="56"/>
          <w:szCs w:val="56"/>
        </w:rPr>
      </w:pPr>
      <w:r>
        <w:rPr>
          <w:rFonts w:ascii="Rockwell" w:hAnsi="Rockwell"/>
          <w:sz w:val="56"/>
          <w:szCs w:val="56"/>
        </w:rPr>
        <w:t>2</w:t>
      </w:r>
      <w:r w:rsidR="00BB025E" w:rsidRPr="00BB025E">
        <w:rPr>
          <w:rFonts w:ascii="Rockwell" w:hAnsi="Rockwell"/>
          <w:sz w:val="56"/>
          <w:szCs w:val="56"/>
          <w:vertAlign w:val="superscript"/>
        </w:rPr>
        <w:t>è</w:t>
      </w:r>
      <w:r>
        <w:rPr>
          <w:rFonts w:ascii="Rockwell" w:hAnsi="Rockwell"/>
          <w:sz w:val="56"/>
          <w:szCs w:val="56"/>
          <w:vertAlign w:val="superscript"/>
        </w:rPr>
        <w:t>m</w:t>
      </w:r>
      <w:r w:rsidR="00BB025E" w:rsidRPr="00BB025E">
        <w:rPr>
          <w:rFonts w:ascii="Rockwell" w:hAnsi="Rockwell"/>
          <w:sz w:val="56"/>
          <w:szCs w:val="56"/>
          <w:vertAlign w:val="superscript"/>
        </w:rPr>
        <w:t>e</w:t>
      </w:r>
      <w:r w:rsidR="00BB025E">
        <w:rPr>
          <w:rFonts w:ascii="Rockwell" w:hAnsi="Rockwell"/>
          <w:sz w:val="56"/>
          <w:szCs w:val="56"/>
        </w:rPr>
        <w:t xml:space="preserve"> séance de TD</w:t>
      </w:r>
    </w:p>
    <w:p w14:paraId="1FF971E2" w14:textId="29514BD5" w:rsidR="00BB025E" w:rsidRP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b/>
          <w:bCs/>
          <w:sz w:val="56"/>
          <w:szCs w:val="56"/>
          <w:u w:val="single"/>
        </w:rPr>
      </w:pPr>
      <w:r w:rsidRPr="00BB025E">
        <w:rPr>
          <w:rFonts w:ascii="Rockwell" w:hAnsi="Rockwell"/>
          <w:b/>
          <w:bCs/>
          <w:sz w:val="56"/>
          <w:szCs w:val="56"/>
          <w:u w:val="single"/>
        </w:rPr>
        <w:t xml:space="preserve">LES SOURCES DU DROIT FISCAL </w:t>
      </w:r>
    </w:p>
    <w:p w14:paraId="2ED6EC64" w14:textId="06379325" w:rsid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sz w:val="56"/>
          <w:szCs w:val="56"/>
        </w:rPr>
      </w:pPr>
    </w:p>
    <w:p w14:paraId="5F914098" w14:textId="62680073" w:rsidR="00BB025E" w:rsidRDefault="00BB025E" w:rsidP="00BB025E">
      <w:pPr>
        <w:pBdr>
          <w:top w:val="single" w:sz="4" w:space="1" w:color="auto"/>
          <w:left w:val="single" w:sz="4" w:space="4" w:color="auto"/>
          <w:bottom w:val="single" w:sz="4" w:space="1" w:color="auto"/>
          <w:right w:val="single" w:sz="4" w:space="4" w:color="auto"/>
        </w:pBdr>
        <w:rPr>
          <w:rFonts w:ascii="Rockwell" w:hAnsi="Rockwell"/>
          <w:sz w:val="56"/>
          <w:szCs w:val="56"/>
        </w:rPr>
      </w:pPr>
    </w:p>
    <w:p w14:paraId="034C9DDB" w14:textId="1F808C94" w:rsid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b/>
          <w:bCs/>
          <w:sz w:val="144"/>
          <w:szCs w:val="144"/>
        </w:rPr>
      </w:pPr>
      <w:r w:rsidRPr="00BB025E">
        <w:rPr>
          <w:rFonts w:ascii="Rockwell" w:hAnsi="Rockwell"/>
          <w:b/>
          <w:bCs/>
          <w:sz w:val="144"/>
          <w:szCs w:val="144"/>
        </w:rPr>
        <w:t>202</w:t>
      </w:r>
      <w:r w:rsidR="00586A36">
        <w:rPr>
          <w:rFonts w:ascii="Rockwell" w:hAnsi="Rockwell"/>
          <w:b/>
          <w:bCs/>
          <w:sz w:val="144"/>
          <w:szCs w:val="144"/>
        </w:rPr>
        <w:t>1</w:t>
      </w:r>
    </w:p>
    <w:p w14:paraId="240A1D3A" w14:textId="77777777" w:rsidR="00BB025E" w:rsidRPr="00BB025E" w:rsidRDefault="00BB025E" w:rsidP="00BB025E">
      <w:pPr>
        <w:pBdr>
          <w:top w:val="single" w:sz="4" w:space="1" w:color="auto"/>
          <w:left w:val="single" w:sz="4" w:space="4" w:color="auto"/>
          <w:bottom w:val="single" w:sz="4" w:space="1" w:color="auto"/>
          <w:right w:val="single" w:sz="4" w:space="4" w:color="auto"/>
        </w:pBdr>
        <w:jc w:val="center"/>
        <w:rPr>
          <w:rFonts w:ascii="Rockwell" w:hAnsi="Rockwell"/>
          <w:b/>
          <w:bCs/>
          <w:sz w:val="40"/>
          <w:szCs w:val="40"/>
        </w:rPr>
      </w:pPr>
    </w:p>
    <w:p w14:paraId="01B689D0" w14:textId="72EFCFF5" w:rsidR="00BB025E" w:rsidRDefault="00BB025E" w:rsidP="00BB025E">
      <w:pPr>
        <w:rPr>
          <w:rFonts w:ascii="Rockwell" w:hAnsi="Rockwell" w:cs="Times New Roman"/>
          <w:b/>
          <w:color w:val="333333"/>
          <w:sz w:val="56"/>
          <w:szCs w:val="56"/>
          <w:lang w:eastAsia="fr-FR"/>
        </w:rPr>
      </w:pPr>
    </w:p>
    <w:p w14:paraId="2BDE8F1D" w14:textId="77777777" w:rsidR="00D65E23" w:rsidRPr="00FC7FEF" w:rsidRDefault="00D65E23" w:rsidP="00D65E23">
      <w:pPr>
        <w:pBdr>
          <w:top w:val="single" w:sz="4" w:space="1" w:color="auto"/>
          <w:left w:val="single" w:sz="4" w:space="4" w:color="auto"/>
          <w:bottom w:val="single" w:sz="4" w:space="1" w:color="auto"/>
          <w:right w:val="single" w:sz="4" w:space="4" w:color="auto"/>
        </w:pBdr>
        <w:jc w:val="center"/>
        <w:rPr>
          <w:b/>
          <w:bCs/>
          <w:sz w:val="56"/>
          <w:szCs w:val="56"/>
        </w:rPr>
      </w:pPr>
      <w:r w:rsidRPr="00FC7FEF">
        <w:rPr>
          <w:b/>
          <w:bCs/>
          <w:sz w:val="56"/>
          <w:szCs w:val="56"/>
        </w:rPr>
        <w:lastRenderedPageBreak/>
        <w:t>CAS PRATIQUE n°1</w:t>
      </w:r>
    </w:p>
    <w:p w14:paraId="14251066" w14:textId="77777777" w:rsidR="00D65E23" w:rsidRDefault="00D65E23" w:rsidP="00D65E23">
      <w:pPr>
        <w:pBdr>
          <w:top w:val="single" w:sz="4" w:space="1" w:color="auto"/>
          <w:left w:val="single" w:sz="4" w:space="4" w:color="auto"/>
          <w:bottom w:val="single" w:sz="4" w:space="1" w:color="auto"/>
          <w:right w:val="single" w:sz="4" w:space="4" w:color="auto"/>
        </w:pBdr>
      </w:pPr>
    </w:p>
    <w:p w14:paraId="6CF2C9C1" w14:textId="77777777" w:rsidR="00D65E23" w:rsidRDefault="00D65E23" w:rsidP="00D65E23">
      <w:pPr>
        <w:pBdr>
          <w:top w:val="single" w:sz="4" w:space="1" w:color="auto"/>
          <w:left w:val="single" w:sz="4" w:space="4" w:color="auto"/>
          <w:bottom w:val="single" w:sz="4" w:space="1" w:color="auto"/>
          <w:right w:val="single" w:sz="4" w:space="4" w:color="auto"/>
        </w:pBdr>
      </w:pPr>
    </w:p>
    <w:p w14:paraId="3932F3DD" w14:textId="77777777" w:rsidR="00D65E23" w:rsidRDefault="00D65E23" w:rsidP="00D65E23">
      <w:pPr>
        <w:pBdr>
          <w:top w:val="single" w:sz="4" w:space="1" w:color="auto"/>
          <w:left w:val="single" w:sz="4" w:space="4" w:color="auto"/>
          <w:bottom w:val="single" w:sz="4" w:space="1" w:color="auto"/>
          <w:right w:val="single" w:sz="4" w:space="4" w:color="auto"/>
        </w:pBdr>
        <w:jc w:val="both"/>
      </w:pPr>
      <w:r>
        <w:t>Monsieur et Madame RICARD sont mariés et ont 5 enfants et habitent tous ensemble dans leur maison ; ils hébergent sous leur toit la grand-mère maternelle âgée de 80 ans, titulaire d’une carte d’invalidité car elle est handicapée. Elle perçoit une petite retraite de 910 euros par mois.</w:t>
      </w:r>
    </w:p>
    <w:p w14:paraId="72C23DC6" w14:textId="77777777" w:rsidR="00D65E23" w:rsidRDefault="00D65E23" w:rsidP="00D65E23">
      <w:pPr>
        <w:pBdr>
          <w:top w:val="single" w:sz="4" w:space="1" w:color="auto"/>
          <w:left w:val="single" w:sz="4" w:space="4" w:color="auto"/>
          <w:bottom w:val="single" w:sz="4" w:space="1" w:color="auto"/>
          <w:right w:val="single" w:sz="4" w:space="4" w:color="auto"/>
        </w:pBdr>
        <w:jc w:val="both"/>
      </w:pPr>
    </w:p>
    <w:p w14:paraId="20C8C2A0" w14:textId="77777777" w:rsidR="00D65E23" w:rsidRDefault="00D65E23" w:rsidP="00D65E23">
      <w:pPr>
        <w:pBdr>
          <w:top w:val="single" w:sz="4" w:space="1" w:color="auto"/>
          <w:left w:val="single" w:sz="4" w:space="4" w:color="auto"/>
          <w:bottom w:val="single" w:sz="4" w:space="1" w:color="auto"/>
          <w:right w:val="single" w:sz="4" w:space="4" w:color="auto"/>
        </w:pBdr>
        <w:jc w:val="both"/>
      </w:pPr>
      <w:r>
        <w:t>Monsieur RICARD est cadre dans une société d’édition où il perçoit des salaires. Son revenu de l’année fiscale 2000 a été de 130 000 euros et en plus il perçoit des droits d’auteur de sa société pour des articles scientifiques dans une revue. Ces droits d’auteur ne lui ont pas été versés comme traitements et salaires. Ils sont de 4500 euros annuels.</w:t>
      </w:r>
    </w:p>
    <w:p w14:paraId="50DF4AF7" w14:textId="77777777" w:rsidR="00D65E23" w:rsidRDefault="00D65E23" w:rsidP="00D65E23">
      <w:pPr>
        <w:pBdr>
          <w:top w:val="single" w:sz="4" w:space="1" w:color="auto"/>
          <w:left w:val="single" w:sz="4" w:space="4" w:color="auto"/>
          <w:bottom w:val="single" w:sz="4" w:space="1" w:color="auto"/>
          <w:right w:val="single" w:sz="4" w:space="4" w:color="auto"/>
        </w:pBdr>
        <w:jc w:val="both"/>
      </w:pPr>
    </w:p>
    <w:p w14:paraId="214BD394" w14:textId="77777777" w:rsidR="00D65E23" w:rsidRDefault="00D65E23" w:rsidP="00D65E23">
      <w:pPr>
        <w:pBdr>
          <w:top w:val="single" w:sz="4" w:space="1" w:color="auto"/>
          <w:left w:val="single" w:sz="4" w:space="4" w:color="auto"/>
          <w:bottom w:val="single" w:sz="4" w:space="1" w:color="auto"/>
          <w:right w:val="single" w:sz="4" w:space="4" w:color="auto"/>
        </w:pBdr>
        <w:jc w:val="both"/>
      </w:pPr>
      <w:r>
        <w:t xml:space="preserve">Madame RICARD est esthéticienne libérale et perçoit des revenus de son activité à hauteur de 72 000 euros pour l’année fiscale 2020. </w:t>
      </w:r>
    </w:p>
    <w:p w14:paraId="7500932E" w14:textId="77777777" w:rsidR="00D65E23" w:rsidRDefault="00D65E23" w:rsidP="00D65E23">
      <w:pPr>
        <w:pBdr>
          <w:top w:val="single" w:sz="4" w:space="1" w:color="auto"/>
          <w:left w:val="single" w:sz="4" w:space="4" w:color="auto"/>
          <w:bottom w:val="single" w:sz="4" w:space="1" w:color="auto"/>
          <w:right w:val="single" w:sz="4" w:space="4" w:color="auto"/>
        </w:pBdr>
        <w:jc w:val="both"/>
      </w:pPr>
    </w:p>
    <w:p w14:paraId="321B3151" w14:textId="77777777" w:rsidR="00D65E23" w:rsidRDefault="00D65E23" w:rsidP="00D65E23">
      <w:pPr>
        <w:pBdr>
          <w:top w:val="single" w:sz="4" w:space="1" w:color="auto"/>
          <w:left w:val="single" w:sz="4" w:space="4" w:color="auto"/>
          <w:bottom w:val="single" w:sz="4" w:space="1" w:color="auto"/>
          <w:right w:val="single" w:sz="4" w:space="4" w:color="auto"/>
        </w:pBdr>
        <w:jc w:val="both"/>
      </w:pPr>
      <w:r>
        <w:t xml:space="preserve">Ensemble, ils ont acheté un appartement vide qu’ils louent à une famille de chinois composée de Monsieur et Madame WANG-HUI et leurs 2 enfants. L’appartement leur rapporte 14 000 euros sur l’année. Au cours de l’année, ils ont fait des travaux pour améliorer le confort de l’appartement à hauteur de 6 000 euros permettant d’économiser le chauffage de la famille de locataires. </w:t>
      </w:r>
    </w:p>
    <w:p w14:paraId="583FAF97" w14:textId="77777777" w:rsidR="00D65E23" w:rsidRDefault="00D65E23" w:rsidP="00D65E23">
      <w:pPr>
        <w:pBdr>
          <w:top w:val="single" w:sz="4" w:space="1" w:color="auto"/>
          <w:left w:val="single" w:sz="4" w:space="4" w:color="auto"/>
          <w:bottom w:val="single" w:sz="4" w:space="1" w:color="auto"/>
          <w:right w:val="single" w:sz="4" w:space="4" w:color="auto"/>
        </w:pBdr>
        <w:jc w:val="both"/>
      </w:pPr>
    </w:p>
    <w:p w14:paraId="1E40126B" w14:textId="77777777" w:rsidR="00D65E23" w:rsidRDefault="00D65E23" w:rsidP="00D65E23">
      <w:pPr>
        <w:pBdr>
          <w:top w:val="single" w:sz="4" w:space="1" w:color="auto"/>
          <w:left w:val="single" w:sz="4" w:space="4" w:color="auto"/>
          <w:bottom w:val="single" w:sz="4" w:space="1" w:color="auto"/>
          <w:right w:val="single" w:sz="4" w:space="4" w:color="auto"/>
        </w:pBdr>
        <w:jc w:val="both"/>
      </w:pPr>
      <w:r>
        <w:t>Pour se constituer une retraite, Madame RICARD a un contrat Madelin sur lequel elle a versé 7 200 euros au cours de l’année. De son côté Monsieur RICARD a ouvert un plan d’épargne retraite dès le 1</w:t>
      </w:r>
      <w:r w:rsidRPr="00FC7FEF">
        <w:rPr>
          <w:vertAlign w:val="superscript"/>
        </w:rPr>
        <w:t>er</w:t>
      </w:r>
      <w:r>
        <w:t xml:space="preserve"> janvier 2020 et a versé en un an 12 000 euros. </w:t>
      </w:r>
    </w:p>
    <w:p w14:paraId="1B0F4F31" w14:textId="77777777" w:rsidR="00D65E23" w:rsidRDefault="00D65E23" w:rsidP="00D65E23">
      <w:pPr>
        <w:pBdr>
          <w:top w:val="single" w:sz="4" w:space="1" w:color="auto"/>
          <w:left w:val="single" w:sz="4" w:space="4" w:color="auto"/>
          <w:bottom w:val="single" w:sz="4" w:space="1" w:color="auto"/>
          <w:right w:val="single" w:sz="4" w:space="4" w:color="auto"/>
        </w:pBdr>
        <w:jc w:val="both"/>
      </w:pPr>
    </w:p>
    <w:p w14:paraId="355DC6BF" w14:textId="77777777" w:rsidR="00D65E23" w:rsidRPr="006E4ECD" w:rsidRDefault="00D65E23" w:rsidP="00D65E23">
      <w:pPr>
        <w:pBdr>
          <w:top w:val="single" w:sz="4" w:space="1" w:color="auto"/>
          <w:left w:val="single" w:sz="4" w:space="4" w:color="auto"/>
          <w:bottom w:val="single" w:sz="4" w:space="1" w:color="auto"/>
          <w:right w:val="single" w:sz="4" w:space="4" w:color="auto"/>
        </w:pBdr>
        <w:jc w:val="both"/>
        <w:rPr>
          <w:b/>
          <w:bCs/>
        </w:rPr>
      </w:pPr>
      <w:r w:rsidRPr="006E4ECD">
        <w:rPr>
          <w:b/>
          <w:bCs/>
        </w:rPr>
        <w:t xml:space="preserve">Les enfants du couple sont : </w:t>
      </w:r>
    </w:p>
    <w:p w14:paraId="699E4CD9" w14:textId="77777777" w:rsidR="00D65E23" w:rsidRDefault="00D65E23" w:rsidP="00D65E23">
      <w:pPr>
        <w:pBdr>
          <w:top w:val="single" w:sz="4" w:space="1" w:color="auto"/>
          <w:left w:val="single" w:sz="4" w:space="4" w:color="auto"/>
          <w:bottom w:val="single" w:sz="4" w:space="1" w:color="auto"/>
          <w:right w:val="single" w:sz="4" w:space="4" w:color="auto"/>
        </w:pBdr>
        <w:jc w:val="both"/>
      </w:pPr>
      <w:r>
        <w:t>-Jack né le 22 juin 1996, étudiant à la Fac des sciences de Montpellier en M1. Il a un petit travail pendant les vacances qui lui a permis de gagner 4 SMIC au cours de l’année.</w:t>
      </w:r>
    </w:p>
    <w:p w14:paraId="78F71B43" w14:textId="77777777" w:rsidR="00D65E23" w:rsidRDefault="00D65E23" w:rsidP="00D65E23">
      <w:pPr>
        <w:pBdr>
          <w:top w:val="single" w:sz="4" w:space="1" w:color="auto"/>
          <w:left w:val="single" w:sz="4" w:space="4" w:color="auto"/>
          <w:bottom w:val="single" w:sz="4" w:space="1" w:color="auto"/>
          <w:right w:val="single" w:sz="4" w:space="4" w:color="auto"/>
        </w:pBdr>
        <w:jc w:val="both"/>
      </w:pPr>
      <w:r>
        <w:t xml:space="preserve">-Rose née le 27 juin 2001, étudiante en commerce viti-vinicole. Très sportive, elle fait des livraisons UBER-EATS et gagne 3 SMIC par an. </w:t>
      </w:r>
    </w:p>
    <w:p w14:paraId="3ADDD1E6" w14:textId="77777777" w:rsidR="00D65E23" w:rsidRDefault="00D65E23" w:rsidP="00D65E23">
      <w:pPr>
        <w:pBdr>
          <w:top w:val="single" w:sz="4" w:space="1" w:color="auto"/>
          <w:left w:val="single" w:sz="4" w:space="4" w:color="auto"/>
          <w:bottom w:val="single" w:sz="4" w:space="1" w:color="auto"/>
          <w:right w:val="single" w:sz="4" w:space="4" w:color="auto"/>
        </w:pBdr>
        <w:jc w:val="both"/>
      </w:pPr>
      <w:r>
        <w:t>-Arthur, né le 6 février 2004, il est apprenti électricien dans le BTP et gagne 1 000 euros par mois sur 12 mois.</w:t>
      </w:r>
    </w:p>
    <w:p w14:paraId="6ACA486F" w14:textId="77777777" w:rsidR="00D65E23" w:rsidRDefault="00D65E23" w:rsidP="00D65E23">
      <w:pPr>
        <w:pBdr>
          <w:top w:val="single" w:sz="4" w:space="1" w:color="auto"/>
          <w:left w:val="single" w:sz="4" w:space="4" w:color="auto"/>
          <w:bottom w:val="single" w:sz="4" w:space="1" w:color="auto"/>
          <w:right w:val="single" w:sz="4" w:space="4" w:color="auto"/>
        </w:pBdr>
        <w:jc w:val="both"/>
      </w:pPr>
      <w:r>
        <w:t xml:space="preserve">-Dalida, née le 7 décembre 2008, elle est encore au collège. </w:t>
      </w:r>
    </w:p>
    <w:p w14:paraId="6D49A908" w14:textId="77777777" w:rsidR="00D65E23" w:rsidRDefault="00D65E23" w:rsidP="00D65E23">
      <w:pPr>
        <w:pBdr>
          <w:top w:val="single" w:sz="4" w:space="1" w:color="auto"/>
          <w:left w:val="single" w:sz="4" w:space="4" w:color="auto"/>
          <w:bottom w:val="single" w:sz="4" w:space="1" w:color="auto"/>
          <w:right w:val="single" w:sz="4" w:space="4" w:color="auto"/>
        </w:pBdr>
        <w:jc w:val="both"/>
      </w:pPr>
      <w:r>
        <w:t>Jimmy, né le 9 août 2012, élève de primaire.</w:t>
      </w:r>
    </w:p>
    <w:p w14:paraId="3DE68886" w14:textId="77777777" w:rsidR="00D65E23" w:rsidRDefault="00D65E23" w:rsidP="00D65E23">
      <w:pPr>
        <w:pBdr>
          <w:top w:val="single" w:sz="4" w:space="1" w:color="auto"/>
          <w:left w:val="single" w:sz="4" w:space="4" w:color="auto"/>
          <w:bottom w:val="single" w:sz="4" w:space="1" w:color="auto"/>
          <w:right w:val="single" w:sz="4" w:space="4" w:color="auto"/>
        </w:pBdr>
        <w:jc w:val="both"/>
      </w:pPr>
    </w:p>
    <w:p w14:paraId="501056D1" w14:textId="77777777" w:rsidR="00D65E23" w:rsidRDefault="00D65E23" w:rsidP="00D65E23">
      <w:pPr>
        <w:pBdr>
          <w:top w:val="single" w:sz="4" w:space="1" w:color="auto"/>
          <w:left w:val="single" w:sz="4" w:space="4" w:color="auto"/>
          <w:bottom w:val="single" w:sz="4" w:space="1" w:color="auto"/>
          <w:right w:val="single" w:sz="4" w:space="4" w:color="auto"/>
        </w:pBdr>
        <w:jc w:val="both"/>
      </w:pPr>
      <w:r>
        <w:t xml:space="preserve">La famille emploie une salariée à domicile pour nettoyer et entretenir la maison. Ils ont versé à ce titre 24 000 euros de salaires et charges en CESU au cours de l’année fiscale. </w:t>
      </w:r>
    </w:p>
    <w:p w14:paraId="1DDF7D79" w14:textId="77777777" w:rsidR="00D65E23" w:rsidRDefault="00D65E23" w:rsidP="00D65E23">
      <w:pPr>
        <w:pBdr>
          <w:top w:val="single" w:sz="4" w:space="1" w:color="auto"/>
          <w:left w:val="single" w:sz="4" w:space="4" w:color="auto"/>
          <w:bottom w:val="single" w:sz="4" w:space="1" w:color="auto"/>
          <w:right w:val="single" w:sz="4" w:space="4" w:color="auto"/>
        </w:pBdr>
        <w:jc w:val="both"/>
      </w:pPr>
    </w:p>
    <w:p w14:paraId="21DD53DD" w14:textId="77777777" w:rsidR="00D65E23" w:rsidRDefault="00D65E23" w:rsidP="00D65E23">
      <w:pPr>
        <w:pBdr>
          <w:top w:val="single" w:sz="4" w:space="1" w:color="auto"/>
          <w:left w:val="single" w:sz="4" w:space="4" w:color="auto"/>
          <w:bottom w:val="single" w:sz="4" w:space="1" w:color="auto"/>
          <w:right w:val="single" w:sz="4" w:space="4" w:color="auto"/>
        </w:pBdr>
        <w:jc w:val="both"/>
      </w:pPr>
      <w:r>
        <w:t>Très concernés par les problèmes de solidarité, les parents ont fait des dons au cours de l’année à 2 associations :</w:t>
      </w:r>
    </w:p>
    <w:p w14:paraId="42E71502" w14:textId="77777777" w:rsidR="00D65E23" w:rsidRDefault="00D65E23" w:rsidP="00D65E23">
      <w:pPr>
        <w:pBdr>
          <w:top w:val="single" w:sz="4" w:space="1" w:color="auto"/>
          <w:left w:val="single" w:sz="4" w:space="4" w:color="auto"/>
          <w:bottom w:val="single" w:sz="4" w:space="1" w:color="auto"/>
          <w:right w:val="single" w:sz="4" w:space="4" w:color="auto"/>
        </w:pBdr>
        <w:jc w:val="both"/>
      </w:pPr>
      <w:r>
        <w:t>Restaurants du cœur : 1 500 euros</w:t>
      </w:r>
    </w:p>
    <w:p w14:paraId="361DD1C2" w14:textId="77777777" w:rsidR="00D65E23" w:rsidRDefault="00D65E23" w:rsidP="00D65E23">
      <w:pPr>
        <w:pBdr>
          <w:top w:val="single" w:sz="4" w:space="1" w:color="auto"/>
          <w:left w:val="single" w:sz="4" w:space="4" w:color="auto"/>
          <w:bottom w:val="single" w:sz="4" w:space="1" w:color="auto"/>
          <w:right w:val="single" w:sz="4" w:space="4" w:color="auto"/>
        </w:pBdr>
        <w:jc w:val="both"/>
      </w:pPr>
      <w:r>
        <w:t>Orphelins apprentis d’Auteuil : 2 000 euros</w:t>
      </w:r>
    </w:p>
    <w:p w14:paraId="3104C5C3" w14:textId="77777777" w:rsidR="00D65E23" w:rsidRDefault="00D65E23" w:rsidP="00D65E23">
      <w:pPr>
        <w:pBdr>
          <w:top w:val="single" w:sz="4" w:space="1" w:color="auto"/>
          <w:left w:val="single" w:sz="4" w:space="4" w:color="auto"/>
          <w:bottom w:val="single" w:sz="4" w:space="1" w:color="auto"/>
          <w:right w:val="single" w:sz="4" w:space="4" w:color="auto"/>
        </w:pBdr>
        <w:jc w:val="both"/>
      </w:pPr>
    </w:p>
    <w:p w14:paraId="1F238BDB" w14:textId="31B90502" w:rsidR="00D65E23" w:rsidRDefault="00D65E23" w:rsidP="00D65E23">
      <w:pPr>
        <w:pBdr>
          <w:top w:val="single" w:sz="4" w:space="1" w:color="auto"/>
          <w:left w:val="single" w:sz="4" w:space="4" w:color="auto"/>
          <w:bottom w:val="single" w:sz="4" w:space="1" w:color="auto"/>
          <w:right w:val="single" w:sz="4" w:space="4" w:color="auto"/>
        </w:pBdr>
        <w:jc w:val="both"/>
      </w:pPr>
      <w:r>
        <w:t xml:space="preserve">Calculez les différentes étapes de l’impôt sur le revenu de ce foyer fiscal en indiquant les </w:t>
      </w:r>
      <w:r w:rsidRPr="0066428C">
        <w:rPr>
          <w:u w:val="single"/>
        </w:rPr>
        <w:t>arguments de votre raisonnement et les références du CGI</w:t>
      </w:r>
      <w:r>
        <w:t xml:space="preserve">. Faites vos calculs à partir des tranches d’impôts de la loi de finances pour 2021 applicable aux revenus de 2020. </w:t>
      </w:r>
    </w:p>
    <w:p w14:paraId="2201FD43" w14:textId="415DBD85" w:rsidR="00D65E23" w:rsidRDefault="00D65E23" w:rsidP="00D65E23">
      <w:pPr>
        <w:pBdr>
          <w:top w:val="single" w:sz="4" w:space="1" w:color="auto"/>
          <w:left w:val="single" w:sz="4" w:space="4" w:color="auto"/>
          <w:bottom w:val="single" w:sz="4" w:space="1" w:color="auto"/>
          <w:right w:val="single" w:sz="4" w:space="4" w:color="auto"/>
        </w:pBdr>
        <w:jc w:val="both"/>
      </w:pPr>
    </w:p>
    <w:p w14:paraId="443C6A69" w14:textId="5CCB28D7" w:rsidR="00D65E23" w:rsidRDefault="00D65E23" w:rsidP="00D65E23">
      <w:pPr>
        <w:pBdr>
          <w:top w:val="single" w:sz="4" w:space="1" w:color="auto"/>
          <w:left w:val="single" w:sz="4" w:space="4" w:color="auto"/>
          <w:bottom w:val="single" w:sz="4" w:space="1" w:color="auto"/>
          <w:right w:val="single" w:sz="4" w:space="4" w:color="auto"/>
        </w:pBdr>
        <w:jc w:val="both"/>
      </w:pPr>
    </w:p>
    <w:p w14:paraId="78EAB31E" w14:textId="38E6A304" w:rsidR="00D65E23" w:rsidRDefault="00D65E23" w:rsidP="00D65E23">
      <w:pPr>
        <w:pBdr>
          <w:top w:val="single" w:sz="4" w:space="1" w:color="auto"/>
          <w:left w:val="single" w:sz="4" w:space="4" w:color="auto"/>
          <w:bottom w:val="single" w:sz="4" w:space="1" w:color="auto"/>
          <w:right w:val="single" w:sz="4" w:space="4" w:color="auto"/>
        </w:pBdr>
        <w:jc w:val="center"/>
      </w:pPr>
      <w:r>
        <w:sym w:font="Wingdings" w:char="F04A"/>
      </w:r>
    </w:p>
    <w:p w14:paraId="7509E5A2" w14:textId="77777777" w:rsidR="00D65E23" w:rsidRDefault="00D65E23" w:rsidP="00BB025E">
      <w:pPr>
        <w:rPr>
          <w:b/>
          <w:bCs/>
          <w:sz w:val="52"/>
          <w:szCs w:val="52"/>
        </w:rPr>
      </w:pPr>
    </w:p>
    <w:sectPr w:rsidR="00D65E23" w:rsidSect="00D65E23">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40401"/>
    <w:multiLevelType w:val="hybridMultilevel"/>
    <w:tmpl w:val="4B263D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CC2AAD"/>
    <w:multiLevelType w:val="multilevel"/>
    <w:tmpl w:val="C7C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B0939"/>
    <w:multiLevelType w:val="multilevel"/>
    <w:tmpl w:val="1E7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55CBD"/>
    <w:multiLevelType w:val="multilevel"/>
    <w:tmpl w:val="FE5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3C"/>
    <w:rsid w:val="00020CFF"/>
    <w:rsid w:val="00023F40"/>
    <w:rsid w:val="000A6C7A"/>
    <w:rsid w:val="00112A6A"/>
    <w:rsid w:val="00292235"/>
    <w:rsid w:val="003946F8"/>
    <w:rsid w:val="003B71B9"/>
    <w:rsid w:val="004C69E7"/>
    <w:rsid w:val="005564B0"/>
    <w:rsid w:val="00586A36"/>
    <w:rsid w:val="005A3BB8"/>
    <w:rsid w:val="00621C24"/>
    <w:rsid w:val="00794806"/>
    <w:rsid w:val="00886EC9"/>
    <w:rsid w:val="00A478FF"/>
    <w:rsid w:val="00BB025E"/>
    <w:rsid w:val="00BD776F"/>
    <w:rsid w:val="00C311AF"/>
    <w:rsid w:val="00C4176A"/>
    <w:rsid w:val="00D0413C"/>
    <w:rsid w:val="00D65E23"/>
    <w:rsid w:val="00E87B7F"/>
    <w:rsid w:val="00EF2966"/>
    <w:rsid w:val="00F80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2286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413C"/>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D0413C"/>
  </w:style>
  <w:style w:type="character" w:styleId="lev">
    <w:name w:val="Strong"/>
    <w:basedOn w:val="Policepardfaut"/>
    <w:uiPriority w:val="22"/>
    <w:qFormat/>
    <w:rsid w:val="00D0413C"/>
    <w:rPr>
      <w:b/>
      <w:bCs/>
    </w:rPr>
  </w:style>
  <w:style w:type="character" w:styleId="Lienhypertexte">
    <w:name w:val="Hyperlink"/>
    <w:basedOn w:val="Policepardfaut"/>
    <w:uiPriority w:val="99"/>
    <w:unhideWhenUsed/>
    <w:rsid w:val="003946F8"/>
    <w:rPr>
      <w:color w:val="0563C1" w:themeColor="hyperlink"/>
      <w:u w:val="single"/>
    </w:rPr>
  </w:style>
  <w:style w:type="character" w:styleId="Mentionnonrsolue">
    <w:name w:val="Unresolved Mention"/>
    <w:basedOn w:val="Policepardfaut"/>
    <w:uiPriority w:val="99"/>
    <w:rsid w:val="003946F8"/>
    <w:rPr>
      <w:color w:val="605E5C"/>
      <w:shd w:val="clear" w:color="auto" w:fill="E1DFDD"/>
    </w:rPr>
  </w:style>
  <w:style w:type="paragraph" w:customStyle="1" w:styleId="booktitle">
    <w:name w:val="book_title"/>
    <w:basedOn w:val="Normal"/>
    <w:rsid w:val="00020CFF"/>
    <w:pPr>
      <w:spacing w:before="100" w:beforeAutospacing="1" w:after="100" w:afterAutospacing="1"/>
    </w:pPr>
    <w:rPr>
      <w:rFonts w:ascii="Times New Roman" w:eastAsia="Times New Roman" w:hAnsi="Times New Roman" w:cs="Times New Roman"/>
      <w:lang w:eastAsia="fr-FR"/>
    </w:rPr>
  </w:style>
  <w:style w:type="character" w:customStyle="1" w:styleId="booktitle1">
    <w:name w:val="book_title1"/>
    <w:basedOn w:val="Policepardfaut"/>
    <w:rsid w:val="00020CFF"/>
  </w:style>
  <w:style w:type="paragraph" w:customStyle="1" w:styleId="sub-details">
    <w:name w:val="sub-details"/>
    <w:basedOn w:val="Normal"/>
    <w:rsid w:val="00020CFF"/>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BB0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C6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315763">
      <w:bodyDiv w:val="1"/>
      <w:marLeft w:val="0"/>
      <w:marRight w:val="0"/>
      <w:marTop w:val="0"/>
      <w:marBottom w:val="0"/>
      <w:divBdr>
        <w:top w:val="none" w:sz="0" w:space="0" w:color="auto"/>
        <w:left w:val="none" w:sz="0" w:space="0" w:color="auto"/>
        <w:bottom w:val="none" w:sz="0" w:space="0" w:color="auto"/>
        <w:right w:val="none" w:sz="0" w:space="0" w:color="auto"/>
      </w:divBdr>
      <w:divsChild>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1080832021">
      <w:bodyDiv w:val="1"/>
      <w:marLeft w:val="0"/>
      <w:marRight w:val="0"/>
      <w:marTop w:val="0"/>
      <w:marBottom w:val="0"/>
      <w:divBdr>
        <w:top w:val="none" w:sz="0" w:space="0" w:color="auto"/>
        <w:left w:val="none" w:sz="0" w:space="0" w:color="auto"/>
        <w:bottom w:val="none" w:sz="0" w:space="0" w:color="auto"/>
        <w:right w:val="none" w:sz="0" w:space="0" w:color="auto"/>
      </w:divBdr>
    </w:div>
    <w:div w:id="2061242263">
      <w:bodyDiv w:val="1"/>
      <w:marLeft w:val="0"/>
      <w:marRight w:val="0"/>
      <w:marTop w:val="0"/>
      <w:marBottom w:val="0"/>
      <w:divBdr>
        <w:top w:val="none" w:sz="0" w:space="0" w:color="auto"/>
        <w:left w:val="none" w:sz="0" w:space="0" w:color="auto"/>
        <w:bottom w:val="none" w:sz="0" w:space="0" w:color="auto"/>
        <w:right w:val="none" w:sz="0" w:space="0" w:color="auto"/>
      </w:divBdr>
      <w:divsChild>
        <w:div w:id="7796873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DOUAT</dc:creator>
  <cp:keywords/>
  <dc:description/>
  <cp:lastModifiedBy>Douat Hélène</cp:lastModifiedBy>
  <cp:revision>3</cp:revision>
  <dcterms:created xsi:type="dcterms:W3CDTF">2021-02-25T21:22:00Z</dcterms:created>
  <dcterms:modified xsi:type="dcterms:W3CDTF">2021-02-25T21:25:00Z</dcterms:modified>
</cp:coreProperties>
</file>