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3D560" w14:textId="77777777" w:rsidR="00A662D2" w:rsidRDefault="00A662D2"/>
    <w:p w14:paraId="3DED94B9" w14:textId="77777777" w:rsidR="00BE6E70" w:rsidRDefault="00BE6E70"/>
    <w:p w14:paraId="5E6F56AB" w14:textId="77777777" w:rsidR="00BE6E70" w:rsidRDefault="00BE6E70"/>
    <w:p w14:paraId="705CD9AD" w14:textId="77777777" w:rsidR="00BE6E70" w:rsidRPr="006550F0" w:rsidRDefault="00BE6E70" w:rsidP="006550F0">
      <w:pPr>
        <w:jc w:val="center"/>
        <w:rPr>
          <w:b/>
          <w:sz w:val="56"/>
          <w:szCs w:val="56"/>
        </w:rPr>
      </w:pPr>
      <w:r w:rsidRPr="006550F0">
        <w:rPr>
          <w:b/>
          <w:sz w:val="56"/>
          <w:szCs w:val="56"/>
        </w:rPr>
        <w:t>LES PRINCIPES DE TRANSPARENCE</w:t>
      </w:r>
    </w:p>
    <w:p w14:paraId="3517AFD8" w14:textId="77777777" w:rsidR="00BE6E70" w:rsidRDefault="00BE6E70"/>
    <w:p w14:paraId="68C1BDD2" w14:textId="77777777" w:rsidR="006550F0" w:rsidRDefault="006550F0" w:rsidP="006550F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Le premier principe budgétaire qui s’est imposé dans l’Histoire a été celui de l’annualité et à partir de lui sont nés tous les autres : unité et universalité, équilibre et spécialité puis finalement le petit dernier la sincérité. </w:t>
      </w:r>
    </w:p>
    <w:p w14:paraId="6B9BFEA6" w14:textId="77777777" w:rsidR="006550F0" w:rsidRDefault="006550F0" w:rsidP="006550F0">
      <w:pPr>
        <w:jc w:val="both"/>
        <w:rPr>
          <w:sz w:val="32"/>
          <w:szCs w:val="32"/>
        </w:rPr>
      </w:pPr>
    </w:p>
    <w:p w14:paraId="5A850C95" w14:textId="77777777" w:rsidR="00BE6E70" w:rsidRPr="006550F0" w:rsidRDefault="00BE6E70" w:rsidP="006550F0">
      <w:pPr>
        <w:jc w:val="both"/>
        <w:rPr>
          <w:sz w:val="32"/>
          <w:szCs w:val="32"/>
        </w:rPr>
      </w:pPr>
      <w:r w:rsidRPr="006550F0">
        <w:rPr>
          <w:sz w:val="32"/>
          <w:szCs w:val="32"/>
        </w:rPr>
        <w:t>Les principes budgétaires peuvent être divisés en deux catégories :</w:t>
      </w:r>
    </w:p>
    <w:p w14:paraId="3D4087B8" w14:textId="4ABD1864" w:rsidR="00BE6E70" w:rsidRPr="006550F0" w:rsidRDefault="00BE6E70" w:rsidP="006550F0">
      <w:pPr>
        <w:jc w:val="both"/>
        <w:rPr>
          <w:sz w:val="32"/>
          <w:szCs w:val="32"/>
        </w:rPr>
      </w:pPr>
      <w:r w:rsidRPr="006550F0">
        <w:rPr>
          <w:sz w:val="32"/>
          <w:szCs w:val="32"/>
        </w:rPr>
        <w:t>TRANSPARENCE</w:t>
      </w:r>
      <w:r w:rsidR="00C6720C">
        <w:rPr>
          <w:sz w:val="32"/>
          <w:szCs w:val="32"/>
        </w:rPr>
        <w:t> : unité universalité et la sincérité</w:t>
      </w:r>
    </w:p>
    <w:p w14:paraId="6FA384A5" w14:textId="6F50E64F" w:rsidR="00BE6E70" w:rsidRPr="006550F0" w:rsidRDefault="00BE6E70" w:rsidP="006550F0">
      <w:pPr>
        <w:jc w:val="both"/>
        <w:rPr>
          <w:sz w:val="32"/>
          <w:szCs w:val="32"/>
        </w:rPr>
      </w:pPr>
      <w:r w:rsidRPr="006550F0">
        <w:rPr>
          <w:sz w:val="32"/>
          <w:szCs w:val="32"/>
        </w:rPr>
        <w:t>DISCIPLINE</w:t>
      </w:r>
      <w:r w:rsidR="00C6720C">
        <w:rPr>
          <w:sz w:val="32"/>
          <w:szCs w:val="32"/>
        </w:rPr>
        <w:t> : annualité équilibre et spécialité</w:t>
      </w:r>
    </w:p>
    <w:p w14:paraId="6F248FDF" w14:textId="77777777" w:rsidR="00BE6E70" w:rsidRPr="006550F0" w:rsidRDefault="00BE6E70" w:rsidP="006550F0">
      <w:pPr>
        <w:jc w:val="both"/>
        <w:rPr>
          <w:sz w:val="32"/>
          <w:szCs w:val="32"/>
        </w:rPr>
      </w:pPr>
    </w:p>
    <w:p w14:paraId="68B0476F" w14:textId="77777777" w:rsidR="00BE6E70" w:rsidRPr="006550F0" w:rsidRDefault="00BE6E70" w:rsidP="006550F0">
      <w:pPr>
        <w:jc w:val="both"/>
        <w:rPr>
          <w:sz w:val="32"/>
          <w:szCs w:val="32"/>
        </w:rPr>
      </w:pPr>
      <w:r w:rsidRPr="006550F0">
        <w:rPr>
          <w:sz w:val="32"/>
          <w:szCs w:val="32"/>
        </w:rPr>
        <w:t xml:space="preserve">Nous organiserons la présentation des principes budgétaires selon cette </w:t>
      </w:r>
      <w:proofErr w:type="gramStart"/>
      <w:r w:rsidRPr="006550F0">
        <w:rPr>
          <w:sz w:val="32"/>
          <w:szCs w:val="32"/>
        </w:rPr>
        <w:t>division</w:t>
      </w:r>
      <w:proofErr w:type="gramEnd"/>
    </w:p>
    <w:p w14:paraId="4DB15D0B" w14:textId="77777777" w:rsidR="00BE6E70" w:rsidRPr="006550F0" w:rsidRDefault="00BE6E70" w:rsidP="006550F0">
      <w:pPr>
        <w:jc w:val="both"/>
        <w:rPr>
          <w:sz w:val="32"/>
          <w:szCs w:val="32"/>
        </w:rPr>
      </w:pPr>
    </w:p>
    <w:p w14:paraId="284B422B" w14:textId="77777777" w:rsidR="00BE6E70" w:rsidRPr="006550F0" w:rsidRDefault="00BE6E70" w:rsidP="006550F0">
      <w:pPr>
        <w:jc w:val="both"/>
        <w:rPr>
          <w:sz w:val="32"/>
          <w:szCs w:val="32"/>
        </w:rPr>
      </w:pPr>
      <w:r w:rsidRPr="0082343D">
        <w:rPr>
          <w:sz w:val="32"/>
          <w:szCs w:val="32"/>
          <w:highlight w:val="yellow"/>
        </w:rPr>
        <w:t>Aujourd’hui, nous traiterons les principes de TRANSPARENCE.</w:t>
      </w:r>
    </w:p>
    <w:p w14:paraId="6A3636EC" w14:textId="77777777" w:rsidR="00BE6E70" w:rsidRPr="006550F0" w:rsidRDefault="00BE6E70" w:rsidP="006550F0">
      <w:pPr>
        <w:jc w:val="both"/>
        <w:rPr>
          <w:sz w:val="32"/>
          <w:szCs w:val="32"/>
        </w:rPr>
      </w:pPr>
    </w:p>
    <w:p w14:paraId="3CE5EAA1" w14:textId="77777777" w:rsidR="00BE6E70" w:rsidRPr="006550F0" w:rsidRDefault="00BE6E70" w:rsidP="006550F0">
      <w:pPr>
        <w:jc w:val="both"/>
        <w:rPr>
          <w:sz w:val="32"/>
          <w:szCs w:val="32"/>
        </w:rPr>
      </w:pPr>
      <w:r w:rsidRPr="006550F0">
        <w:rPr>
          <w:sz w:val="32"/>
          <w:szCs w:val="32"/>
        </w:rPr>
        <w:t xml:space="preserve">La transparence signifie que le gouvernement ne doit rien avoir à cacher au parlement ni au citoyen. La transparence est une valeur démocratique et citoyenne. </w:t>
      </w:r>
    </w:p>
    <w:p w14:paraId="5B66F5BB" w14:textId="77777777" w:rsidR="00BE6E70" w:rsidRPr="006550F0" w:rsidRDefault="00BE6E70" w:rsidP="006550F0">
      <w:pPr>
        <w:jc w:val="both"/>
        <w:rPr>
          <w:sz w:val="32"/>
          <w:szCs w:val="32"/>
        </w:rPr>
      </w:pPr>
    </w:p>
    <w:p w14:paraId="17EDFF92" w14:textId="77777777" w:rsidR="00BE6E70" w:rsidRPr="006550F0" w:rsidRDefault="00BE6E70" w:rsidP="006550F0">
      <w:pPr>
        <w:jc w:val="both"/>
        <w:rPr>
          <w:sz w:val="32"/>
          <w:szCs w:val="32"/>
        </w:rPr>
      </w:pPr>
      <w:r w:rsidRPr="006550F0">
        <w:rPr>
          <w:sz w:val="32"/>
          <w:szCs w:val="32"/>
        </w:rPr>
        <w:t>Exemple de la transparence dans le droit budgétaire de l’UE</w:t>
      </w:r>
    </w:p>
    <w:p w14:paraId="20724873" w14:textId="77777777" w:rsidR="00BE6E70" w:rsidRPr="006550F0" w:rsidRDefault="00BE6E70" w:rsidP="006550F0">
      <w:pPr>
        <w:jc w:val="both"/>
        <w:rPr>
          <w:sz w:val="32"/>
          <w:szCs w:val="32"/>
        </w:rPr>
      </w:pPr>
      <w:r w:rsidRPr="006550F0">
        <w:rPr>
          <w:sz w:val="32"/>
          <w:szCs w:val="32"/>
        </w:rPr>
        <w:t>Exemple de la transparence dans les procédures de MP ou de Contrats</w:t>
      </w:r>
    </w:p>
    <w:p w14:paraId="5B523765" w14:textId="2EA41FE5" w:rsidR="00597728" w:rsidRDefault="00597728" w:rsidP="006550F0">
      <w:pPr>
        <w:jc w:val="both"/>
        <w:rPr>
          <w:sz w:val="32"/>
          <w:szCs w:val="32"/>
        </w:rPr>
      </w:pPr>
    </w:p>
    <w:p w14:paraId="69685B99" w14:textId="638EDA64" w:rsidR="004B62E6" w:rsidRDefault="004B62E6" w:rsidP="006550F0">
      <w:pPr>
        <w:jc w:val="both"/>
        <w:rPr>
          <w:sz w:val="32"/>
          <w:szCs w:val="32"/>
        </w:rPr>
      </w:pPr>
    </w:p>
    <w:p w14:paraId="7A5D180C" w14:textId="77777777" w:rsidR="004B62E6" w:rsidRPr="006550F0" w:rsidRDefault="004B62E6" w:rsidP="006550F0">
      <w:pPr>
        <w:jc w:val="both"/>
        <w:rPr>
          <w:sz w:val="32"/>
          <w:szCs w:val="32"/>
        </w:rPr>
      </w:pPr>
    </w:p>
    <w:p w14:paraId="7C2412CD" w14:textId="77777777" w:rsidR="00597728" w:rsidRPr="006550F0" w:rsidRDefault="00597728" w:rsidP="006550F0">
      <w:pPr>
        <w:jc w:val="both"/>
        <w:rPr>
          <w:b/>
          <w:sz w:val="32"/>
          <w:szCs w:val="32"/>
        </w:rPr>
      </w:pPr>
      <w:r w:rsidRPr="006550F0">
        <w:rPr>
          <w:b/>
          <w:sz w:val="32"/>
          <w:szCs w:val="32"/>
        </w:rPr>
        <w:t>CHAPITRE 1 LE PRINCIPE D’UNITÉ</w:t>
      </w:r>
    </w:p>
    <w:p w14:paraId="0EF23F02" w14:textId="77777777" w:rsidR="00597728" w:rsidRPr="006550F0" w:rsidRDefault="00597728" w:rsidP="006550F0">
      <w:pPr>
        <w:jc w:val="both"/>
        <w:rPr>
          <w:b/>
          <w:sz w:val="32"/>
          <w:szCs w:val="32"/>
        </w:rPr>
      </w:pPr>
      <w:r w:rsidRPr="006550F0">
        <w:rPr>
          <w:b/>
          <w:sz w:val="32"/>
          <w:szCs w:val="32"/>
        </w:rPr>
        <w:t>CHAPITRE 2 LE PRINCIPE D’UNIVERSALITÉ</w:t>
      </w:r>
    </w:p>
    <w:p w14:paraId="7E67DF01" w14:textId="77777777" w:rsidR="00597728" w:rsidRPr="006550F0" w:rsidRDefault="00597728" w:rsidP="006550F0">
      <w:pPr>
        <w:jc w:val="both"/>
        <w:rPr>
          <w:b/>
          <w:sz w:val="32"/>
          <w:szCs w:val="32"/>
        </w:rPr>
      </w:pPr>
      <w:r w:rsidRPr="006550F0">
        <w:rPr>
          <w:b/>
          <w:sz w:val="32"/>
          <w:szCs w:val="32"/>
        </w:rPr>
        <w:t>CHAPITRE 3 LE PRINCIPE DE SINCÉRITÉ</w:t>
      </w:r>
    </w:p>
    <w:p w14:paraId="71E31ACD" w14:textId="77777777" w:rsidR="006550F0" w:rsidRPr="006550F0" w:rsidRDefault="006550F0" w:rsidP="006550F0">
      <w:pPr>
        <w:jc w:val="both"/>
        <w:rPr>
          <w:b/>
          <w:sz w:val="32"/>
          <w:szCs w:val="32"/>
        </w:rPr>
      </w:pPr>
    </w:p>
    <w:p w14:paraId="30882AFA" w14:textId="77777777" w:rsidR="006550F0" w:rsidRPr="006550F0" w:rsidRDefault="006550F0" w:rsidP="006550F0">
      <w:pPr>
        <w:jc w:val="both"/>
        <w:rPr>
          <w:b/>
          <w:sz w:val="32"/>
          <w:szCs w:val="32"/>
        </w:rPr>
      </w:pPr>
    </w:p>
    <w:p w14:paraId="72E58013" w14:textId="77777777" w:rsidR="006550F0" w:rsidRPr="006550F0" w:rsidRDefault="006550F0" w:rsidP="006550F0">
      <w:pPr>
        <w:jc w:val="both"/>
        <w:rPr>
          <w:b/>
          <w:sz w:val="32"/>
          <w:szCs w:val="32"/>
        </w:rPr>
      </w:pPr>
    </w:p>
    <w:p w14:paraId="696F4F23" w14:textId="77777777" w:rsidR="006550F0" w:rsidRDefault="006550F0" w:rsidP="006550F0">
      <w:pPr>
        <w:jc w:val="both"/>
        <w:rPr>
          <w:b/>
          <w:sz w:val="32"/>
          <w:szCs w:val="32"/>
        </w:rPr>
      </w:pPr>
    </w:p>
    <w:p w14:paraId="6E3BE3D4" w14:textId="77777777" w:rsidR="002962C4" w:rsidRDefault="002962C4" w:rsidP="006550F0">
      <w:pPr>
        <w:jc w:val="both"/>
        <w:rPr>
          <w:b/>
          <w:sz w:val="32"/>
          <w:szCs w:val="32"/>
        </w:rPr>
      </w:pPr>
    </w:p>
    <w:p w14:paraId="0AA02E5C" w14:textId="77777777" w:rsidR="002962C4" w:rsidRDefault="002962C4" w:rsidP="006550F0">
      <w:pPr>
        <w:jc w:val="both"/>
        <w:rPr>
          <w:b/>
          <w:sz w:val="32"/>
          <w:szCs w:val="32"/>
        </w:rPr>
      </w:pPr>
    </w:p>
    <w:p w14:paraId="3E1F3A17" w14:textId="77777777" w:rsidR="002962C4" w:rsidRDefault="002962C4" w:rsidP="006550F0">
      <w:pPr>
        <w:jc w:val="both"/>
        <w:rPr>
          <w:b/>
          <w:sz w:val="32"/>
          <w:szCs w:val="32"/>
        </w:rPr>
      </w:pPr>
    </w:p>
    <w:p w14:paraId="4F0466D0" w14:textId="77777777" w:rsidR="002962C4" w:rsidRDefault="002962C4" w:rsidP="006550F0">
      <w:pPr>
        <w:jc w:val="both"/>
        <w:rPr>
          <w:b/>
          <w:sz w:val="32"/>
          <w:szCs w:val="32"/>
        </w:rPr>
      </w:pPr>
    </w:p>
    <w:p w14:paraId="6E4C12F3" w14:textId="77777777" w:rsidR="002962C4" w:rsidRPr="006550F0" w:rsidRDefault="002962C4" w:rsidP="006550F0">
      <w:pPr>
        <w:jc w:val="both"/>
        <w:rPr>
          <w:b/>
          <w:sz w:val="32"/>
          <w:szCs w:val="32"/>
        </w:rPr>
      </w:pPr>
    </w:p>
    <w:p w14:paraId="777FEF88" w14:textId="77777777" w:rsidR="006550F0" w:rsidRDefault="006550F0" w:rsidP="006550F0">
      <w:pPr>
        <w:jc w:val="both"/>
        <w:rPr>
          <w:b/>
          <w:sz w:val="32"/>
          <w:szCs w:val="32"/>
        </w:rPr>
      </w:pPr>
      <w:r w:rsidRPr="00EC4BEA">
        <w:rPr>
          <w:b/>
          <w:sz w:val="32"/>
          <w:szCs w:val="32"/>
          <w:highlight w:val="red"/>
        </w:rPr>
        <w:t>CHAPITRE 1 LE PRINCIPE D’UNITÉ</w:t>
      </w:r>
    </w:p>
    <w:p w14:paraId="43AD4859" w14:textId="77777777" w:rsidR="00616D3E" w:rsidRPr="006550F0" w:rsidRDefault="00616D3E" w:rsidP="006550F0">
      <w:pPr>
        <w:jc w:val="both"/>
        <w:rPr>
          <w:b/>
          <w:sz w:val="32"/>
          <w:szCs w:val="32"/>
        </w:rPr>
      </w:pPr>
    </w:p>
    <w:p w14:paraId="02152CF8" w14:textId="77777777" w:rsidR="006550F0" w:rsidRPr="00EC4BEA" w:rsidRDefault="002962C4" w:rsidP="006550F0">
      <w:pPr>
        <w:jc w:val="both"/>
        <w:rPr>
          <w:sz w:val="32"/>
          <w:szCs w:val="32"/>
          <w:highlight w:val="yellow"/>
        </w:rPr>
      </w:pPr>
      <w:r w:rsidRPr="00EC4BEA">
        <w:rPr>
          <w:sz w:val="32"/>
          <w:szCs w:val="32"/>
          <w:highlight w:val="yellow"/>
        </w:rPr>
        <w:t>Section 1 : Le contenu du principe</w:t>
      </w:r>
    </w:p>
    <w:p w14:paraId="016AE39D" w14:textId="77777777" w:rsidR="002962C4" w:rsidRPr="00EC4BEA" w:rsidRDefault="002962C4" w:rsidP="006550F0">
      <w:pPr>
        <w:jc w:val="both"/>
        <w:rPr>
          <w:sz w:val="32"/>
          <w:szCs w:val="32"/>
          <w:highlight w:val="yellow"/>
        </w:rPr>
      </w:pPr>
      <w:r w:rsidRPr="00EC4BEA">
        <w:rPr>
          <w:sz w:val="32"/>
          <w:szCs w:val="32"/>
          <w:highlight w:val="yellow"/>
        </w:rPr>
        <w:t>Section 2 : Les aménagements du principe</w:t>
      </w:r>
    </w:p>
    <w:p w14:paraId="7CAAB661" w14:textId="77777777" w:rsidR="002962C4" w:rsidRPr="00EC4BEA" w:rsidRDefault="002962C4" w:rsidP="006550F0">
      <w:pPr>
        <w:jc w:val="both"/>
        <w:rPr>
          <w:sz w:val="32"/>
          <w:szCs w:val="32"/>
          <w:highlight w:val="yellow"/>
        </w:rPr>
      </w:pPr>
      <w:r w:rsidRPr="00EC4BEA">
        <w:rPr>
          <w:sz w:val="32"/>
          <w:szCs w:val="32"/>
          <w:highlight w:val="yellow"/>
        </w:rPr>
        <w:t>Section 3 : Le renforcement du principe</w:t>
      </w:r>
    </w:p>
    <w:p w14:paraId="3C23AEDA" w14:textId="77777777" w:rsidR="002962C4" w:rsidRDefault="002962C4" w:rsidP="006550F0">
      <w:pPr>
        <w:jc w:val="both"/>
        <w:rPr>
          <w:sz w:val="32"/>
          <w:szCs w:val="32"/>
          <w:highlight w:val="yellow"/>
        </w:rPr>
      </w:pPr>
    </w:p>
    <w:p w14:paraId="69BD64C2" w14:textId="77777777" w:rsidR="00616D3E" w:rsidRPr="00EC4BEA" w:rsidRDefault="00616D3E" w:rsidP="006550F0">
      <w:pPr>
        <w:jc w:val="both"/>
        <w:rPr>
          <w:sz w:val="32"/>
          <w:szCs w:val="32"/>
          <w:highlight w:val="yellow"/>
        </w:rPr>
      </w:pPr>
    </w:p>
    <w:p w14:paraId="3FF7C586" w14:textId="77777777" w:rsidR="00813D01" w:rsidRDefault="00813D01" w:rsidP="00813D01">
      <w:pPr>
        <w:jc w:val="both"/>
        <w:rPr>
          <w:sz w:val="32"/>
          <w:szCs w:val="32"/>
        </w:rPr>
      </w:pPr>
      <w:r w:rsidRPr="00EC4BEA">
        <w:rPr>
          <w:sz w:val="32"/>
          <w:szCs w:val="32"/>
          <w:highlight w:val="yellow"/>
        </w:rPr>
        <w:t>Section 1 : Le contenu du principe</w:t>
      </w:r>
    </w:p>
    <w:p w14:paraId="1F6187D7" w14:textId="77777777" w:rsidR="001F0262" w:rsidRDefault="001F0262" w:rsidP="00813D01">
      <w:pPr>
        <w:jc w:val="both"/>
        <w:rPr>
          <w:sz w:val="32"/>
          <w:szCs w:val="32"/>
        </w:rPr>
      </w:pPr>
    </w:p>
    <w:p w14:paraId="7BA4F4A1" w14:textId="77777777" w:rsidR="00813D01" w:rsidRDefault="00813D01" w:rsidP="00813D01">
      <w:pPr>
        <w:jc w:val="both"/>
        <w:rPr>
          <w:sz w:val="32"/>
          <w:szCs w:val="32"/>
        </w:rPr>
      </w:pPr>
      <w:r w:rsidRPr="0082343D">
        <w:rPr>
          <w:sz w:val="32"/>
          <w:szCs w:val="32"/>
          <w:highlight w:val="cyan"/>
        </w:rPr>
        <w:t>A/ Définition : le document unique</w:t>
      </w:r>
      <w:r>
        <w:rPr>
          <w:sz w:val="32"/>
          <w:szCs w:val="32"/>
        </w:rPr>
        <w:t xml:space="preserve"> </w:t>
      </w:r>
    </w:p>
    <w:p w14:paraId="0249C72B" w14:textId="77777777" w:rsidR="00813D01" w:rsidRDefault="00813D01" w:rsidP="00813D0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L’ensemble des dépenses et des recettes doivent être récapitulées dans un </w:t>
      </w:r>
      <w:r w:rsidRPr="003B5ED1">
        <w:rPr>
          <w:sz w:val="32"/>
          <w:szCs w:val="32"/>
          <w:u w:val="single"/>
        </w:rPr>
        <w:t>document unique</w:t>
      </w:r>
      <w:r>
        <w:rPr>
          <w:sz w:val="32"/>
          <w:szCs w:val="32"/>
        </w:rPr>
        <w:t xml:space="preserve"> appelé Budget. Le Budget est donc l’acte de </w:t>
      </w:r>
      <w:r w:rsidRPr="003B5ED1">
        <w:rPr>
          <w:sz w:val="32"/>
          <w:szCs w:val="32"/>
          <w:u w:val="single"/>
        </w:rPr>
        <w:t>prévision et d’autorisation</w:t>
      </w:r>
      <w:r>
        <w:rPr>
          <w:sz w:val="32"/>
          <w:szCs w:val="32"/>
        </w:rPr>
        <w:t xml:space="preserve"> des dépenses et des recettes. Ce principe d’unité budgétaire repose sur deux justifications différentes.</w:t>
      </w:r>
    </w:p>
    <w:p w14:paraId="636A67B4" w14:textId="77777777" w:rsidR="001F0262" w:rsidRDefault="001F0262" w:rsidP="00813D01">
      <w:pPr>
        <w:jc w:val="both"/>
        <w:rPr>
          <w:sz w:val="32"/>
          <w:szCs w:val="32"/>
        </w:rPr>
      </w:pPr>
    </w:p>
    <w:p w14:paraId="04194F3F" w14:textId="77777777" w:rsidR="00813D01" w:rsidRDefault="00813D01" w:rsidP="00813D01">
      <w:pPr>
        <w:jc w:val="both"/>
        <w:rPr>
          <w:sz w:val="32"/>
          <w:szCs w:val="32"/>
        </w:rPr>
      </w:pPr>
      <w:r>
        <w:rPr>
          <w:sz w:val="32"/>
          <w:szCs w:val="32"/>
        </w:rPr>
        <w:t>§1 La justification politique :</w:t>
      </w:r>
    </w:p>
    <w:p w14:paraId="21CF4BEE" w14:textId="77777777" w:rsidR="00616D3E" w:rsidRDefault="00616D3E" w:rsidP="00813D01">
      <w:pPr>
        <w:jc w:val="both"/>
        <w:rPr>
          <w:sz w:val="32"/>
          <w:szCs w:val="32"/>
        </w:rPr>
      </w:pPr>
    </w:p>
    <w:p w14:paraId="5A01C8C0" w14:textId="77777777" w:rsidR="00813D01" w:rsidRDefault="00813D01" w:rsidP="00813D01">
      <w:pPr>
        <w:jc w:val="both"/>
        <w:rPr>
          <w:sz w:val="32"/>
          <w:szCs w:val="32"/>
        </w:rPr>
      </w:pPr>
      <w:r>
        <w:rPr>
          <w:sz w:val="32"/>
          <w:szCs w:val="32"/>
        </w:rPr>
        <w:t>§2 La justification technique :</w:t>
      </w:r>
    </w:p>
    <w:p w14:paraId="117F55AE" w14:textId="77777777" w:rsidR="00813D01" w:rsidRDefault="00813D01" w:rsidP="00813D01">
      <w:pPr>
        <w:jc w:val="both"/>
        <w:rPr>
          <w:sz w:val="32"/>
          <w:szCs w:val="32"/>
        </w:rPr>
      </w:pPr>
    </w:p>
    <w:p w14:paraId="5D06A536" w14:textId="77777777" w:rsidR="00813D01" w:rsidRDefault="00813D01" w:rsidP="00813D01">
      <w:pPr>
        <w:jc w:val="both"/>
        <w:rPr>
          <w:sz w:val="32"/>
          <w:szCs w:val="32"/>
        </w:rPr>
      </w:pPr>
      <w:r w:rsidRPr="0082343D">
        <w:rPr>
          <w:sz w:val="32"/>
          <w:szCs w:val="32"/>
          <w:highlight w:val="cyan"/>
        </w:rPr>
        <w:t>B/ L’évolution des conceptions de l’unité budgétaire</w:t>
      </w:r>
    </w:p>
    <w:p w14:paraId="62FD00E0" w14:textId="77777777" w:rsidR="00813D01" w:rsidRDefault="001F0262" w:rsidP="00813D01">
      <w:pPr>
        <w:jc w:val="both"/>
        <w:rPr>
          <w:sz w:val="32"/>
          <w:szCs w:val="32"/>
        </w:rPr>
      </w:pPr>
      <w:r>
        <w:rPr>
          <w:sz w:val="32"/>
          <w:szCs w:val="32"/>
        </w:rPr>
        <w:t>§1 Avant la Vème République</w:t>
      </w:r>
    </w:p>
    <w:p w14:paraId="1F177FAC" w14:textId="77777777" w:rsidR="001F0262" w:rsidRDefault="001F0262" w:rsidP="00813D01">
      <w:pPr>
        <w:jc w:val="both"/>
        <w:rPr>
          <w:sz w:val="32"/>
          <w:szCs w:val="32"/>
        </w:rPr>
      </w:pPr>
      <w:r>
        <w:rPr>
          <w:sz w:val="32"/>
          <w:szCs w:val="32"/>
        </w:rPr>
        <w:t>a) Sous la Révolution :</w:t>
      </w:r>
    </w:p>
    <w:p w14:paraId="6389AB58" w14:textId="77777777" w:rsidR="001F0262" w:rsidRDefault="001F0262" w:rsidP="00813D01">
      <w:pPr>
        <w:jc w:val="both"/>
        <w:rPr>
          <w:sz w:val="32"/>
          <w:szCs w:val="32"/>
        </w:rPr>
      </w:pPr>
      <w:r>
        <w:rPr>
          <w:sz w:val="32"/>
          <w:szCs w:val="32"/>
        </w:rPr>
        <w:t>b) Sous le second Empire, le Décret de 1862</w:t>
      </w:r>
    </w:p>
    <w:p w14:paraId="337F4236" w14:textId="77777777" w:rsidR="001F0262" w:rsidRDefault="001F0262" w:rsidP="00813D01">
      <w:pPr>
        <w:jc w:val="both"/>
        <w:rPr>
          <w:sz w:val="32"/>
          <w:szCs w:val="32"/>
        </w:rPr>
      </w:pPr>
      <w:r>
        <w:rPr>
          <w:sz w:val="32"/>
          <w:szCs w:val="32"/>
        </w:rPr>
        <w:t>c) Sous les IIIème et IVème Républiques :</w:t>
      </w:r>
    </w:p>
    <w:p w14:paraId="341BD308" w14:textId="14414052" w:rsidR="001F0262" w:rsidRDefault="001F0262" w:rsidP="00813D01">
      <w:pPr>
        <w:jc w:val="both"/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sommum</w:t>
      </w:r>
      <w:proofErr w:type="spellEnd"/>
      <w:proofErr w:type="gramEnd"/>
      <w:r>
        <w:rPr>
          <w:sz w:val="32"/>
          <w:szCs w:val="32"/>
        </w:rPr>
        <w:t xml:space="preserve"> de 1</w:t>
      </w:r>
      <w:r w:rsidR="00A42E40">
        <w:rPr>
          <w:sz w:val="32"/>
          <w:szCs w:val="32"/>
        </w:rPr>
        <w:t>9</w:t>
      </w:r>
      <w:r>
        <w:rPr>
          <w:sz w:val="32"/>
          <w:szCs w:val="32"/>
        </w:rPr>
        <w:t>51</w:t>
      </w:r>
      <w:r w:rsidR="00A42E40">
        <w:rPr>
          <w:sz w:val="32"/>
          <w:szCs w:val="32"/>
        </w:rPr>
        <w:t> : 1 loi pour les recettes (loi des maxima) 33 lois de développement (dépenses)</w:t>
      </w:r>
    </w:p>
    <w:p w14:paraId="2A7BA356" w14:textId="77777777" w:rsidR="001F0262" w:rsidRDefault="001F0262" w:rsidP="00813D01">
      <w:pPr>
        <w:jc w:val="both"/>
        <w:rPr>
          <w:sz w:val="32"/>
          <w:szCs w:val="32"/>
        </w:rPr>
      </w:pPr>
    </w:p>
    <w:p w14:paraId="6435F461" w14:textId="77777777" w:rsidR="001F0262" w:rsidRDefault="001F0262" w:rsidP="00813D01">
      <w:pPr>
        <w:jc w:val="both"/>
        <w:rPr>
          <w:sz w:val="32"/>
          <w:szCs w:val="32"/>
        </w:rPr>
      </w:pPr>
      <w:r>
        <w:rPr>
          <w:sz w:val="32"/>
          <w:szCs w:val="32"/>
        </w:rPr>
        <w:t>§2 La Vème République veut renforcer l’unité</w:t>
      </w:r>
    </w:p>
    <w:p w14:paraId="04ED1ACA" w14:textId="77777777" w:rsidR="005E3AF5" w:rsidRDefault="005E3AF5" w:rsidP="00813D01">
      <w:pPr>
        <w:jc w:val="both"/>
        <w:rPr>
          <w:sz w:val="32"/>
          <w:szCs w:val="32"/>
        </w:rPr>
      </w:pPr>
    </w:p>
    <w:p w14:paraId="172959ED" w14:textId="77777777" w:rsidR="001F0262" w:rsidRDefault="001F0262" w:rsidP="00813D01">
      <w:pPr>
        <w:jc w:val="both"/>
        <w:rPr>
          <w:sz w:val="32"/>
          <w:szCs w:val="32"/>
        </w:rPr>
      </w:pPr>
      <w:r>
        <w:rPr>
          <w:sz w:val="32"/>
          <w:szCs w:val="32"/>
        </w:rPr>
        <w:t>a) la notion juridique de Loi de Finances va devenir la notion centrale</w:t>
      </w:r>
    </w:p>
    <w:p w14:paraId="286BA8D3" w14:textId="77777777" w:rsidR="005E3AF5" w:rsidRDefault="005E3AF5" w:rsidP="00813D01">
      <w:pPr>
        <w:jc w:val="both"/>
        <w:rPr>
          <w:sz w:val="32"/>
          <w:szCs w:val="32"/>
        </w:rPr>
      </w:pPr>
      <w:r>
        <w:rPr>
          <w:sz w:val="32"/>
          <w:szCs w:val="32"/>
        </w:rPr>
        <w:t>BG + BA + CS unification de tout le budget de l’État (les opérations budgétaires)</w:t>
      </w:r>
    </w:p>
    <w:p w14:paraId="45386451" w14:textId="77777777" w:rsidR="005E3AF5" w:rsidRDefault="005E3AF5" w:rsidP="00813D01">
      <w:pPr>
        <w:jc w:val="both"/>
        <w:rPr>
          <w:sz w:val="32"/>
          <w:szCs w:val="32"/>
        </w:rPr>
      </w:pPr>
      <w:r>
        <w:rPr>
          <w:sz w:val="32"/>
          <w:szCs w:val="32"/>
        </w:rPr>
        <w:t>Article 6 LOLF</w:t>
      </w:r>
    </w:p>
    <w:p w14:paraId="1F6D6413" w14:textId="77777777" w:rsidR="005E3AF5" w:rsidRDefault="005E3AF5" w:rsidP="00813D01">
      <w:pPr>
        <w:jc w:val="both"/>
        <w:rPr>
          <w:sz w:val="32"/>
          <w:szCs w:val="32"/>
        </w:rPr>
      </w:pPr>
      <w:r>
        <w:rPr>
          <w:sz w:val="32"/>
          <w:szCs w:val="32"/>
        </w:rPr>
        <w:t>Article 34 LOLF</w:t>
      </w:r>
    </w:p>
    <w:p w14:paraId="42A4EEEA" w14:textId="77777777" w:rsidR="005E3AF5" w:rsidRDefault="005E3AF5" w:rsidP="00813D01">
      <w:pPr>
        <w:jc w:val="both"/>
        <w:rPr>
          <w:sz w:val="32"/>
          <w:szCs w:val="32"/>
        </w:rPr>
      </w:pPr>
    </w:p>
    <w:p w14:paraId="4C6E61D2" w14:textId="77777777" w:rsidR="001F0262" w:rsidRDefault="001F0262" w:rsidP="00813D01">
      <w:pPr>
        <w:jc w:val="both"/>
        <w:rPr>
          <w:sz w:val="32"/>
          <w:szCs w:val="32"/>
        </w:rPr>
      </w:pPr>
      <w:r>
        <w:rPr>
          <w:sz w:val="32"/>
          <w:szCs w:val="32"/>
        </w:rPr>
        <w:t>b) la construction européenne va aller plus loin en exigeant l’unité de l’ensemble des Finances publiques</w:t>
      </w:r>
      <w:r w:rsidR="005E3AF5">
        <w:rPr>
          <w:sz w:val="32"/>
          <w:szCs w:val="32"/>
        </w:rPr>
        <w:t xml:space="preserve"> : </w:t>
      </w:r>
    </w:p>
    <w:p w14:paraId="41AB94D3" w14:textId="77777777" w:rsidR="005E3AF5" w:rsidRDefault="005E3AF5" w:rsidP="00813D01">
      <w:pPr>
        <w:jc w:val="both"/>
        <w:rPr>
          <w:sz w:val="32"/>
          <w:szCs w:val="32"/>
        </w:rPr>
      </w:pPr>
      <w:r>
        <w:rPr>
          <w:sz w:val="32"/>
          <w:szCs w:val="32"/>
        </w:rPr>
        <w:t>APU = APUC + ASSO + APUL avec deux documents unifiés</w:t>
      </w:r>
    </w:p>
    <w:p w14:paraId="6E792CD4" w14:textId="77777777" w:rsidR="005E3AF5" w:rsidRDefault="005E3AF5" w:rsidP="00813D01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La LPFP et le Programme de stabilité</w:t>
      </w:r>
    </w:p>
    <w:p w14:paraId="485D3F8E" w14:textId="77777777" w:rsidR="005E3AF5" w:rsidRDefault="005E3AF5" w:rsidP="00813D01">
      <w:pPr>
        <w:jc w:val="both"/>
        <w:rPr>
          <w:sz w:val="32"/>
          <w:szCs w:val="32"/>
        </w:rPr>
      </w:pPr>
    </w:p>
    <w:p w14:paraId="3C5BF956" w14:textId="77777777" w:rsidR="00813D01" w:rsidRDefault="00813D01" w:rsidP="00813D01">
      <w:pPr>
        <w:jc w:val="both"/>
        <w:rPr>
          <w:sz w:val="32"/>
          <w:szCs w:val="32"/>
        </w:rPr>
      </w:pPr>
      <w:r w:rsidRPr="00EC4BEA">
        <w:rPr>
          <w:sz w:val="32"/>
          <w:szCs w:val="32"/>
          <w:highlight w:val="yellow"/>
        </w:rPr>
        <w:t>Section 2 : Les aménagements du principe</w:t>
      </w:r>
    </w:p>
    <w:p w14:paraId="2F792E69" w14:textId="77777777" w:rsidR="00A52320" w:rsidRDefault="00A52320" w:rsidP="00813D01">
      <w:pPr>
        <w:jc w:val="both"/>
        <w:rPr>
          <w:sz w:val="32"/>
          <w:szCs w:val="32"/>
        </w:rPr>
      </w:pPr>
    </w:p>
    <w:p w14:paraId="56F647A3" w14:textId="77777777" w:rsidR="005E3AF5" w:rsidRDefault="005E3AF5" w:rsidP="00813D01">
      <w:pPr>
        <w:jc w:val="both"/>
        <w:rPr>
          <w:sz w:val="32"/>
          <w:szCs w:val="32"/>
        </w:rPr>
      </w:pPr>
      <w:r w:rsidRPr="0082343D">
        <w:rPr>
          <w:sz w:val="32"/>
          <w:szCs w:val="32"/>
          <w:highlight w:val="cyan"/>
        </w:rPr>
        <w:t>A/ Les cas les plus graves</w:t>
      </w:r>
    </w:p>
    <w:p w14:paraId="41271BB8" w14:textId="77777777" w:rsidR="005E3AF5" w:rsidRDefault="005E3AF5" w:rsidP="00813D01">
      <w:pPr>
        <w:jc w:val="both"/>
        <w:rPr>
          <w:sz w:val="32"/>
          <w:szCs w:val="32"/>
        </w:rPr>
      </w:pPr>
    </w:p>
    <w:p w14:paraId="145F4414" w14:textId="77777777" w:rsidR="005E3AF5" w:rsidRPr="00C6720C" w:rsidRDefault="005E3AF5" w:rsidP="00813D01">
      <w:pPr>
        <w:jc w:val="both"/>
        <w:rPr>
          <w:sz w:val="32"/>
          <w:szCs w:val="32"/>
        </w:rPr>
      </w:pPr>
      <w:r w:rsidRPr="009F3B5B">
        <w:rPr>
          <w:sz w:val="32"/>
          <w:szCs w:val="32"/>
          <w:highlight w:val="green"/>
        </w:rPr>
        <w:t>§1 Les Budgets extraordinaires</w:t>
      </w:r>
    </w:p>
    <w:p w14:paraId="25C36BC3" w14:textId="77777777" w:rsidR="005E3AF5" w:rsidRPr="00C6720C" w:rsidRDefault="005E3AF5" w:rsidP="00813D01">
      <w:pPr>
        <w:jc w:val="both"/>
        <w:rPr>
          <w:sz w:val="32"/>
          <w:szCs w:val="32"/>
        </w:rPr>
      </w:pPr>
      <w:r w:rsidRPr="00C6720C">
        <w:rPr>
          <w:sz w:val="32"/>
          <w:szCs w:val="32"/>
        </w:rPr>
        <w:t>a) Les budgets des conquêtes napoléoniennes</w:t>
      </w:r>
    </w:p>
    <w:p w14:paraId="5509F008" w14:textId="62ADE3E8" w:rsidR="005E3AF5" w:rsidRPr="00C6720C" w:rsidRDefault="005E3AF5" w:rsidP="00813D01">
      <w:pPr>
        <w:jc w:val="both"/>
        <w:rPr>
          <w:sz w:val="32"/>
          <w:szCs w:val="32"/>
        </w:rPr>
      </w:pPr>
      <w:r w:rsidRPr="00C6720C">
        <w:rPr>
          <w:sz w:val="32"/>
          <w:szCs w:val="32"/>
        </w:rPr>
        <w:t>b) Les budgets extraordinaires sous le Second Empire</w:t>
      </w:r>
      <w:r w:rsidR="009F3B5B">
        <w:rPr>
          <w:sz w:val="32"/>
          <w:szCs w:val="32"/>
        </w:rPr>
        <w:t xml:space="preserve"> (Haussmann)</w:t>
      </w:r>
    </w:p>
    <w:p w14:paraId="794A34BA" w14:textId="77777777" w:rsidR="00A52320" w:rsidRPr="00C6720C" w:rsidRDefault="00A52320" w:rsidP="00813D01">
      <w:pPr>
        <w:jc w:val="both"/>
        <w:rPr>
          <w:sz w:val="32"/>
          <w:szCs w:val="32"/>
        </w:rPr>
      </w:pPr>
    </w:p>
    <w:p w14:paraId="2ED5AAE6" w14:textId="77777777" w:rsidR="00A52320" w:rsidRDefault="00A52320" w:rsidP="00813D01">
      <w:pPr>
        <w:jc w:val="both"/>
        <w:rPr>
          <w:sz w:val="32"/>
          <w:szCs w:val="32"/>
        </w:rPr>
      </w:pPr>
      <w:r w:rsidRPr="009F3B5B">
        <w:rPr>
          <w:sz w:val="32"/>
          <w:szCs w:val="32"/>
          <w:highlight w:val="green"/>
        </w:rPr>
        <w:t>§2 Les Budgets autonomes</w:t>
      </w:r>
    </w:p>
    <w:p w14:paraId="5609FF9D" w14:textId="77777777" w:rsidR="00A52320" w:rsidRDefault="00A52320" w:rsidP="00813D01">
      <w:pPr>
        <w:jc w:val="both"/>
        <w:rPr>
          <w:sz w:val="32"/>
          <w:szCs w:val="32"/>
        </w:rPr>
      </w:pPr>
      <w:r>
        <w:rPr>
          <w:sz w:val="32"/>
          <w:szCs w:val="32"/>
        </w:rPr>
        <w:t>a) Les budgets locaux :</w:t>
      </w:r>
    </w:p>
    <w:p w14:paraId="589FFD81" w14:textId="77777777" w:rsidR="00A52320" w:rsidRDefault="00A52320" w:rsidP="00813D01">
      <w:pPr>
        <w:jc w:val="both"/>
        <w:rPr>
          <w:sz w:val="32"/>
          <w:szCs w:val="32"/>
        </w:rPr>
      </w:pPr>
      <w:r>
        <w:rPr>
          <w:sz w:val="32"/>
          <w:szCs w:val="32"/>
        </w:rPr>
        <w:t>b) Les offices entre les deux guerres : établissements publics et opérateurs de l’État. Différence entre ODAC et Opérateurs de l’État.</w:t>
      </w:r>
    </w:p>
    <w:p w14:paraId="0CCD250B" w14:textId="77777777" w:rsidR="00A52320" w:rsidRDefault="00A52320" w:rsidP="00813D0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c) La sécurité sociale : </w:t>
      </w:r>
    </w:p>
    <w:p w14:paraId="3512CF0B" w14:textId="77777777" w:rsidR="00A52320" w:rsidRDefault="00A52320" w:rsidP="00813D01">
      <w:pPr>
        <w:jc w:val="both"/>
        <w:rPr>
          <w:sz w:val="32"/>
          <w:szCs w:val="32"/>
        </w:rPr>
      </w:pPr>
    </w:p>
    <w:p w14:paraId="2D9DADBE" w14:textId="49D02F5A" w:rsidR="00A52320" w:rsidRPr="00C6720C" w:rsidRDefault="00A52320" w:rsidP="00813D01">
      <w:pPr>
        <w:jc w:val="both"/>
        <w:rPr>
          <w:sz w:val="32"/>
          <w:szCs w:val="32"/>
        </w:rPr>
      </w:pPr>
      <w:r w:rsidRPr="009F3B5B">
        <w:rPr>
          <w:sz w:val="32"/>
          <w:szCs w:val="32"/>
          <w:highlight w:val="green"/>
        </w:rPr>
        <w:t xml:space="preserve">§3 Les taxes parafiscales art. </w:t>
      </w:r>
      <w:r w:rsidR="009F3B5B" w:rsidRPr="009F3B5B">
        <w:rPr>
          <w:sz w:val="32"/>
          <w:szCs w:val="32"/>
          <w:highlight w:val="green"/>
        </w:rPr>
        <w:t>4</w:t>
      </w:r>
      <w:r w:rsidRPr="009F3B5B">
        <w:rPr>
          <w:sz w:val="32"/>
          <w:szCs w:val="32"/>
          <w:highlight w:val="green"/>
        </w:rPr>
        <w:t xml:space="preserve"> Ordonnance de 1959</w:t>
      </w:r>
    </w:p>
    <w:p w14:paraId="151F1636" w14:textId="77777777" w:rsidR="00A52320" w:rsidRPr="00C6720C" w:rsidRDefault="00A52320" w:rsidP="00813D01">
      <w:pPr>
        <w:jc w:val="both"/>
        <w:rPr>
          <w:sz w:val="32"/>
          <w:szCs w:val="32"/>
        </w:rPr>
      </w:pPr>
    </w:p>
    <w:p w14:paraId="64A3D455" w14:textId="77777777" w:rsidR="00A52320" w:rsidRDefault="00A52320" w:rsidP="00813D01">
      <w:pPr>
        <w:jc w:val="both"/>
        <w:rPr>
          <w:sz w:val="32"/>
          <w:szCs w:val="32"/>
        </w:rPr>
      </w:pPr>
      <w:r w:rsidRPr="00092152">
        <w:rPr>
          <w:sz w:val="32"/>
          <w:szCs w:val="32"/>
          <w:highlight w:val="green"/>
        </w:rPr>
        <w:t>§4 Les débudgétisations</w:t>
      </w:r>
    </w:p>
    <w:p w14:paraId="7C159BFD" w14:textId="77777777" w:rsidR="00A52320" w:rsidRDefault="00A52320" w:rsidP="00813D01">
      <w:pPr>
        <w:jc w:val="both"/>
        <w:rPr>
          <w:sz w:val="32"/>
          <w:szCs w:val="32"/>
        </w:rPr>
      </w:pPr>
    </w:p>
    <w:p w14:paraId="640E3451" w14:textId="77777777" w:rsidR="00A52320" w:rsidRDefault="00A52320" w:rsidP="00813D01">
      <w:pPr>
        <w:jc w:val="both"/>
        <w:rPr>
          <w:sz w:val="32"/>
          <w:szCs w:val="32"/>
        </w:rPr>
      </w:pPr>
      <w:r w:rsidRPr="0082343D">
        <w:rPr>
          <w:sz w:val="32"/>
          <w:szCs w:val="32"/>
          <w:highlight w:val="cyan"/>
        </w:rPr>
        <w:t>B/ Les cas qui se limitent à la Loi de Finances :</w:t>
      </w:r>
      <w:r>
        <w:rPr>
          <w:sz w:val="32"/>
          <w:szCs w:val="32"/>
        </w:rPr>
        <w:t xml:space="preserve"> </w:t>
      </w:r>
    </w:p>
    <w:p w14:paraId="0FF9E790" w14:textId="77777777" w:rsidR="00A52320" w:rsidRDefault="00A52320" w:rsidP="00813D01">
      <w:pPr>
        <w:jc w:val="both"/>
        <w:rPr>
          <w:sz w:val="32"/>
          <w:szCs w:val="32"/>
        </w:rPr>
      </w:pPr>
    </w:p>
    <w:p w14:paraId="01353484" w14:textId="77777777" w:rsidR="00A52320" w:rsidRDefault="00A52320" w:rsidP="00813D01">
      <w:pPr>
        <w:jc w:val="both"/>
        <w:rPr>
          <w:sz w:val="32"/>
          <w:szCs w:val="32"/>
        </w:rPr>
      </w:pPr>
      <w:r w:rsidRPr="00C6720C">
        <w:rPr>
          <w:sz w:val="32"/>
          <w:szCs w:val="32"/>
        </w:rPr>
        <w:t>§1 Les BA article 18 LOLF</w:t>
      </w:r>
    </w:p>
    <w:p w14:paraId="712C5E14" w14:textId="77777777" w:rsidR="00A52320" w:rsidRDefault="00A52320" w:rsidP="00813D01">
      <w:pPr>
        <w:jc w:val="both"/>
        <w:rPr>
          <w:sz w:val="32"/>
          <w:szCs w:val="32"/>
        </w:rPr>
      </w:pPr>
    </w:p>
    <w:p w14:paraId="4E2212F6" w14:textId="77777777" w:rsidR="00A52320" w:rsidRDefault="00A52320" w:rsidP="00813D01">
      <w:pPr>
        <w:jc w:val="both"/>
        <w:rPr>
          <w:sz w:val="32"/>
          <w:szCs w:val="32"/>
        </w:rPr>
      </w:pPr>
      <w:r>
        <w:rPr>
          <w:sz w:val="32"/>
          <w:szCs w:val="32"/>
        </w:rPr>
        <w:t>§2 Les CS article 19 et suivants de la LOLF</w:t>
      </w:r>
    </w:p>
    <w:p w14:paraId="0C3E49C0" w14:textId="60708FE0" w:rsidR="00A52320" w:rsidRDefault="00A52320" w:rsidP="00813D01">
      <w:pPr>
        <w:jc w:val="both"/>
        <w:rPr>
          <w:sz w:val="32"/>
          <w:szCs w:val="32"/>
        </w:rPr>
      </w:pPr>
    </w:p>
    <w:p w14:paraId="594C669B" w14:textId="77777777" w:rsidR="004B62E6" w:rsidRDefault="004B62E6" w:rsidP="00813D01">
      <w:pPr>
        <w:jc w:val="both"/>
        <w:rPr>
          <w:sz w:val="32"/>
          <w:szCs w:val="32"/>
        </w:rPr>
      </w:pPr>
    </w:p>
    <w:p w14:paraId="4CA0112F" w14:textId="77777777" w:rsidR="00EC4BEA" w:rsidRDefault="00EC4BEA" w:rsidP="00EC4BEA">
      <w:pPr>
        <w:jc w:val="both"/>
        <w:rPr>
          <w:sz w:val="32"/>
          <w:szCs w:val="32"/>
        </w:rPr>
      </w:pPr>
      <w:r w:rsidRPr="00EC4BEA">
        <w:rPr>
          <w:sz w:val="32"/>
          <w:szCs w:val="32"/>
          <w:highlight w:val="yellow"/>
        </w:rPr>
        <w:t>Section 3 : Le renforcement du principe</w:t>
      </w:r>
    </w:p>
    <w:p w14:paraId="33C00806" w14:textId="77777777" w:rsidR="00EC4BEA" w:rsidRDefault="00EC4BEA" w:rsidP="00813D01">
      <w:pPr>
        <w:jc w:val="both"/>
        <w:rPr>
          <w:sz w:val="32"/>
          <w:szCs w:val="32"/>
        </w:rPr>
      </w:pPr>
    </w:p>
    <w:p w14:paraId="6900A0C0" w14:textId="77777777" w:rsidR="00A52320" w:rsidRDefault="00A52320" w:rsidP="00813D01">
      <w:pPr>
        <w:jc w:val="both"/>
        <w:rPr>
          <w:sz w:val="32"/>
          <w:szCs w:val="32"/>
        </w:rPr>
      </w:pPr>
      <w:r w:rsidRPr="0082343D">
        <w:rPr>
          <w:sz w:val="32"/>
          <w:szCs w:val="32"/>
          <w:highlight w:val="cyan"/>
        </w:rPr>
        <w:t>A/ La décision du Conseil constitutionnel du 29 décembre 1994 Loi de Finances pour 1995</w:t>
      </w:r>
    </w:p>
    <w:p w14:paraId="5823C608" w14:textId="6F555973" w:rsidR="00A52320" w:rsidRDefault="00942D3D" w:rsidP="00813D0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Il s’agissait d’une débudgétisation </w:t>
      </w:r>
    </w:p>
    <w:p w14:paraId="3855891D" w14:textId="4321F839" w:rsidR="00942D3D" w:rsidRDefault="00942D3D" w:rsidP="00813D01">
      <w:pPr>
        <w:jc w:val="both"/>
        <w:rPr>
          <w:sz w:val="32"/>
          <w:szCs w:val="32"/>
        </w:rPr>
      </w:pPr>
      <w:r>
        <w:rPr>
          <w:sz w:val="32"/>
          <w:szCs w:val="32"/>
        </w:rPr>
        <w:t>Un établissement public : le FSV créé en 1993 pour prendre en charge toutes les charges de retraite relevant de la solidarité nationale</w:t>
      </w:r>
    </w:p>
    <w:p w14:paraId="093C84F1" w14:textId="5D8DA03A" w:rsidR="00942D3D" w:rsidRDefault="00942D3D" w:rsidP="00813D01">
      <w:pPr>
        <w:jc w:val="both"/>
        <w:rPr>
          <w:sz w:val="32"/>
          <w:szCs w:val="32"/>
        </w:rPr>
      </w:pPr>
      <w:r>
        <w:rPr>
          <w:sz w:val="32"/>
          <w:szCs w:val="32"/>
        </w:rPr>
        <w:t>Pour réduire les dépenses, le gouvernement a voulu organiser une débudgétisation au profit du FSV</w:t>
      </w:r>
    </w:p>
    <w:p w14:paraId="1D48B9F9" w14:textId="1343E018" w:rsidR="00942D3D" w:rsidRDefault="00942D3D" w:rsidP="00813D0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Le CC a créé la notion de </w:t>
      </w:r>
      <w:r w:rsidRPr="00942D3D">
        <w:rPr>
          <w:sz w:val="32"/>
          <w:szCs w:val="32"/>
          <w:u w:val="single"/>
        </w:rPr>
        <w:t>charge permanente appartenant par nature</w:t>
      </w:r>
      <w:r>
        <w:rPr>
          <w:sz w:val="32"/>
          <w:szCs w:val="32"/>
        </w:rPr>
        <w:t xml:space="preserve"> à l’État</w:t>
      </w:r>
    </w:p>
    <w:p w14:paraId="713074CF" w14:textId="77777777" w:rsidR="004B62E6" w:rsidRDefault="004B62E6" w:rsidP="00813D01">
      <w:pPr>
        <w:jc w:val="both"/>
        <w:rPr>
          <w:sz w:val="32"/>
          <w:szCs w:val="32"/>
        </w:rPr>
      </w:pPr>
    </w:p>
    <w:p w14:paraId="6F710A67" w14:textId="77777777" w:rsidR="00A52320" w:rsidRDefault="00A52320" w:rsidP="00813D01">
      <w:pPr>
        <w:jc w:val="both"/>
        <w:rPr>
          <w:sz w:val="32"/>
          <w:szCs w:val="32"/>
        </w:rPr>
      </w:pPr>
      <w:r w:rsidRPr="0082343D">
        <w:rPr>
          <w:sz w:val="32"/>
          <w:szCs w:val="32"/>
          <w:highlight w:val="cyan"/>
        </w:rPr>
        <w:lastRenderedPageBreak/>
        <w:t xml:space="preserve">B/ </w:t>
      </w:r>
      <w:r w:rsidR="00DB0542" w:rsidRPr="0082343D">
        <w:rPr>
          <w:sz w:val="32"/>
          <w:szCs w:val="32"/>
          <w:highlight w:val="cyan"/>
        </w:rPr>
        <w:t>Le renforcement par la LOLF</w:t>
      </w:r>
    </w:p>
    <w:p w14:paraId="5EA90807" w14:textId="77777777" w:rsidR="00DB0542" w:rsidRDefault="00DB0542" w:rsidP="00813D01">
      <w:pPr>
        <w:jc w:val="both"/>
        <w:rPr>
          <w:sz w:val="32"/>
          <w:szCs w:val="32"/>
        </w:rPr>
      </w:pPr>
    </w:p>
    <w:p w14:paraId="15A5E311" w14:textId="5708A427" w:rsidR="00DB0542" w:rsidRDefault="00DB0542" w:rsidP="00813D01">
      <w:pPr>
        <w:jc w:val="both"/>
        <w:rPr>
          <w:sz w:val="32"/>
          <w:szCs w:val="32"/>
        </w:rPr>
      </w:pPr>
      <w:r>
        <w:rPr>
          <w:sz w:val="32"/>
          <w:szCs w:val="32"/>
        </w:rPr>
        <w:t>§1 Article 5</w:t>
      </w:r>
      <w:r w:rsidR="00942D3D">
        <w:rPr>
          <w:sz w:val="32"/>
          <w:szCs w:val="32"/>
        </w:rPr>
        <w:t> : dresse la liste de toutes les charges du budget de l’État</w:t>
      </w:r>
    </w:p>
    <w:p w14:paraId="325393EE" w14:textId="77777777" w:rsidR="004B62E6" w:rsidRDefault="004B62E6" w:rsidP="00813D01">
      <w:pPr>
        <w:jc w:val="both"/>
        <w:rPr>
          <w:sz w:val="32"/>
          <w:szCs w:val="32"/>
        </w:rPr>
      </w:pPr>
    </w:p>
    <w:p w14:paraId="1804B395" w14:textId="61B393B5" w:rsidR="00DB0542" w:rsidRDefault="00DB0542" w:rsidP="00813D01">
      <w:pPr>
        <w:jc w:val="both"/>
        <w:rPr>
          <w:sz w:val="32"/>
          <w:szCs w:val="32"/>
        </w:rPr>
      </w:pPr>
      <w:r>
        <w:rPr>
          <w:sz w:val="32"/>
          <w:szCs w:val="32"/>
        </w:rPr>
        <w:t>§2 Article 34 I n°8</w:t>
      </w:r>
      <w:r w:rsidR="00942D3D">
        <w:rPr>
          <w:sz w:val="32"/>
          <w:szCs w:val="32"/>
        </w:rPr>
        <w:t xml:space="preserve"> ajouter un nouveau tableau dans l’article d’équilibre : le tableau de financement de l’État (opérations de Trésorerie)</w:t>
      </w:r>
    </w:p>
    <w:p w14:paraId="076A1BA5" w14:textId="77777777" w:rsidR="00DB0542" w:rsidRDefault="00DB0542" w:rsidP="00813D01">
      <w:pPr>
        <w:jc w:val="both"/>
        <w:rPr>
          <w:sz w:val="32"/>
          <w:szCs w:val="32"/>
        </w:rPr>
      </w:pPr>
    </w:p>
    <w:p w14:paraId="28A0C10E" w14:textId="77777777" w:rsidR="00616D3E" w:rsidRDefault="00616D3E" w:rsidP="00813D01">
      <w:pPr>
        <w:jc w:val="both"/>
        <w:rPr>
          <w:sz w:val="32"/>
          <w:szCs w:val="32"/>
        </w:rPr>
      </w:pPr>
    </w:p>
    <w:p w14:paraId="0CB34B7B" w14:textId="77777777" w:rsidR="00DB0542" w:rsidRDefault="00DB0542" w:rsidP="00813D01">
      <w:pPr>
        <w:jc w:val="both"/>
        <w:rPr>
          <w:sz w:val="32"/>
          <w:szCs w:val="32"/>
        </w:rPr>
      </w:pPr>
      <w:r w:rsidRPr="0082343D">
        <w:rPr>
          <w:sz w:val="32"/>
          <w:szCs w:val="32"/>
          <w:highlight w:val="cyan"/>
        </w:rPr>
        <w:t>C/ Les opérateurs de l’État :</w:t>
      </w:r>
    </w:p>
    <w:p w14:paraId="55636C8C" w14:textId="6242F896" w:rsidR="00DB0542" w:rsidRDefault="00942D3D" w:rsidP="00813D01">
      <w:pPr>
        <w:jc w:val="both"/>
        <w:rPr>
          <w:sz w:val="32"/>
          <w:szCs w:val="32"/>
        </w:rPr>
      </w:pPr>
      <w:r>
        <w:rPr>
          <w:sz w:val="32"/>
          <w:szCs w:val="32"/>
        </w:rPr>
        <w:t>Renforcement découle d’articles de la Loi de Finances</w:t>
      </w:r>
    </w:p>
    <w:p w14:paraId="3E4775C6" w14:textId="77777777" w:rsidR="00942D3D" w:rsidRDefault="00942D3D" w:rsidP="00813D01">
      <w:pPr>
        <w:jc w:val="both"/>
        <w:rPr>
          <w:sz w:val="32"/>
          <w:szCs w:val="32"/>
        </w:rPr>
      </w:pPr>
    </w:p>
    <w:p w14:paraId="62481FE8" w14:textId="0F814F9B" w:rsidR="00DB0542" w:rsidRDefault="00DB0542" w:rsidP="00813D0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§1 La loi de Finances pour 2008 : </w:t>
      </w:r>
      <w:r w:rsidR="00942D3D">
        <w:rPr>
          <w:sz w:val="32"/>
          <w:szCs w:val="32"/>
        </w:rPr>
        <w:t xml:space="preserve">il faudra voter un </w:t>
      </w:r>
      <w:r>
        <w:rPr>
          <w:sz w:val="32"/>
          <w:szCs w:val="32"/>
        </w:rPr>
        <w:t>plafond des autorisations d’emplois</w:t>
      </w:r>
      <w:r w:rsidR="00942D3D">
        <w:rPr>
          <w:sz w:val="32"/>
          <w:szCs w:val="32"/>
        </w:rPr>
        <w:t xml:space="preserve"> pour les opérateurs de l’État (voté dans la 2</w:t>
      </w:r>
      <w:r w:rsidR="00942D3D" w:rsidRPr="00942D3D">
        <w:rPr>
          <w:sz w:val="32"/>
          <w:szCs w:val="32"/>
          <w:vertAlign w:val="superscript"/>
        </w:rPr>
        <w:t>ème</w:t>
      </w:r>
      <w:r w:rsidR="00942D3D">
        <w:rPr>
          <w:sz w:val="32"/>
          <w:szCs w:val="32"/>
        </w:rPr>
        <w:t xml:space="preserve"> partie de la LFI = 400 mille personnes) ETPT (équivalent temps plein travaillé)</w:t>
      </w:r>
    </w:p>
    <w:p w14:paraId="107EDCCA" w14:textId="77777777" w:rsidR="004B62E6" w:rsidRDefault="004B62E6" w:rsidP="00813D01">
      <w:pPr>
        <w:jc w:val="both"/>
        <w:rPr>
          <w:sz w:val="32"/>
          <w:szCs w:val="32"/>
        </w:rPr>
      </w:pPr>
    </w:p>
    <w:p w14:paraId="03FCFA73" w14:textId="4B5ED785" w:rsidR="00DB0542" w:rsidRDefault="00DB0542" w:rsidP="00813D01">
      <w:pPr>
        <w:jc w:val="both"/>
        <w:rPr>
          <w:sz w:val="32"/>
          <w:szCs w:val="32"/>
        </w:rPr>
      </w:pPr>
      <w:r>
        <w:rPr>
          <w:sz w:val="32"/>
          <w:szCs w:val="32"/>
        </w:rPr>
        <w:t>§2 La loi de Finances pour 2017 : plafonnement des recettes affectées</w:t>
      </w:r>
    </w:p>
    <w:p w14:paraId="1B20C839" w14:textId="77777777" w:rsidR="00A52320" w:rsidRDefault="00A52320" w:rsidP="00813D01">
      <w:pPr>
        <w:jc w:val="both"/>
        <w:rPr>
          <w:sz w:val="32"/>
          <w:szCs w:val="32"/>
        </w:rPr>
      </w:pPr>
    </w:p>
    <w:p w14:paraId="53AE0042" w14:textId="77777777" w:rsidR="00813D01" w:rsidRDefault="00813D01" w:rsidP="006550F0">
      <w:pPr>
        <w:jc w:val="both"/>
        <w:rPr>
          <w:sz w:val="32"/>
          <w:szCs w:val="32"/>
        </w:rPr>
      </w:pPr>
    </w:p>
    <w:p w14:paraId="554CBDBD" w14:textId="77777777" w:rsidR="00813D01" w:rsidRPr="006550F0" w:rsidRDefault="00813D01" w:rsidP="006550F0">
      <w:pPr>
        <w:jc w:val="both"/>
        <w:rPr>
          <w:sz w:val="32"/>
          <w:szCs w:val="32"/>
        </w:rPr>
      </w:pPr>
    </w:p>
    <w:p w14:paraId="7C17ECB9" w14:textId="77777777" w:rsidR="006550F0" w:rsidRPr="006550F0" w:rsidRDefault="006550F0" w:rsidP="006550F0">
      <w:pPr>
        <w:jc w:val="both"/>
        <w:rPr>
          <w:b/>
          <w:sz w:val="32"/>
          <w:szCs w:val="32"/>
        </w:rPr>
      </w:pPr>
      <w:r w:rsidRPr="00EC4BEA">
        <w:rPr>
          <w:b/>
          <w:sz w:val="32"/>
          <w:szCs w:val="32"/>
          <w:highlight w:val="red"/>
        </w:rPr>
        <w:t>CHAPITRE 2 LE PRINCIPE D’UNIVERSALITÉ</w:t>
      </w:r>
    </w:p>
    <w:p w14:paraId="3CE17915" w14:textId="77777777" w:rsidR="006550F0" w:rsidRDefault="006550F0" w:rsidP="006550F0">
      <w:pPr>
        <w:jc w:val="both"/>
        <w:rPr>
          <w:sz w:val="32"/>
          <w:szCs w:val="32"/>
        </w:rPr>
      </w:pPr>
    </w:p>
    <w:p w14:paraId="30EEE87B" w14:textId="77777777" w:rsidR="00913086" w:rsidRDefault="00913086" w:rsidP="006550F0">
      <w:pPr>
        <w:jc w:val="both"/>
        <w:rPr>
          <w:sz w:val="32"/>
          <w:szCs w:val="32"/>
        </w:rPr>
      </w:pPr>
      <w:r w:rsidRPr="00EC4BEA">
        <w:rPr>
          <w:sz w:val="32"/>
          <w:szCs w:val="32"/>
          <w:highlight w:val="yellow"/>
        </w:rPr>
        <w:t>Section 1 La règle du produit brut</w:t>
      </w:r>
    </w:p>
    <w:p w14:paraId="7DF74012" w14:textId="77777777" w:rsidR="0082343D" w:rsidRDefault="0082343D" w:rsidP="006550F0">
      <w:pPr>
        <w:jc w:val="both"/>
        <w:rPr>
          <w:sz w:val="32"/>
          <w:szCs w:val="32"/>
        </w:rPr>
      </w:pPr>
    </w:p>
    <w:p w14:paraId="585985F5" w14:textId="77777777" w:rsidR="00913086" w:rsidRDefault="00913086" w:rsidP="006550F0">
      <w:pPr>
        <w:jc w:val="both"/>
        <w:rPr>
          <w:sz w:val="32"/>
          <w:szCs w:val="32"/>
        </w:rPr>
      </w:pPr>
      <w:r w:rsidRPr="0082343D">
        <w:rPr>
          <w:sz w:val="32"/>
          <w:szCs w:val="32"/>
          <w:highlight w:val="cyan"/>
        </w:rPr>
        <w:t>A/ Une interdiction très contraignante</w:t>
      </w:r>
    </w:p>
    <w:p w14:paraId="5905D4F1" w14:textId="11CD65C2" w:rsidR="0082343D" w:rsidRDefault="00CE2C56" w:rsidP="006550F0">
      <w:pPr>
        <w:jc w:val="both"/>
        <w:rPr>
          <w:sz w:val="32"/>
          <w:szCs w:val="32"/>
        </w:rPr>
      </w:pPr>
      <w:r>
        <w:rPr>
          <w:sz w:val="32"/>
          <w:szCs w:val="32"/>
        </w:rPr>
        <w:t>C’est une règle qui interdit toute contraction, toute compensation des recettes et des dépenses</w:t>
      </w:r>
    </w:p>
    <w:p w14:paraId="0FC57409" w14:textId="1FFDE9F6" w:rsidR="00CE2C56" w:rsidRDefault="00CE2C56" w:rsidP="006550F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Exemple : l’achat d’un véhicule : </w:t>
      </w:r>
    </w:p>
    <w:p w14:paraId="6B054E7E" w14:textId="38EB1B02" w:rsidR="00CE2C56" w:rsidRDefault="00CE2C56" w:rsidP="006550F0">
      <w:pPr>
        <w:jc w:val="both"/>
        <w:rPr>
          <w:sz w:val="32"/>
          <w:szCs w:val="32"/>
        </w:rPr>
      </w:pPr>
      <w:r>
        <w:rPr>
          <w:sz w:val="32"/>
          <w:szCs w:val="32"/>
        </w:rPr>
        <w:t>Dépense = 10 000</w:t>
      </w:r>
    </w:p>
    <w:p w14:paraId="337A6D65" w14:textId="472B2B60" w:rsidR="00CE2C56" w:rsidRDefault="00CE2C56" w:rsidP="006550F0">
      <w:pPr>
        <w:jc w:val="both"/>
        <w:rPr>
          <w:sz w:val="32"/>
          <w:szCs w:val="32"/>
        </w:rPr>
      </w:pPr>
      <w:r>
        <w:rPr>
          <w:sz w:val="32"/>
          <w:szCs w:val="32"/>
        </w:rPr>
        <w:t>Reprise d’un véhicule ancien recette = 2 000</w:t>
      </w:r>
    </w:p>
    <w:p w14:paraId="375575B7" w14:textId="3D21A8A4" w:rsidR="00CE2C56" w:rsidRDefault="00CE2C56" w:rsidP="006550F0">
      <w:pPr>
        <w:jc w:val="both"/>
        <w:rPr>
          <w:sz w:val="32"/>
          <w:szCs w:val="32"/>
        </w:rPr>
      </w:pPr>
      <w:r>
        <w:rPr>
          <w:sz w:val="32"/>
          <w:szCs w:val="32"/>
        </w:rPr>
        <w:t>A payer au concessionnaire = 8 000</w:t>
      </w:r>
    </w:p>
    <w:p w14:paraId="2AF22B67" w14:textId="108B44D9" w:rsidR="00CE2C56" w:rsidRDefault="00CE2C56" w:rsidP="006550F0">
      <w:pPr>
        <w:jc w:val="both"/>
        <w:rPr>
          <w:sz w:val="32"/>
          <w:szCs w:val="32"/>
        </w:rPr>
      </w:pPr>
      <w:r>
        <w:rPr>
          <w:sz w:val="32"/>
          <w:szCs w:val="32"/>
        </w:rPr>
        <w:t>A inscrire au budget D = 10 000 R = 2 000</w:t>
      </w:r>
    </w:p>
    <w:p w14:paraId="13167C8C" w14:textId="44A6C900" w:rsidR="00CE2C56" w:rsidRDefault="00CE2C56" w:rsidP="006550F0">
      <w:pPr>
        <w:jc w:val="both"/>
        <w:rPr>
          <w:sz w:val="32"/>
          <w:szCs w:val="32"/>
        </w:rPr>
      </w:pPr>
      <w:r>
        <w:rPr>
          <w:sz w:val="32"/>
          <w:szCs w:val="32"/>
        </w:rPr>
        <w:t>Inconvénient : on grossit artificiellement les chiffres du budget</w:t>
      </w:r>
    </w:p>
    <w:p w14:paraId="4D79EC40" w14:textId="4496D5B3" w:rsidR="00CE2C56" w:rsidRDefault="00CE2C56" w:rsidP="006550F0">
      <w:pPr>
        <w:jc w:val="both"/>
        <w:rPr>
          <w:sz w:val="32"/>
          <w:szCs w:val="32"/>
        </w:rPr>
      </w:pPr>
      <w:r>
        <w:rPr>
          <w:sz w:val="32"/>
          <w:szCs w:val="32"/>
        </w:rPr>
        <w:t>Cette règle existe en F depuis 1818</w:t>
      </w:r>
    </w:p>
    <w:p w14:paraId="69910B04" w14:textId="538698B9" w:rsidR="00CE2C56" w:rsidRDefault="00CE2C56" w:rsidP="006550F0">
      <w:pPr>
        <w:jc w:val="both"/>
        <w:rPr>
          <w:sz w:val="32"/>
          <w:szCs w:val="32"/>
        </w:rPr>
      </w:pPr>
      <w:r>
        <w:rPr>
          <w:sz w:val="32"/>
          <w:szCs w:val="32"/>
        </w:rPr>
        <w:t>On la retrouve à l’article 6 de la LOLF</w:t>
      </w:r>
      <w:r w:rsidR="004C1C79">
        <w:rPr>
          <w:sz w:val="32"/>
          <w:szCs w:val="32"/>
        </w:rPr>
        <w:t> : « </w:t>
      </w:r>
      <w:r w:rsidR="004C1C79" w:rsidRPr="004C1C79">
        <w:rPr>
          <w:i/>
          <w:iCs/>
          <w:sz w:val="32"/>
          <w:szCs w:val="32"/>
        </w:rPr>
        <w:t>Il est fait recette du montant intégral des produits, sans contraction entre les recettes et les dépenses</w:t>
      </w:r>
      <w:r w:rsidR="004C1C79">
        <w:rPr>
          <w:sz w:val="32"/>
          <w:szCs w:val="32"/>
        </w:rPr>
        <w:t xml:space="preserve"> ». </w:t>
      </w:r>
    </w:p>
    <w:p w14:paraId="41005417" w14:textId="7C817F72" w:rsidR="00CE2C56" w:rsidRDefault="00CE2C56" w:rsidP="006550F0">
      <w:pPr>
        <w:jc w:val="both"/>
        <w:rPr>
          <w:sz w:val="32"/>
          <w:szCs w:val="32"/>
        </w:rPr>
      </w:pPr>
    </w:p>
    <w:p w14:paraId="0F03401D" w14:textId="0ABF4A37" w:rsidR="00CE2C56" w:rsidRDefault="00CE2C56" w:rsidP="006550F0">
      <w:pPr>
        <w:jc w:val="both"/>
        <w:rPr>
          <w:sz w:val="32"/>
          <w:szCs w:val="32"/>
        </w:rPr>
      </w:pPr>
    </w:p>
    <w:p w14:paraId="678EE3DD" w14:textId="6FC884DA" w:rsidR="00CE2C56" w:rsidRDefault="00CE2C56" w:rsidP="006550F0">
      <w:pPr>
        <w:jc w:val="both"/>
        <w:rPr>
          <w:sz w:val="32"/>
          <w:szCs w:val="32"/>
        </w:rPr>
      </w:pPr>
    </w:p>
    <w:p w14:paraId="7A9D8ACA" w14:textId="77777777" w:rsidR="00CE2C56" w:rsidRDefault="00CE2C56" w:rsidP="006550F0">
      <w:pPr>
        <w:jc w:val="both"/>
        <w:rPr>
          <w:sz w:val="32"/>
          <w:szCs w:val="32"/>
        </w:rPr>
      </w:pPr>
    </w:p>
    <w:p w14:paraId="7D74E895" w14:textId="77777777" w:rsidR="00913086" w:rsidRDefault="00913086" w:rsidP="006550F0">
      <w:pPr>
        <w:jc w:val="both"/>
        <w:rPr>
          <w:sz w:val="32"/>
          <w:szCs w:val="32"/>
        </w:rPr>
      </w:pPr>
      <w:r w:rsidRPr="0082343D">
        <w:rPr>
          <w:sz w:val="32"/>
          <w:szCs w:val="32"/>
          <w:highlight w:val="cyan"/>
        </w:rPr>
        <w:t>B/ Les 3 exceptions</w:t>
      </w:r>
    </w:p>
    <w:p w14:paraId="090BA181" w14:textId="60B4ABC7" w:rsidR="00913086" w:rsidRDefault="00913086" w:rsidP="006550F0">
      <w:pPr>
        <w:jc w:val="both"/>
        <w:rPr>
          <w:sz w:val="32"/>
          <w:szCs w:val="32"/>
        </w:rPr>
      </w:pPr>
      <w:r>
        <w:rPr>
          <w:sz w:val="32"/>
          <w:szCs w:val="32"/>
        </w:rPr>
        <w:t>§1</w:t>
      </w:r>
      <w:r w:rsidR="00CE2C56">
        <w:rPr>
          <w:sz w:val="32"/>
          <w:szCs w:val="32"/>
        </w:rPr>
        <w:t xml:space="preserve"> Pour 2 catégories de Comptes Spéciaux, il y a une contraction et la loi de finances ne donne qu’une autorisation pour le solde (après contraction des dépenses et des recettes)</w:t>
      </w:r>
    </w:p>
    <w:p w14:paraId="1E3F91A1" w14:textId="57E0C0F8" w:rsidR="00913086" w:rsidRDefault="00913086" w:rsidP="006550F0">
      <w:pPr>
        <w:jc w:val="both"/>
        <w:rPr>
          <w:sz w:val="32"/>
          <w:szCs w:val="32"/>
        </w:rPr>
      </w:pPr>
      <w:r>
        <w:rPr>
          <w:sz w:val="32"/>
          <w:szCs w:val="32"/>
        </w:rPr>
        <w:t>§2</w:t>
      </w:r>
      <w:r w:rsidR="00CE2C56">
        <w:rPr>
          <w:sz w:val="32"/>
          <w:szCs w:val="32"/>
        </w:rPr>
        <w:t xml:space="preserve"> Dans les marchés publics, il existe des marchés publics de transformation du matériel militaire et pour ces marchés une dérogation existe : on n’inscrit que le solde en dépenses</w:t>
      </w:r>
    </w:p>
    <w:p w14:paraId="07C29712" w14:textId="68016BB0" w:rsidR="00913086" w:rsidRDefault="00913086" w:rsidP="006550F0">
      <w:pPr>
        <w:jc w:val="both"/>
        <w:rPr>
          <w:sz w:val="32"/>
          <w:szCs w:val="32"/>
        </w:rPr>
      </w:pPr>
      <w:r>
        <w:rPr>
          <w:sz w:val="32"/>
          <w:szCs w:val="32"/>
        </w:rPr>
        <w:t>§3</w:t>
      </w:r>
      <w:r w:rsidR="00B01553">
        <w:rPr>
          <w:sz w:val="32"/>
          <w:szCs w:val="32"/>
        </w:rPr>
        <w:t xml:space="preserve">Les recettes et les dépenses négatives </w:t>
      </w:r>
    </w:p>
    <w:p w14:paraId="198D3819" w14:textId="34F0513D" w:rsidR="00B01553" w:rsidRDefault="00B01553" w:rsidP="006550F0">
      <w:pPr>
        <w:jc w:val="both"/>
        <w:rPr>
          <w:sz w:val="32"/>
          <w:szCs w:val="32"/>
        </w:rPr>
      </w:pPr>
      <w:r>
        <w:rPr>
          <w:sz w:val="32"/>
          <w:szCs w:val="32"/>
        </w:rPr>
        <w:t>Les remboursements et dégrèvements d’impôts qui sont inscrits en recettes et dépenses négatives + les prélèvements sur recettes qui sont des recettes négatives (correspondant à des dépenses) se retrouvent au dernier alinéa de l’article 6 de la LOLF</w:t>
      </w:r>
    </w:p>
    <w:p w14:paraId="4F2A4F40" w14:textId="77777777" w:rsidR="00913086" w:rsidRDefault="00913086" w:rsidP="006550F0">
      <w:pPr>
        <w:jc w:val="both"/>
        <w:rPr>
          <w:sz w:val="32"/>
          <w:szCs w:val="32"/>
        </w:rPr>
      </w:pPr>
    </w:p>
    <w:p w14:paraId="252F2F8E" w14:textId="77777777" w:rsidR="00913086" w:rsidRDefault="00913086" w:rsidP="006550F0">
      <w:pPr>
        <w:jc w:val="both"/>
        <w:rPr>
          <w:sz w:val="32"/>
          <w:szCs w:val="32"/>
        </w:rPr>
      </w:pPr>
      <w:r w:rsidRPr="00EC4BEA">
        <w:rPr>
          <w:sz w:val="32"/>
          <w:szCs w:val="32"/>
          <w:highlight w:val="yellow"/>
        </w:rPr>
        <w:t>Section 2 La règle de non affectation des recettes</w:t>
      </w:r>
    </w:p>
    <w:p w14:paraId="1F1183BA" w14:textId="77777777" w:rsidR="0082343D" w:rsidRDefault="0082343D" w:rsidP="006550F0">
      <w:pPr>
        <w:jc w:val="both"/>
        <w:rPr>
          <w:sz w:val="32"/>
          <w:szCs w:val="32"/>
          <w:highlight w:val="cyan"/>
        </w:rPr>
      </w:pPr>
    </w:p>
    <w:p w14:paraId="1E40243E" w14:textId="77777777" w:rsidR="00913086" w:rsidRDefault="00913086" w:rsidP="006550F0">
      <w:pPr>
        <w:jc w:val="both"/>
        <w:rPr>
          <w:sz w:val="32"/>
          <w:szCs w:val="32"/>
          <w:highlight w:val="cyan"/>
        </w:rPr>
      </w:pPr>
      <w:r w:rsidRPr="0082343D">
        <w:rPr>
          <w:sz w:val="32"/>
          <w:szCs w:val="32"/>
          <w:highlight w:val="cyan"/>
        </w:rPr>
        <w:t>A/ Une seconde interdiction</w:t>
      </w:r>
    </w:p>
    <w:p w14:paraId="4FC6F77E" w14:textId="675CB5CE" w:rsidR="0082343D" w:rsidRDefault="00B01553" w:rsidP="006550F0">
      <w:pPr>
        <w:jc w:val="both"/>
        <w:rPr>
          <w:sz w:val="32"/>
          <w:szCs w:val="32"/>
        </w:rPr>
      </w:pPr>
      <w:r w:rsidRPr="00B01553">
        <w:rPr>
          <w:sz w:val="32"/>
          <w:szCs w:val="32"/>
        </w:rPr>
        <w:t>On ne peut pas prendre une recette particulière pour l’utiliser pour fina</w:t>
      </w:r>
      <w:r>
        <w:rPr>
          <w:sz w:val="32"/>
          <w:szCs w:val="32"/>
        </w:rPr>
        <w:t>n</w:t>
      </w:r>
      <w:r w:rsidRPr="00B01553">
        <w:rPr>
          <w:sz w:val="32"/>
          <w:szCs w:val="32"/>
        </w:rPr>
        <w:t xml:space="preserve">cer </w:t>
      </w:r>
      <w:r>
        <w:rPr>
          <w:sz w:val="32"/>
          <w:szCs w:val="32"/>
        </w:rPr>
        <w:t xml:space="preserve">une dépense particulière. Les recettes constituent une masse unique et indifférenciée servant à financer globalement toutes les dépenses. </w:t>
      </w:r>
    </w:p>
    <w:p w14:paraId="6AB7915A" w14:textId="55C96955" w:rsidR="00B01553" w:rsidRDefault="00B01553" w:rsidP="006550F0">
      <w:pPr>
        <w:jc w:val="both"/>
        <w:rPr>
          <w:sz w:val="32"/>
          <w:szCs w:val="32"/>
        </w:rPr>
      </w:pPr>
      <w:r>
        <w:rPr>
          <w:sz w:val="32"/>
          <w:szCs w:val="32"/>
        </w:rPr>
        <w:t>Cette règle découle de l’article 13 de la DDHC de 1789 (principe d’égalité des citoyens devant les impôts)</w:t>
      </w:r>
    </w:p>
    <w:p w14:paraId="2ADACD41" w14:textId="0236F550" w:rsidR="00B01553" w:rsidRDefault="00B01553" w:rsidP="006550F0">
      <w:pPr>
        <w:jc w:val="both"/>
        <w:rPr>
          <w:sz w:val="32"/>
          <w:szCs w:val="32"/>
        </w:rPr>
      </w:pPr>
      <w:r>
        <w:rPr>
          <w:sz w:val="32"/>
          <w:szCs w:val="32"/>
        </w:rPr>
        <w:t>On trouve cette interdiction dès 1822</w:t>
      </w:r>
    </w:p>
    <w:p w14:paraId="116DA135" w14:textId="234D7FC2" w:rsidR="00B01553" w:rsidRDefault="00B01553" w:rsidP="006550F0">
      <w:pPr>
        <w:jc w:val="both"/>
        <w:rPr>
          <w:sz w:val="32"/>
          <w:szCs w:val="32"/>
        </w:rPr>
      </w:pPr>
      <w:r>
        <w:rPr>
          <w:sz w:val="32"/>
          <w:szCs w:val="32"/>
        </w:rPr>
        <w:t>L’article 6 de la LOLF rappelle cette interdiction</w:t>
      </w:r>
      <w:r w:rsidR="004C1C79">
        <w:rPr>
          <w:sz w:val="32"/>
          <w:szCs w:val="32"/>
        </w:rPr>
        <w:t> :</w:t>
      </w:r>
    </w:p>
    <w:p w14:paraId="6F2AE919" w14:textId="67497470" w:rsidR="004C1C79" w:rsidRDefault="004C1C79" w:rsidP="006550F0">
      <w:pPr>
        <w:jc w:val="both"/>
        <w:rPr>
          <w:sz w:val="32"/>
          <w:szCs w:val="32"/>
        </w:rPr>
      </w:pPr>
      <w:r>
        <w:rPr>
          <w:sz w:val="32"/>
          <w:szCs w:val="32"/>
        </w:rPr>
        <w:t>« </w:t>
      </w:r>
      <w:r w:rsidRPr="004C1C79">
        <w:rPr>
          <w:i/>
          <w:iCs/>
          <w:sz w:val="32"/>
          <w:szCs w:val="32"/>
        </w:rPr>
        <w:t>L’ensemble des recettes assurant l’exécution de l’ensemble des dépenses, toutes les recettes et toutes les dépenses sont retracées sur un compte unique intitulé budget général</w:t>
      </w:r>
      <w:r>
        <w:rPr>
          <w:sz w:val="32"/>
          <w:szCs w:val="32"/>
        </w:rPr>
        <w:t> ».</w:t>
      </w:r>
    </w:p>
    <w:p w14:paraId="0AF5C8E4" w14:textId="77777777" w:rsidR="00B01553" w:rsidRPr="00B01553" w:rsidRDefault="00B01553" w:rsidP="006550F0">
      <w:pPr>
        <w:jc w:val="both"/>
        <w:rPr>
          <w:sz w:val="32"/>
          <w:szCs w:val="32"/>
        </w:rPr>
      </w:pPr>
    </w:p>
    <w:p w14:paraId="1DBB2735" w14:textId="77777777" w:rsidR="00913086" w:rsidRDefault="00913086" w:rsidP="006550F0">
      <w:pPr>
        <w:jc w:val="both"/>
        <w:rPr>
          <w:sz w:val="32"/>
          <w:szCs w:val="32"/>
        </w:rPr>
      </w:pPr>
      <w:r w:rsidRPr="0082343D">
        <w:rPr>
          <w:sz w:val="32"/>
          <w:szCs w:val="32"/>
          <w:highlight w:val="cyan"/>
        </w:rPr>
        <w:t>B/ Les 4 exceptions</w:t>
      </w:r>
      <w:r>
        <w:rPr>
          <w:sz w:val="32"/>
          <w:szCs w:val="32"/>
        </w:rPr>
        <w:t xml:space="preserve"> </w:t>
      </w:r>
    </w:p>
    <w:p w14:paraId="3A169497" w14:textId="4295895B" w:rsidR="00B01553" w:rsidRDefault="00B01553" w:rsidP="006550F0">
      <w:pPr>
        <w:jc w:val="both"/>
        <w:rPr>
          <w:sz w:val="32"/>
          <w:szCs w:val="32"/>
        </w:rPr>
      </w:pPr>
      <w:r>
        <w:rPr>
          <w:sz w:val="32"/>
          <w:szCs w:val="32"/>
        </w:rPr>
        <w:t>Les trois premières découlent de l’article 17 de la LOLF</w:t>
      </w:r>
    </w:p>
    <w:p w14:paraId="2FDBD713" w14:textId="7210E307" w:rsidR="00913086" w:rsidRDefault="00913086" w:rsidP="006550F0">
      <w:pPr>
        <w:jc w:val="both"/>
        <w:rPr>
          <w:sz w:val="32"/>
          <w:szCs w:val="32"/>
        </w:rPr>
      </w:pPr>
      <w:r>
        <w:rPr>
          <w:sz w:val="32"/>
          <w:szCs w:val="32"/>
        </w:rPr>
        <w:t>§1</w:t>
      </w:r>
      <w:r w:rsidR="00B01553">
        <w:rPr>
          <w:sz w:val="32"/>
          <w:szCs w:val="32"/>
        </w:rPr>
        <w:t xml:space="preserve"> Les fonds de concours : ce sont des recettes provenant d’un autre budget public : ce qui compte c’est l’intention de la partie versante</w:t>
      </w:r>
    </w:p>
    <w:p w14:paraId="1FD6BDEF" w14:textId="2C54ED77" w:rsidR="00913086" w:rsidRDefault="00913086" w:rsidP="006550F0">
      <w:pPr>
        <w:jc w:val="both"/>
        <w:rPr>
          <w:sz w:val="32"/>
          <w:szCs w:val="32"/>
        </w:rPr>
      </w:pPr>
      <w:r>
        <w:rPr>
          <w:sz w:val="32"/>
          <w:szCs w:val="32"/>
        </w:rPr>
        <w:t>§2</w:t>
      </w:r>
      <w:r w:rsidR="00B01553">
        <w:rPr>
          <w:sz w:val="32"/>
          <w:szCs w:val="32"/>
        </w:rPr>
        <w:t xml:space="preserve"> La procédure de rétablissement de crédit (régularisation)</w:t>
      </w:r>
    </w:p>
    <w:p w14:paraId="0C413EFD" w14:textId="0DCAB09B" w:rsidR="00913086" w:rsidRDefault="00913086" w:rsidP="006550F0">
      <w:pPr>
        <w:jc w:val="both"/>
        <w:rPr>
          <w:sz w:val="32"/>
          <w:szCs w:val="32"/>
        </w:rPr>
      </w:pPr>
      <w:r>
        <w:rPr>
          <w:sz w:val="32"/>
          <w:szCs w:val="32"/>
        </w:rPr>
        <w:t>§3</w:t>
      </w:r>
      <w:r w:rsidR="00F24B1A">
        <w:rPr>
          <w:sz w:val="32"/>
          <w:szCs w:val="32"/>
        </w:rPr>
        <w:t xml:space="preserve"> La procédure d’attribution de produits (nouveau)</w:t>
      </w:r>
    </w:p>
    <w:p w14:paraId="3E1A1620" w14:textId="77777777" w:rsidR="00913086" w:rsidRDefault="00913086" w:rsidP="006550F0">
      <w:pPr>
        <w:jc w:val="both"/>
        <w:rPr>
          <w:sz w:val="32"/>
          <w:szCs w:val="32"/>
        </w:rPr>
      </w:pPr>
      <w:r>
        <w:rPr>
          <w:sz w:val="32"/>
          <w:szCs w:val="32"/>
        </w:rPr>
        <w:t>§4 BA et CS l’article 16 affectation de droit</w:t>
      </w:r>
    </w:p>
    <w:p w14:paraId="09CF9588" w14:textId="77777777" w:rsidR="00913086" w:rsidRDefault="00913086" w:rsidP="006550F0">
      <w:pPr>
        <w:jc w:val="both"/>
        <w:rPr>
          <w:sz w:val="32"/>
          <w:szCs w:val="32"/>
        </w:rPr>
      </w:pPr>
    </w:p>
    <w:p w14:paraId="7BA835F4" w14:textId="77777777" w:rsidR="00913086" w:rsidRDefault="00913086" w:rsidP="006550F0">
      <w:pPr>
        <w:jc w:val="both"/>
        <w:rPr>
          <w:sz w:val="32"/>
          <w:szCs w:val="32"/>
        </w:rPr>
      </w:pPr>
      <w:r>
        <w:rPr>
          <w:sz w:val="32"/>
          <w:szCs w:val="32"/>
        </w:rPr>
        <w:t>Explication : faire une différence entre BG et BA-CS</w:t>
      </w:r>
    </w:p>
    <w:p w14:paraId="7F2AD0A4" w14:textId="0C7BDD1B" w:rsidR="00913086" w:rsidRDefault="00913086" w:rsidP="006550F0">
      <w:pPr>
        <w:jc w:val="both"/>
        <w:rPr>
          <w:sz w:val="32"/>
          <w:szCs w:val="32"/>
        </w:rPr>
      </w:pPr>
    </w:p>
    <w:p w14:paraId="06DE000C" w14:textId="0DB4786C" w:rsidR="004B62E6" w:rsidRDefault="004B62E6" w:rsidP="006550F0">
      <w:pPr>
        <w:jc w:val="both"/>
        <w:rPr>
          <w:sz w:val="32"/>
          <w:szCs w:val="32"/>
        </w:rPr>
      </w:pPr>
    </w:p>
    <w:p w14:paraId="5F7C7337" w14:textId="445CF6B9" w:rsidR="004B62E6" w:rsidRDefault="004B62E6" w:rsidP="006550F0">
      <w:pPr>
        <w:jc w:val="both"/>
        <w:rPr>
          <w:sz w:val="32"/>
          <w:szCs w:val="32"/>
        </w:rPr>
      </w:pPr>
    </w:p>
    <w:p w14:paraId="3D71E6B5" w14:textId="55AC7CE1" w:rsidR="004B62E6" w:rsidRDefault="004B62E6" w:rsidP="006550F0">
      <w:pPr>
        <w:jc w:val="both"/>
        <w:rPr>
          <w:sz w:val="32"/>
          <w:szCs w:val="32"/>
        </w:rPr>
      </w:pPr>
    </w:p>
    <w:p w14:paraId="553F9662" w14:textId="037914DB" w:rsidR="004B62E6" w:rsidRDefault="004B62E6" w:rsidP="006550F0">
      <w:pPr>
        <w:jc w:val="both"/>
        <w:rPr>
          <w:sz w:val="32"/>
          <w:szCs w:val="32"/>
        </w:rPr>
      </w:pPr>
    </w:p>
    <w:p w14:paraId="5721D492" w14:textId="47E4DC06" w:rsidR="004B62E6" w:rsidRDefault="004B62E6" w:rsidP="006550F0">
      <w:pPr>
        <w:jc w:val="both"/>
        <w:rPr>
          <w:sz w:val="32"/>
          <w:szCs w:val="32"/>
        </w:rPr>
      </w:pPr>
    </w:p>
    <w:p w14:paraId="31D9BD1B" w14:textId="09387001" w:rsidR="004B62E6" w:rsidRDefault="004B62E6" w:rsidP="006550F0">
      <w:pPr>
        <w:jc w:val="both"/>
        <w:rPr>
          <w:sz w:val="32"/>
          <w:szCs w:val="32"/>
        </w:rPr>
      </w:pPr>
    </w:p>
    <w:p w14:paraId="552D9CDF" w14:textId="51E7EDEE" w:rsidR="004B62E6" w:rsidRDefault="004B62E6" w:rsidP="006550F0">
      <w:pPr>
        <w:jc w:val="both"/>
        <w:rPr>
          <w:sz w:val="32"/>
          <w:szCs w:val="32"/>
        </w:rPr>
      </w:pPr>
    </w:p>
    <w:p w14:paraId="499F91E9" w14:textId="09AD784E" w:rsidR="004B62E6" w:rsidRDefault="004B62E6" w:rsidP="006550F0">
      <w:pPr>
        <w:jc w:val="both"/>
        <w:rPr>
          <w:sz w:val="32"/>
          <w:szCs w:val="32"/>
        </w:rPr>
      </w:pPr>
    </w:p>
    <w:p w14:paraId="5EED07F3" w14:textId="77777777" w:rsidR="004B62E6" w:rsidRPr="006550F0" w:rsidRDefault="004B62E6" w:rsidP="006550F0">
      <w:pPr>
        <w:jc w:val="both"/>
        <w:rPr>
          <w:sz w:val="32"/>
          <w:szCs w:val="32"/>
        </w:rPr>
      </w:pPr>
    </w:p>
    <w:p w14:paraId="28931F49" w14:textId="77777777" w:rsidR="006550F0" w:rsidRDefault="006550F0" w:rsidP="006550F0">
      <w:pPr>
        <w:jc w:val="both"/>
        <w:rPr>
          <w:b/>
          <w:sz w:val="32"/>
          <w:szCs w:val="32"/>
        </w:rPr>
      </w:pPr>
      <w:r w:rsidRPr="00EC4BEA">
        <w:rPr>
          <w:b/>
          <w:sz w:val="32"/>
          <w:szCs w:val="32"/>
          <w:highlight w:val="red"/>
        </w:rPr>
        <w:t>CHAPITRE 3 LE PRINCIPE DE SINCÉRITÉ</w:t>
      </w:r>
    </w:p>
    <w:p w14:paraId="2F24092A" w14:textId="77777777" w:rsidR="00EC4BEA" w:rsidRPr="00EC4BEA" w:rsidRDefault="00EC4BEA" w:rsidP="006550F0">
      <w:pPr>
        <w:jc w:val="both"/>
        <w:rPr>
          <w:sz w:val="32"/>
          <w:szCs w:val="32"/>
        </w:rPr>
      </w:pPr>
    </w:p>
    <w:p w14:paraId="16406543" w14:textId="77777777" w:rsidR="00F24B1A" w:rsidRDefault="004B62E6" w:rsidP="004B62E6">
      <w:pPr>
        <w:rPr>
          <w:sz w:val="32"/>
          <w:szCs w:val="32"/>
        </w:rPr>
      </w:pPr>
      <w:r w:rsidRPr="004B62E6">
        <w:rPr>
          <w:sz w:val="32"/>
          <w:szCs w:val="32"/>
          <w:highlight w:val="yellow"/>
        </w:rPr>
        <w:t xml:space="preserve">Section </w:t>
      </w:r>
      <w:r w:rsidRPr="004B62E6">
        <w:rPr>
          <w:sz w:val="32"/>
          <w:szCs w:val="32"/>
          <w:highlight w:val="yellow"/>
        </w:rPr>
        <w:t>1 L’origine du principe</w:t>
      </w:r>
      <w:r w:rsidRPr="004B62E6">
        <w:rPr>
          <w:sz w:val="32"/>
          <w:szCs w:val="32"/>
        </w:rPr>
        <w:t xml:space="preserve"> : </w:t>
      </w:r>
    </w:p>
    <w:p w14:paraId="2EC52F4E" w14:textId="62E9FECA" w:rsidR="00F24B1A" w:rsidRDefault="00F24B1A" w:rsidP="004B62E6">
      <w:pPr>
        <w:rPr>
          <w:sz w:val="32"/>
          <w:szCs w:val="32"/>
        </w:rPr>
      </w:pPr>
      <w:r>
        <w:rPr>
          <w:sz w:val="32"/>
          <w:szCs w:val="32"/>
        </w:rPr>
        <w:t>A/</w:t>
      </w:r>
      <w:r w:rsidR="004B62E6" w:rsidRPr="004B62E6">
        <w:rPr>
          <w:sz w:val="32"/>
          <w:szCs w:val="32"/>
        </w:rPr>
        <w:t>textes</w:t>
      </w:r>
      <w:r>
        <w:rPr>
          <w:sz w:val="32"/>
          <w:szCs w:val="32"/>
        </w:rPr>
        <w:t> : Loi de 1966 sincérité des comptes des sociétés</w:t>
      </w:r>
    </w:p>
    <w:p w14:paraId="45E07A0D" w14:textId="7A990CD0" w:rsidR="00F24B1A" w:rsidRDefault="00F24B1A" w:rsidP="004B62E6">
      <w:pPr>
        <w:rPr>
          <w:sz w:val="32"/>
          <w:szCs w:val="32"/>
        </w:rPr>
      </w:pPr>
      <w:r>
        <w:rPr>
          <w:sz w:val="32"/>
          <w:szCs w:val="32"/>
        </w:rPr>
        <w:t xml:space="preserve">Loi du 2 mars 1982 sincérité du budget local </w:t>
      </w:r>
    </w:p>
    <w:p w14:paraId="67AF2D60" w14:textId="30DBC614" w:rsidR="004B62E6" w:rsidRDefault="00F24B1A" w:rsidP="004B62E6">
      <w:pPr>
        <w:rPr>
          <w:sz w:val="32"/>
          <w:szCs w:val="32"/>
        </w:rPr>
      </w:pPr>
      <w:r>
        <w:rPr>
          <w:sz w:val="32"/>
          <w:szCs w:val="32"/>
        </w:rPr>
        <w:t>B/</w:t>
      </w:r>
      <w:r w:rsidR="004B62E6" w:rsidRPr="004B62E6">
        <w:rPr>
          <w:sz w:val="32"/>
          <w:szCs w:val="32"/>
        </w:rPr>
        <w:t xml:space="preserve"> jurisprudence</w:t>
      </w:r>
      <w:r>
        <w:rPr>
          <w:sz w:val="32"/>
          <w:szCs w:val="32"/>
        </w:rPr>
        <w:t> : à partir de 1993</w:t>
      </w:r>
    </w:p>
    <w:p w14:paraId="4C6C36A3" w14:textId="77777777" w:rsidR="004B62E6" w:rsidRPr="004B62E6" w:rsidRDefault="004B62E6" w:rsidP="004B62E6">
      <w:pPr>
        <w:rPr>
          <w:sz w:val="32"/>
          <w:szCs w:val="32"/>
        </w:rPr>
      </w:pPr>
    </w:p>
    <w:p w14:paraId="466C9BA2" w14:textId="7A4ABA37" w:rsidR="004B62E6" w:rsidRDefault="004B62E6" w:rsidP="004B62E6">
      <w:pPr>
        <w:rPr>
          <w:sz w:val="32"/>
          <w:szCs w:val="32"/>
        </w:rPr>
      </w:pPr>
      <w:r w:rsidRPr="004B62E6">
        <w:rPr>
          <w:sz w:val="32"/>
          <w:szCs w:val="32"/>
          <w:highlight w:val="yellow"/>
        </w:rPr>
        <w:t xml:space="preserve">Section </w:t>
      </w:r>
      <w:r w:rsidRPr="004B62E6">
        <w:rPr>
          <w:sz w:val="32"/>
          <w:szCs w:val="32"/>
          <w:highlight w:val="yellow"/>
        </w:rPr>
        <w:t>2 Article 32</w:t>
      </w:r>
      <w:r w:rsidR="00C6720C" w:rsidRPr="00F24B1A">
        <w:rPr>
          <w:sz w:val="32"/>
          <w:szCs w:val="32"/>
          <w:highlight w:val="yellow"/>
        </w:rPr>
        <w:t xml:space="preserve"> LOLF</w:t>
      </w:r>
    </w:p>
    <w:p w14:paraId="1FD6BEBA" w14:textId="33F388AC" w:rsidR="00F24B1A" w:rsidRDefault="00F24B1A" w:rsidP="004B62E6">
      <w:pPr>
        <w:rPr>
          <w:sz w:val="32"/>
          <w:szCs w:val="32"/>
        </w:rPr>
      </w:pPr>
      <w:r>
        <w:rPr>
          <w:sz w:val="32"/>
          <w:szCs w:val="32"/>
        </w:rPr>
        <w:t>A/ c’est un principe de présentation</w:t>
      </w:r>
    </w:p>
    <w:p w14:paraId="20CF0FAB" w14:textId="71C32F9D" w:rsidR="00F24B1A" w:rsidRDefault="00F24B1A" w:rsidP="004B62E6">
      <w:pPr>
        <w:rPr>
          <w:sz w:val="32"/>
          <w:szCs w:val="32"/>
        </w:rPr>
      </w:pPr>
      <w:r>
        <w:rPr>
          <w:sz w:val="32"/>
          <w:szCs w:val="32"/>
        </w:rPr>
        <w:t>B/ la sincérité s’apprécie compte tenu des informations disponibles</w:t>
      </w:r>
    </w:p>
    <w:p w14:paraId="2EF81BC2" w14:textId="77777777" w:rsidR="004B62E6" w:rsidRPr="004B62E6" w:rsidRDefault="004B62E6" w:rsidP="004B62E6">
      <w:pPr>
        <w:rPr>
          <w:sz w:val="32"/>
          <w:szCs w:val="32"/>
        </w:rPr>
      </w:pPr>
    </w:p>
    <w:p w14:paraId="4F9B74EF" w14:textId="409FD147" w:rsidR="004B62E6" w:rsidRDefault="004B62E6" w:rsidP="004B62E6">
      <w:pPr>
        <w:rPr>
          <w:sz w:val="32"/>
          <w:szCs w:val="32"/>
        </w:rPr>
      </w:pPr>
      <w:r w:rsidRPr="004B62E6">
        <w:rPr>
          <w:sz w:val="32"/>
          <w:szCs w:val="32"/>
          <w:highlight w:val="yellow"/>
        </w:rPr>
        <w:t xml:space="preserve">Section </w:t>
      </w:r>
      <w:r w:rsidRPr="004B62E6">
        <w:rPr>
          <w:sz w:val="32"/>
          <w:szCs w:val="32"/>
          <w:highlight w:val="yellow"/>
        </w:rPr>
        <w:t>3 Interprétation</w:t>
      </w:r>
      <w:r w:rsidRPr="004B62E6">
        <w:rPr>
          <w:sz w:val="32"/>
          <w:szCs w:val="32"/>
        </w:rPr>
        <w:t xml:space="preserve"> donnée par le Conseil constitutionnel</w:t>
      </w:r>
    </w:p>
    <w:p w14:paraId="4E2C5C2C" w14:textId="77777777" w:rsidR="004B62E6" w:rsidRPr="004B62E6" w:rsidRDefault="004B62E6" w:rsidP="004B62E6">
      <w:pPr>
        <w:rPr>
          <w:sz w:val="32"/>
          <w:szCs w:val="32"/>
        </w:rPr>
      </w:pPr>
    </w:p>
    <w:p w14:paraId="19E1E1EC" w14:textId="16D8D37C" w:rsidR="004B62E6" w:rsidRDefault="004B62E6" w:rsidP="004B62E6">
      <w:pPr>
        <w:rPr>
          <w:sz w:val="32"/>
          <w:szCs w:val="32"/>
        </w:rPr>
      </w:pPr>
      <w:r>
        <w:rPr>
          <w:sz w:val="32"/>
          <w:szCs w:val="32"/>
        </w:rPr>
        <w:t xml:space="preserve">A/ </w:t>
      </w:r>
      <w:r w:rsidRPr="004B62E6">
        <w:rPr>
          <w:sz w:val="32"/>
          <w:szCs w:val="32"/>
        </w:rPr>
        <w:t xml:space="preserve">Pour la LFI, la LFR et les autres Lois de F : </w:t>
      </w:r>
      <w:r w:rsidRPr="004B62E6">
        <w:rPr>
          <w:sz w:val="32"/>
          <w:szCs w:val="32"/>
          <w:u w:val="single"/>
        </w:rPr>
        <w:t>présomption de sincérité</w:t>
      </w:r>
    </w:p>
    <w:p w14:paraId="17360B2D" w14:textId="77777777" w:rsidR="004B62E6" w:rsidRPr="004B62E6" w:rsidRDefault="004B62E6" w:rsidP="004B62E6">
      <w:pPr>
        <w:rPr>
          <w:sz w:val="32"/>
          <w:szCs w:val="32"/>
        </w:rPr>
      </w:pPr>
    </w:p>
    <w:p w14:paraId="09A4E032" w14:textId="0F5769A2" w:rsidR="004B62E6" w:rsidRDefault="004B62E6" w:rsidP="004B62E6">
      <w:pPr>
        <w:rPr>
          <w:sz w:val="32"/>
          <w:szCs w:val="32"/>
        </w:rPr>
      </w:pPr>
      <w:r>
        <w:rPr>
          <w:sz w:val="32"/>
          <w:szCs w:val="32"/>
        </w:rPr>
        <w:t xml:space="preserve">B/ </w:t>
      </w:r>
      <w:r w:rsidRPr="004B62E6">
        <w:rPr>
          <w:sz w:val="32"/>
          <w:szCs w:val="32"/>
        </w:rPr>
        <w:t>Pour la Loi de R = exactitude des comptes</w:t>
      </w:r>
    </w:p>
    <w:p w14:paraId="277C2CBE" w14:textId="77777777" w:rsidR="004B62E6" w:rsidRPr="004B62E6" w:rsidRDefault="004B62E6" w:rsidP="004B62E6">
      <w:pPr>
        <w:rPr>
          <w:sz w:val="32"/>
          <w:szCs w:val="32"/>
        </w:rPr>
      </w:pPr>
    </w:p>
    <w:p w14:paraId="1539A041" w14:textId="77777777" w:rsidR="004B62E6" w:rsidRPr="004B62E6" w:rsidRDefault="004B62E6" w:rsidP="004B62E6">
      <w:pPr>
        <w:rPr>
          <w:sz w:val="32"/>
          <w:szCs w:val="32"/>
        </w:rPr>
      </w:pPr>
      <w:r w:rsidRPr="004B62E6">
        <w:rPr>
          <w:sz w:val="32"/>
          <w:szCs w:val="32"/>
        </w:rPr>
        <w:t>Décision du CC DC n° 2006-538 du 13 juillet 2006, Loi de R 2005</w:t>
      </w:r>
    </w:p>
    <w:p w14:paraId="5EC59908" w14:textId="68067C30" w:rsidR="004B62E6" w:rsidRDefault="004B62E6" w:rsidP="004B62E6">
      <w:pPr>
        <w:rPr>
          <w:sz w:val="32"/>
          <w:szCs w:val="32"/>
        </w:rPr>
      </w:pPr>
      <w:r w:rsidRPr="004B62E6">
        <w:rPr>
          <w:sz w:val="32"/>
          <w:szCs w:val="32"/>
        </w:rPr>
        <w:t>Décision du CC DC n° 2009-585 du 6 août 2006 Loi de R 2008</w:t>
      </w:r>
    </w:p>
    <w:p w14:paraId="5BD73BD7" w14:textId="155BF03A" w:rsidR="00F24B1A" w:rsidRDefault="00F24B1A" w:rsidP="004B62E6">
      <w:pPr>
        <w:rPr>
          <w:sz w:val="32"/>
          <w:szCs w:val="32"/>
        </w:rPr>
      </w:pPr>
      <w:r>
        <w:rPr>
          <w:sz w:val="32"/>
          <w:szCs w:val="32"/>
        </w:rPr>
        <w:t>Conclusion sur la sincérité : la Cour des comptes qui est juge de la sincérité</w:t>
      </w:r>
    </w:p>
    <w:p w14:paraId="18523442" w14:textId="24AB8C8A" w:rsidR="004B62E6" w:rsidRDefault="004B62E6" w:rsidP="004B62E6">
      <w:pPr>
        <w:rPr>
          <w:sz w:val="32"/>
          <w:szCs w:val="32"/>
        </w:rPr>
      </w:pPr>
    </w:p>
    <w:p w14:paraId="643B4553" w14:textId="57222C96" w:rsidR="004B62E6" w:rsidRDefault="004B62E6" w:rsidP="004B62E6">
      <w:pPr>
        <w:rPr>
          <w:sz w:val="32"/>
          <w:szCs w:val="32"/>
        </w:rPr>
      </w:pPr>
      <w:r w:rsidRPr="00C6720C">
        <w:rPr>
          <w:b/>
          <w:bCs/>
          <w:sz w:val="32"/>
          <w:szCs w:val="32"/>
          <w:u w:val="single"/>
        </w:rPr>
        <w:t>Conclusion de la leçon</w:t>
      </w:r>
      <w:r>
        <w:rPr>
          <w:sz w:val="32"/>
          <w:szCs w:val="32"/>
        </w:rPr>
        <w:t> :</w:t>
      </w:r>
    </w:p>
    <w:p w14:paraId="55156563" w14:textId="7EF24092" w:rsidR="004B62E6" w:rsidRPr="004B62E6" w:rsidRDefault="004B62E6" w:rsidP="004B62E6">
      <w:pPr>
        <w:rPr>
          <w:sz w:val="32"/>
          <w:szCs w:val="32"/>
        </w:rPr>
      </w:pPr>
      <w:r>
        <w:rPr>
          <w:sz w:val="32"/>
          <w:szCs w:val="32"/>
        </w:rPr>
        <w:t>Les principes de transparence sont 2 + 1</w:t>
      </w:r>
    </w:p>
    <w:p w14:paraId="14805B57" w14:textId="77777777" w:rsidR="00EC4BEA" w:rsidRPr="00EC4BEA" w:rsidRDefault="00EC4BEA">
      <w:pPr>
        <w:rPr>
          <w:sz w:val="32"/>
          <w:szCs w:val="32"/>
        </w:rPr>
      </w:pPr>
    </w:p>
    <w:p w14:paraId="1B3CCC3C" w14:textId="77777777" w:rsidR="00597728" w:rsidRDefault="00597728"/>
    <w:p w14:paraId="0673D30C" w14:textId="77777777" w:rsidR="00597728" w:rsidRDefault="00597728"/>
    <w:sectPr w:rsidR="00597728" w:rsidSect="006550F0">
      <w:footerReference w:type="even" r:id="rId7"/>
      <w:footerReference w:type="default" r:id="rId8"/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12A597" w14:textId="77777777" w:rsidR="00FC3CC5" w:rsidRDefault="00FC3CC5" w:rsidP="004B62E6">
      <w:r>
        <w:separator/>
      </w:r>
    </w:p>
  </w:endnote>
  <w:endnote w:type="continuationSeparator" w:id="0">
    <w:p w14:paraId="6580D09C" w14:textId="77777777" w:rsidR="00FC3CC5" w:rsidRDefault="00FC3CC5" w:rsidP="004B6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-1552692033"/>
      <w:docPartObj>
        <w:docPartGallery w:val="Page Numbers (Bottom of Page)"/>
        <w:docPartUnique/>
      </w:docPartObj>
    </w:sdtPr>
    <w:sdtContent>
      <w:p w14:paraId="32B6E4F3" w14:textId="3B9AFB02" w:rsidR="004B62E6" w:rsidRDefault="004B62E6" w:rsidP="008B7761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2FE6577B" w14:textId="77777777" w:rsidR="004B62E6" w:rsidRDefault="004B62E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-874075436"/>
      <w:docPartObj>
        <w:docPartGallery w:val="Page Numbers (Bottom of Page)"/>
        <w:docPartUnique/>
      </w:docPartObj>
    </w:sdtPr>
    <w:sdtContent>
      <w:p w14:paraId="07009633" w14:textId="57F523ED" w:rsidR="004B62E6" w:rsidRDefault="004B62E6" w:rsidP="008B7761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577A3999" w14:textId="77777777" w:rsidR="004B62E6" w:rsidRDefault="004B62E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A63802" w14:textId="77777777" w:rsidR="00FC3CC5" w:rsidRDefault="00FC3CC5" w:rsidP="004B62E6">
      <w:r>
        <w:separator/>
      </w:r>
    </w:p>
  </w:footnote>
  <w:footnote w:type="continuationSeparator" w:id="0">
    <w:p w14:paraId="35EFC85A" w14:textId="77777777" w:rsidR="00FC3CC5" w:rsidRDefault="00FC3CC5" w:rsidP="004B6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23602"/>
    <w:multiLevelType w:val="hybridMultilevel"/>
    <w:tmpl w:val="4E0C7454"/>
    <w:lvl w:ilvl="0" w:tplc="1A08E8E2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CB65CA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044593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CACB27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01056E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AB4BEE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D60178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D0E073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B1C537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8A4BFA"/>
    <w:multiLevelType w:val="hybridMultilevel"/>
    <w:tmpl w:val="08109ABE"/>
    <w:lvl w:ilvl="0" w:tplc="F68C1B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FB85F8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278795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994DFC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D8C018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9A6DB9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7C228B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EF8871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A542CD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E70"/>
    <w:rsid w:val="00092152"/>
    <w:rsid w:val="0017559D"/>
    <w:rsid w:val="001F0262"/>
    <w:rsid w:val="002962C4"/>
    <w:rsid w:val="003B5ED1"/>
    <w:rsid w:val="004B62E6"/>
    <w:rsid w:val="004C1C79"/>
    <w:rsid w:val="00597728"/>
    <w:rsid w:val="005E3AF5"/>
    <w:rsid w:val="00616D3E"/>
    <w:rsid w:val="006550F0"/>
    <w:rsid w:val="00813D01"/>
    <w:rsid w:val="0082343D"/>
    <w:rsid w:val="00913086"/>
    <w:rsid w:val="00942D3D"/>
    <w:rsid w:val="009F3B5B"/>
    <w:rsid w:val="00A42E40"/>
    <w:rsid w:val="00A52320"/>
    <w:rsid w:val="00A662D2"/>
    <w:rsid w:val="00B01553"/>
    <w:rsid w:val="00BC5801"/>
    <w:rsid w:val="00BE6E70"/>
    <w:rsid w:val="00C6720C"/>
    <w:rsid w:val="00CE2C56"/>
    <w:rsid w:val="00DB0542"/>
    <w:rsid w:val="00EC4BEA"/>
    <w:rsid w:val="00F24B1A"/>
    <w:rsid w:val="00FC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85329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4B62E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B62E6"/>
  </w:style>
  <w:style w:type="character" w:styleId="Numrodepage">
    <w:name w:val="page number"/>
    <w:basedOn w:val="Policepardfaut"/>
    <w:uiPriority w:val="99"/>
    <w:semiHidden/>
    <w:unhideWhenUsed/>
    <w:rsid w:val="004B6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75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017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835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6</Pages>
  <Words>1110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Douat Hélène</cp:lastModifiedBy>
  <cp:revision>4</cp:revision>
  <dcterms:created xsi:type="dcterms:W3CDTF">2020-11-17T05:33:00Z</dcterms:created>
  <dcterms:modified xsi:type="dcterms:W3CDTF">2020-11-17T09:04:00Z</dcterms:modified>
</cp:coreProperties>
</file>