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897" w:rsidRDefault="00CA61DA" w:rsidP="00CA61DA">
      <w:pPr>
        <w:jc w:val="both"/>
        <w:rPr>
          <w:rFonts w:ascii="Rockwell" w:hAnsi="Rockwell"/>
          <w:sz w:val="32"/>
          <w:szCs w:val="32"/>
        </w:rPr>
      </w:pPr>
      <w:r w:rsidRPr="00CA61DA">
        <w:rPr>
          <w:rFonts w:ascii="Rockwell" w:hAnsi="Rockwell"/>
          <w:sz w:val="32"/>
          <w:szCs w:val="32"/>
        </w:rPr>
        <w:t>Voici un Bilan de la première année de la contractualisation pour le bloc communal réalisé par l’AMF (association des maires de France) :</w:t>
      </w:r>
    </w:p>
    <w:p w:rsidR="00CA61DA" w:rsidRPr="00CA61DA" w:rsidRDefault="00CA61DA" w:rsidP="00CA61DA">
      <w:pPr>
        <w:jc w:val="both"/>
        <w:rPr>
          <w:rFonts w:ascii="Rockwell" w:hAnsi="Rockwell"/>
          <w:sz w:val="32"/>
          <w:szCs w:val="32"/>
        </w:rPr>
      </w:pPr>
    </w:p>
    <w:p w:rsidR="00CA61DA" w:rsidRPr="00CA61DA" w:rsidRDefault="00CA61DA" w:rsidP="00CA61DA">
      <w:pPr>
        <w:jc w:val="both"/>
        <w:rPr>
          <w:rFonts w:ascii="Rockwell" w:eastAsia="Times New Roman" w:hAnsi="Rockwell" w:cs="Times New Roman"/>
          <w:sz w:val="32"/>
          <w:szCs w:val="32"/>
          <w:lang w:eastAsia="fr-FR"/>
        </w:rPr>
      </w:pPr>
      <w:hyperlink r:id="rId4" w:history="1">
        <w:r w:rsidRPr="00CA61DA">
          <w:rPr>
            <w:rFonts w:ascii="Rockwell" w:eastAsia="Times New Roman" w:hAnsi="Rockwell" w:cs="Times New Roman"/>
            <w:color w:val="0000FF"/>
            <w:sz w:val="32"/>
            <w:szCs w:val="32"/>
            <w:u w:val="single"/>
            <w:lang w:eastAsia="fr-FR"/>
          </w:rPr>
          <w:t>htt</w:t>
        </w:r>
        <w:r w:rsidRPr="00CA61DA">
          <w:rPr>
            <w:rFonts w:ascii="Rockwell" w:eastAsia="Times New Roman" w:hAnsi="Rockwell" w:cs="Times New Roman"/>
            <w:color w:val="0000FF"/>
            <w:sz w:val="32"/>
            <w:szCs w:val="32"/>
            <w:u w:val="single"/>
            <w:lang w:eastAsia="fr-FR"/>
          </w:rPr>
          <w:t>p</w:t>
        </w:r>
        <w:r w:rsidRPr="00CA61DA">
          <w:rPr>
            <w:rFonts w:ascii="Rockwell" w:eastAsia="Times New Roman" w:hAnsi="Rockwell" w:cs="Times New Roman"/>
            <w:color w:val="0000FF"/>
            <w:sz w:val="32"/>
            <w:szCs w:val="32"/>
            <w:u w:val="single"/>
            <w:lang w:eastAsia="fr-FR"/>
          </w:rPr>
          <w:t>s://www.amf.asso.fr/m/document/fichier.php?FTP=6a8bb44d3ed7a5e545d</w:t>
        </w:r>
        <w:r w:rsidRPr="00CA61DA">
          <w:rPr>
            <w:rFonts w:ascii="Rockwell" w:eastAsia="Times New Roman" w:hAnsi="Rockwell" w:cs="Times New Roman"/>
            <w:color w:val="0000FF"/>
            <w:sz w:val="32"/>
            <w:szCs w:val="32"/>
            <w:u w:val="single"/>
            <w:lang w:eastAsia="fr-FR"/>
          </w:rPr>
          <w:t>2</w:t>
        </w:r>
        <w:r w:rsidRPr="00CA61DA">
          <w:rPr>
            <w:rFonts w:ascii="Rockwell" w:eastAsia="Times New Roman" w:hAnsi="Rockwell" w:cs="Times New Roman"/>
            <w:color w:val="0000FF"/>
            <w:sz w:val="32"/>
            <w:szCs w:val="32"/>
            <w:u w:val="single"/>
            <w:lang w:eastAsia="fr-FR"/>
          </w:rPr>
          <w:t>a4f6be89d</w:t>
        </w:r>
        <w:r w:rsidRPr="00CA61DA">
          <w:rPr>
            <w:rFonts w:ascii="Rockwell" w:eastAsia="Times New Roman" w:hAnsi="Rockwell" w:cs="Times New Roman"/>
            <w:color w:val="0000FF"/>
            <w:sz w:val="32"/>
            <w:szCs w:val="32"/>
            <w:u w:val="single"/>
            <w:lang w:eastAsia="fr-FR"/>
          </w:rPr>
          <w:t>c</w:t>
        </w:r>
        <w:r w:rsidRPr="00CA61DA">
          <w:rPr>
            <w:rFonts w:ascii="Rockwell" w:eastAsia="Times New Roman" w:hAnsi="Rockwell" w:cs="Times New Roman"/>
            <w:color w:val="0000FF"/>
            <w:sz w:val="32"/>
            <w:szCs w:val="32"/>
            <w:u w:val="single"/>
            <w:lang w:eastAsia="fr-FR"/>
          </w:rPr>
          <w:t>2a</w:t>
        </w:r>
        <w:r w:rsidRPr="00CA61DA">
          <w:rPr>
            <w:rFonts w:ascii="Rockwell" w:eastAsia="Times New Roman" w:hAnsi="Rockwell" w:cs="Times New Roman"/>
            <w:color w:val="0000FF"/>
            <w:sz w:val="32"/>
            <w:szCs w:val="32"/>
            <w:u w:val="single"/>
            <w:lang w:eastAsia="fr-FR"/>
          </w:rPr>
          <w:t>.</w:t>
        </w:r>
        <w:r w:rsidRPr="00CA61DA">
          <w:rPr>
            <w:rFonts w:ascii="Rockwell" w:eastAsia="Times New Roman" w:hAnsi="Rockwell" w:cs="Times New Roman"/>
            <w:color w:val="0000FF"/>
            <w:sz w:val="32"/>
            <w:szCs w:val="32"/>
            <w:u w:val="single"/>
            <w:lang w:eastAsia="fr-FR"/>
          </w:rPr>
          <w:t>pdf&amp;id=39535</w:t>
        </w:r>
      </w:hyperlink>
    </w:p>
    <w:p w:rsidR="00CA61DA" w:rsidRPr="00CA61DA" w:rsidRDefault="00CA61DA" w:rsidP="00CA61DA">
      <w:pPr>
        <w:jc w:val="both"/>
        <w:rPr>
          <w:rFonts w:ascii="Rockwell" w:hAnsi="Rockwell"/>
          <w:sz w:val="32"/>
          <w:szCs w:val="32"/>
        </w:rPr>
      </w:pPr>
      <w:bookmarkStart w:id="0" w:name="_GoBack"/>
      <w:bookmarkEnd w:id="0"/>
    </w:p>
    <w:sectPr w:rsidR="00CA61DA" w:rsidRPr="00CA61DA" w:rsidSect="00CA61DA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DA"/>
    <w:rsid w:val="00112897"/>
    <w:rsid w:val="00CA61DA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86C401"/>
  <w15:chartTrackingRefBased/>
  <w15:docId w15:val="{BEF2E07F-57D9-F849-8EA3-20B2BF94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A6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f.asso.fr/m/document/fichier.php?FTP=6a8bb44d3ed7a5e545d2a4f6be89dc2a.pdf&amp;id=3953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2020-03-22T22:13:00Z</dcterms:created>
  <dcterms:modified xsi:type="dcterms:W3CDTF">2020-03-22T22:15:00Z</dcterms:modified>
</cp:coreProperties>
</file>