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897" w:rsidRDefault="00CA61DA" w:rsidP="00CA61DA">
      <w:pPr>
        <w:jc w:val="both"/>
        <w:rPr>
          <w:rFonts w:ascii="Rockwell" w:hAnsi="Rockwell"/>
          <w:sz w:val="32"/>
          <w:szCs w:val="32"/>
        </w:rPr>
      </w:pPr>
      <w:r w:rsidRPr="00CA61DA">
        <w:rPr>
          <w:rFonts w:ascii="Rockwell" w:hAnsi="Rockwell"/>
          <w:sz w:val="32"/>
          <w:szCs w:val="32"/>
        </w:rPr>
        <w:t>Voici un Bilan de la première année de la contractualisation pour le bloc communal réalisé par l’AMF (association des maires de France) :</w:t>
      </w:r>
    </w:p>
    <w:p w:rsidR="00CA61DA" w:rsidRPr="00CA61DA" w:rsidRDefault="00CA61DA" w:rsidP="00CA61DA">
      <w:pPr>
        <w:jc w:val="both"/>
        <w:rPr>
          <w:rFonts w:ascii="Rockwell" w:hAnsi="Rockwell"/>
          <w:sz w:val="32"/>
          <w:szCs w:val="32"/>
        </w:rPr>
      </w:pPr>
    </w:p>
    <w:p w:rsidR="00CA61DA" w:rsidRPr="00CA61DA" w:rsidRDefault="00CA61DA" w:rsidP="00CA61DA">
      <w:pPr>
        <w:jc w:val="both"/>
        <w:rPr>
          <w:rFonts w:ascii="Rockwell" w:eastAsia="Times New Roman" w:hAnsi="Rockwell" w:cs="Times New Roman"/>
          <w:sz w:val="32"/>
          <w:szCs w:val="32"/>
          <w:lang w:eastAsia="fr-FR"/>
        </w:rPr>
      </w:pPr>
      <w:hyperlink r:id="rId4" w:history="1"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htt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p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s://www.amf.asso.fr/m/document/fichier.php?FTP=6a8bb44d3ed7a5e545d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2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a4f6be89d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c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2a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.</w:t>
        </w:r>
        <w:r w:rsidRPr="00CA61DA">
          <w:rPr>
            <w:rFonts w:ascii="Rockwell" w:eastAsia="Times New Roman" w:hAnsi="Rockwell" w:cs="Times New Roman"/>
            <w:color w:val="0000FF"/>
            <w:sz w:val="32"/>
            <w:szCs w:val="32"/>
            <w:u w:val="single"/>
            <w:lang w:eastAsia="fr-FR"/>
          </w:rPr>
          <w:t>pdf&amp;id=39535</w:t>
        </w:r>
      </w:hyperlink>
    </w:p>
    <w:p w:rsidR="00CA61DA" w:rsidRPr="00CA61DA" w:rsidRDefault="00CA61DA" w:rsidP="00CA61DA">
      <w:pPr>
        <w:jc w:val="both"/>
        <w:rPr>
          <w:rFonts w:ascii="Rockwell" w:hAnsi="Rockwell"/>
          <w:sz w:val="32"/>
          <w:szCs w:val="32"/>
        </w:rPr>
      </w:pPr>
      <w:bookmarkStart w:id="0" w:name="_GoBack"/>
      <w:bookmarkEnd w:id="0"/>
    </w:p>
    <w:sectPr w:rsidR="00CA61DA" w:rsidRPr="00CA61DA" w:rsidSect="00CA61D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DA"/>
    <w:rsid w:val="00112897"/>
    <w:rsid w:val="00CA61DA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6C401"/>
  <w15:chartTrackingRefBased/>
  <w15:docId w15:val="{BEF2E07F-57D9-F849-8EA3-20B2BF94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6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f.asso.fr/m/document/fichier.php?FTP=6a8bb44d3ed7a5e545d2a4f6be89dc2a.pdf&amp;id=3953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2020-03-22T22:13:00Z</dcterms:created>
  <dcterms:modified xsi:type="dcterms:W3CDTF">2020-03-22T22:15:00Z</dcterms:modified>
</cp:coreProperties>
</file>