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5C46" w:rsidRPr="001E1842" w:rsidRDefault="00431D1D" w:rsidP="00431D1D">
      <w:pPr>
        <w:jc w:val="center"/>
        <w:rPr>
          <w:b/>
          <w:bCs/>
        </w:rPr>
      </w:pPr>
      <w:r w:rsidRPr="001E1842">
        <w:rPr>
          <w:b/>
          <w:bCs/>
        </w:rPr>
        <w:t xml:space="preserve">I.U.T. </w:t>
      </w:r>
      <w:proofErr w:type="gramStart"/>
      <w:r w:rsidRPr="001E1842">
        <w:rPr>
          <w:b/>
          <w:bCs/>
        </w:rPr>
        <w:t>G</w:t>
      </w:r>
      <w:r w:rsidR="0069196A" w:rsidRPr="001E1842">
        <w:rPr>
          <w:b/>
          <w:bCs/>
        </w:rPr>
        <w:t>EA  Licence</w:t>
      </w:r>
      <w:proofErr w:type="gramEnd"/>
      <w:r w:rsidR="0069196A" w:rsidRPr="001E1842">
        <w:rPr>
          <w:b/>
          <w:bCs/>
        </w:rPr>
        <w:t xml:space="preserve"> pro </w:t>
      </w:r>
      <w:r w:rsidR="00955B5B" w:rsidRPr="001E1842">
        <w:rPr>
          <w:b/>
          <w:bCs/>
        </w:rPr>
        <w:t>RTTAP</w:t>
      </w:r>
      <w:r w:rsidR="0069196A" w:rsidRPr="001E1842">
        <w:rPr>
          <w:b/>
          <w:bCs/>
        </w:rPr>
        <w:t xml:space="preserve">  </w:t>
      </w:r>
      <w:r w:rsidR="003F3B5F" w:rsidRPr="001E1842">
        <w:rPr>
          <w:b/>
          <w:bCs/>
        </w:rPr>
        <w:t>AA</w:t>
      </w:r>
      <w:r w:rsidR="00F159F4" w:rsidRPr="001E1842">
        <w:rPr>
          <w:b/>
          <w:bCs/>
        </w:rPr>
        <w:t xml:space="preserve">  </w:t>
      </w:r>
      <w:r w:rsidR="00556500">
        <w:rPr>
          <w:b/>
          <w:bCs/>
        </w:rPr>
        <w:t>Année 202</w:t>
      </w:r>
      <w:r w:rsidR="004008B6">
        <w:rPr>
          <w:b/>
          <w:bCs/>
        </w:rPr>
        <w:t>2</w:t>
      </w:r>
      <w:r w:rsidR="00556500">
        <w:rPr>
          <w:b/>
          <w:bCs/>
        </w:rPr>
        <w:t>-202</w:t>
      </w:r>
      <w:r w:rsidR="004008B6">
        <w:rPr>
          <w:b/>
          <w:bCs/>
        </w:rPr>
        <w:t>3</w:t>
      </w:r>
    </w:p>
    <w:p w:rsidR="00431D1D" w:rsidRPr="001E1842" w:rsidRDefault="00431D1D" w:rsidP="00431D1D"/>
    <w:p w:rsidR="00431D1D" w:rsidRPr="000D5317" w:rsidRDefault="00431D1D" w:rsidP="00431D1D">
      <w:pPr>
        <w:pBdr>
          <w:bottom w:val="single" w:sz="6" w:space="1" w:color="auto"/>
        </w:pBdr>
        <w:rPr>
          <w:b/>
          <w:bCs/>
        </w:rPr>
      </w:pPr>
      <w:r w:rsidRPr="000D5317">
        <w:rPr>
          <w:b/>
          <w:bCs/>
        </w:rPr>
        <w:t xml:space="preserve">Analyse </w:t>
      </w:r>
      <w:r w:rsidR="002D7330" w:rsidRPr="000D5317">
        <w:rPr>
          <w:b/>
          <w:bCs/>
        </w:rPr>
        <w:t>Transversale de Projets</w:t>
      </w:r>
      <w:r w:rsidR="002D7330" w:rsidRPr="000D5317">
        <w:rPr>
          <w:b/>
          <w:bCs/>
        </w:rPr>
        <w:tab/>
      </w:r>
      <w:r w:rsidR="00556500">
        <w:rPr>
          <w:b/>
          <w:bCs/>
        </w:rPr>
        <w:t>N°7</w:t>
      </w:r>
      <w:r w:rsidR="002D7330" w:rsidRPr="000D5317">
        <w:rPr>
          <w:b/>
          <w:bCs/>
        </w:rPr>
        <w:tab/>
      </w:r>
      <w:r w:rsidR="002D7330" w:rsidRPr="000D5317">
        <w:rPr>
          <w:b/>
          <w:bCs/>
        </w:rPr>
        <w:tab/>
      </w:r>
      <w:r w:rsidR="002D7330" w:rsidRPr="000D5317">
        <w:rPr>
          <w:b/>
          <w:bCs/>
        </w:rPr>
        <w:tab/>
      </w:r>
      <w:r w:rsidR="002D7330" w:rsidRPr="000D5317">
        <w:rPr>
          <w:b/>
          <w:bCs/>
        </w:rPr>
        <w:tab/>
        <w:t>Pr.</w:t>
      </w:r>
      <w:r w:rsidRPr="000D5317">
        <w:rPr>
          <w:b/>
          <w:bCs/>
        </w:rPr>
        <w:t xml:space="preserve"> Alain FRANCOIS-HEUDE</w:t>
      </w:r>
      <w:r w:rsidRPr="000D5317">
        <w:rPr>
          <w:b/>
          <w:bCs/>
        </w:rPr>
        <w:tab/>
      </w:r>
    </w:p>
    <w:p w:rsidR="00431D1D" w:rsidRPr="000D5317" w:rsidRDefault="00431D1D" w:rsidP="00431D1D">
      <w:pPr>
        <w:rPr>
          <w:b/>
          <w:bCs/>
        </w:rPr>
      </w:pPr>
    </w:p>
    <w:p w:rsidR="001A350F" w:rsidRPr="000D5317" w:rsidRDefault="007A38E3" w:rsidP="00B536C8">
      <w:pPr>
        <w:rPr>
          <w:sz w:val="20"/>
          <w:szCs w:val="20"/>
        </w:rPr>
      </w:pPr>
      <w:r w:rsidRPr="000D5317">
        <w:rPr>
          <w:b/>
          <w:bCs/>
        </w:rPr>
        <w:t xml:space="preserve">Thème :    </w:t>
      </w:r>
      <w:r w:rsidR="00B536C8">
        <w:rPr>
          <w:b/>
          <w:bCs/>
        </w:rPr>
        <w:t>débat contradictoire</w:t>
      </w:r>
    </w:p>
    <w:p w:rsidR="00B536C8" w:rsidRDefault="00B536C8" w:rsidP="00B536C8">
      <w:pPr>
        <w:rPr>
          <w:sz w:val="20"/>
          <w:szCs w:val="20"/>
        </w:rPr>
      </w:pPr>
    </w:p>
    <w:p w:rsidR="00B536C8" w:rsidRDefault="00B536C8" w:rsidP="00B536C8">
      <w:pPr>
        <w:rPr>
          <w:sz w:val="20"/>
          <w:szCs w:val="20"/>
        </w:rPr>
      </w:pPr>
    </w:p>
    <w:p w:rsidR="00B536C8" w:rsidRDefault="00B536C8" w:rsidP="00B536C8">
      <w:pPr>
        <w:rPr>
          <w:sz w:val="20"/>
          <w:szCs w:val="20"/>
        </w:rPr>
      </w:pPr>
    </w:p>
    <w:p w:rsidR="00B536C8" w:rsidRDefault="00D072BB" w:rsidP="00B536C8">
      <w:pPr>
        <w:rPr>
          <w:sz w:val="20"/>
          <w:szCs w:val="20"/>
        </w:rPr>
      </w:pPr>
      <w:r>
        <w:rPr>
          <w:sz w:val="20"/>
          <w:szCs w:val="20"/>
        </w:rPr>
        <w:t>Lors d’un débat contradictoire dont l’objectif est de faire passer un message auprès du public, il importe d’avoir des idées, de les diffuser de façon pertinente mais aussi d’avoir un argumentaire pour limiter, voire neu</w:t>
      </w:r>
      <w:r w:rsidR="0013270A">
        <w:rPr>
          <w:sz w:val="20"/>
          <w:szCs w:val="20"/>
        </w:rPr>
        <w:t>traliser, la portée de celles des</w:t>
      </w:r>
      <w:r>
        <w:rPr>
          <w:sz w:val="20"/>
          <w:szCs w:val="20"/>
        </w:rPr>
        <w:t xml:space="preserve"> groupe</w:t>
      </w:r>
      <w:r w:rsidR="0013270A">
        <w:rPr>
          <w:sz w:val="20"/>
          <w:szCs w:val="20"/>
        </w:rPr>
        <w:t>s</w:t>
      </w:r>
      <w:r>
        <w:rPr>
          <w:sz w:val="20"/>
          <w:szCs w:val="20"/>
        </w:rPr>
        <w:t xml:space="preserve"> adverse</w:t>
      </w:r>
      <w:r w:rsidR="0013270A">
        <w:rPr>
          <w:sz w:val="20"/>
          <w:szCs w:val="20"/>
        </w:rPr>
        <w:t>s</w:t>
      </w:r>
      <w:r>
        <w:rPr>
          <w:sz w:val="20"/>
          <w:szCs w:val="20"/>
        </w:rPr>
        <w:t xml:space="preserve">. </w:t>
      </w:r>
      <w:r w:rsidR="00E2028C">
        <w:rPr>
          <w:sz w:val="20"/>
          <w:szCs w:val="20"/>
        </w:rPr>
        <w:t xml:space="preserve">Dans un contexte de réunion </w:t>
      </w:r>
      <w:r w:rsidR="00556500">
        <w:rPr>
          <w:sz w:val="20"/>
          <w:szCs w:val="20"/>
        </w:rPr>
        <w:t xml:space="preserve">en présentiel ou </w:t>
      </w:r>
      <w:r w:rsidR="00E2028C">
        <w:rPr>
          <w:sz w:val="20"/>
          <w:szCs w:val="20"/>
        </w:rPr>
        <w:t xml:space="preserve">par visioconférence, il est primordial d’adapter le message aux canaux de diffusion. </w:t>
      </w:r>
      <w:r>
        <w:rPr>
          <w:sz w:val="20"/>
          <w:szCs w:val="20"/>
        </w:rPr>
        <w:t xml:space="preserve">Quant à la forme, la clarté de l’exposé, la structuration des concepts et </w:t>
      </w:r>
      <w:r w:rsidR="007054D7">
        <w:rPr>
          <w:sz w:val="20"/>
          <w:szCs w:val="20"/>
        </w:rPr>
        <w:t>une certaine forme de séduction auprès du public sont des atouts indéniables.</w:t>
      </w:r>
    </w:p>
    <w:p w:rsidR="00B536C8" w:rsidRDefault="00B536C8" w:rsidP="00B536C8">
      <w:pPr>
        <w:rPr>
          <w:sz w:val="20"/>
          <w:szCs w:val="20"/>
        </w:rPr>
      </w:pPr>
    </w:p>
    <w:p w:rsidR="00A42B63" w:rsidRDefault="00A42B63" w:rsidP="00B536C8">
      <w:pPr>
        <w:rPr>
          <w:sz w:val="20"/>
          <w:szCs w:val="20"/>
        </w:rPr>
      </w:pPr>
    </w:p>
    <w:p w:rsidR="00B536C8" w:rsidRDefault="00B536C8" w:rsidP="00B536C8">
      <w:pPr>
        <w:rPr>
          <w:sz w:val="20"/>
          <w:szCs w:val="20"/>
        </w:rPr>
      </w:pPr>
      <w:r>
        <w:rPr>
          <w:sz w:val="20"/>
          <w:szCs w:val="20"/>
        </w:rPr>
        <w:t xml:space="preserve">Principe : </w:t>
      </w:r>
    </w:p>
    <w:p w:rsidR="00B536C8" w:rsidRDefault="00B536C8" w:rsidP="00B536C8">
      <w:pPr>
        <w:rPr>
          <w:sz w:val="20"/>
          <w:szCs w:val="20"/>
        </w:rPr>
      </w:pPr>
    </w:p>
    <w:p w:rsidR="00A42B63" w:rsidRDefault="00A42B63" w:rsidP="00B536C8">
      <w:pPr>
        <w:rPr>
          <w:sz w:val="20"/>
          <w:szCs w:val="20"/>
        </w:rPr>
      </w:pPr>
    </w:p>
    <w:p w:rsidR="00556500" w:rsidRDefault="00B536C8" w:rsidP="00B536C8">
      <w:pPr>
        <w:numPr>
          <w:ilvl w:val="0"/>
          <w:numId w:val="5"/>
        </w:numPr>
        <w:rPr>
          <w:sz w:val="20"/>
          <w:szCs w:val="20"/>
        </w:rPr>
      </w:pPr>
      <w:r w:rsidRPr="00556500">
        <w:rPr>
          <w:sz w:val="20"/>
          <w:szCs w:val="20"/>
        </w:rPr>
        <w:t xml:space="preserve">Sur la base d’une thématique imposée, </w:t>
      </w:r>
      <w:r w:rsidR="00C75B6F" w:rsidRPr="00556500">
        <w:rPr>
          <w:sz w:val="20"/>
          <w:szCs w:val="20"/>
        </w:rPr>
        <w:t>deux</w:t>
      </w:r>
      <w:r w:rsidRPr="00556500">
        <w:rPr>
          <w:sz w:val="20"/>
          <w:szCs w:val="20"/>
        </w:rPr>
        <w:t xml:space="preserve"> </w:t>
      </w:r>
      <w:r w:rsidR="009B62B9" w:rsidRPr="00556500">
        <w:rPr>
          <w:sz w:val="20"/>
          <w:szCs w:val="20"/>
        </w:rPr>
        <w:t>positions différentes</w:t>
      </w:r>
      <w:r w:rsidR="000B5737" w:rsidRPr="00556500">
        <w:rPr>
          <w:sz w:val="20"/>
          <w:szCs w:val="20"/>
        </w:rPr>
        <w:t xml:space="preserve"> sont confrontées</w:t>
      </w:r>
      <w:r w:rsidR="0013270A" w:rsidRPr="00556500">
        <w:rPr>
          <w:sz w:val="20"/>
          <w:szCs w:val="20"/>
        </w:rPr>
        <w:t xml:space="preserve"> : celle du </w:t>
      </w:r>
      <w:r w:rsidR="008F5FEF" w:rsidRPr="00556500">
        <w:rPr>
          <w:sz w:val="20"/>
          <w:szCs w:val="20"/>
        </w:rPr>
        <w:t>détracteur</w:t>
      </w:r>
      <w:r w:rsidR="0013270A" w:rsidRPr="00556500">
        <w:rPr>
          <w:sz w:val="20"/>
          <w:szCs w:val="20"/>
        </w:rPr>
        <w:t xml:space="preserve">, </w:t>
      </w:r>
      <w:r w:rsidR="00C75B6F" w:rsidRPr="00556500">
        <w:rPr>
          <w:sz w:val="20"/>
          <w:szCs w:val="20"/>
        </w:rPr>
        <w:t xml:space="preserve">et </w:t>
      </w:r>
      <w:r w:rsidR="0013270A" w:rsidRPr="00556500">
        <w:rPr>
          <w:sz w:val="20"/>
          <w:szCs w:val="20"/>
        </w:rPr>
        <w:t xml:space="preserve">celle du </w:t>
      </w:r>
      <w:r w:rsidR="008F5FEF" w:rsidRPr="00556500">
        <w:rPr>
          <w:sz w:val="20"/>
          <w:szCs w:val="20"/>
        </w:rPr>
        <w:t>défenseur</w:t>
      </w:r>
      <w:r w:rsidR="00556500">
        <w:rPr>
          <w:sz w:val="20"/>
          <w:szCs w:val="20"/>
        </w:rPr>
        <w:t>.</w:t>
      </w:r>
    </w:p>
    <w:p w:rsidR="00A42B63" w:rsidRPr="00556500" w:rsidRDefault="00A42B63" w:rsidP="00B536C8">
      <w:pPr>
        <w:numPr>
          <w:ilvl w:val="0"/>
          <w:numId w:val="5"/>
        </w:numPr>
        <w:rPr>
          <w:sz w:val="20"/>
          <w:szCs w:val="20"/>
        </w:rPr>
      </w:pPr>
      <w:r w:rsidRPr="00556500">
        <w:rPr>
          <w:sz w:val="20"/>
          <w:szCs w:val="20"/>
        </w:rPr>
        <w:t>Vous disposez d’une heure pour préparer votre argumentaire (accès internet possible) et vous pouvez vous appuyer sur vos notes lors de la discussion.</w:t>
      </w:r>
    </w:p>
    <w:p w:rsidR="00A42B63" w:rsidRPr="00A42B63" w:rsidRDefault="00B536C8" w:rsidP="00A42B63">
      <w:pPr>
        <w:numPr>
          <w:ilvl w:val="0"/>
          <w:numId w:val="5"/>
        </w:numPr>
        <w:rPr>
          <w:sz w:val="20"/>
          <w:szCs w:val="20"/>
        </w:rPr>
      </w:pPr>
      <w:r>
        <w:rPr>
          <w:sz w:val="20"/>
          <w:szCs w:val="20"/>
        </w:rPr>
        <w:t xml:space="preserve">Vous </w:t>
      </w:r>
      <w:r w:rsidR="009B62B9">
        <w:rPr>
          <w:sz w:val="20"/>
          <w:szCs w:val="20"/>
        </w:rPr>
        <w:t>avez</w:t>
      </w:r>
      <w:r>
        <w:rPr>
          <w:sz w:val="20"/>
          <w:szCs w:val="20"/>
        </w:rPr>
        <w:t xml:space="preserve"> un positionnement </w:t>
      </w:r>
      <w:r w:rsidR="00A42B63">
        <w:rPr>
          <w:sz w:val="20"/>
          <w:szCs w:val="20"/>
        </w:rPr>
        <w:t>imposé</w:t>
      </w:r>
      <w:r>
        <w:rPr>
          <w:sz w:val="20"/>
          <w:szCs w:val="20"/>
        </w:rPr>
        <w:t xml:space="preserve"> et vous devez parvenir à convaincre l’assemblée du bienfondé de votre argumentaire.</w:t>
      </w:r>
      <w:r w:rsidR="00A42B63">
        <w:rPr>
          <w:sz w:val="20"/>
          <w:szCs w:val="20"/>
        </w:rPr>
        <w:t xml:space="preserve"> </w:t>
      </w:r>
      <w:r w:rsidR="00A42B63" w:rsidRPr="00A42B63">
        <w:rPr>
          <w:sz w:val="20"/>
          <w:szCs w:val="20"/>
        </w:rPr>
        <w:t>Il importe de défendre la cause qui vous est attribuée sans laisser transparaitre votre opinion personnelle</w:t>
      </w:r>
    </w:p>
    <w:p w:rsidR="00F159F4" w:rsidRPr="00E2028C" w:rsidRDefault="000B5737" w:rsidP="000B5737">
      <w:pPr>
        <w:numPr>
          <w:ilvl w:val="0"/>
          <w:numId w:val="5"/>
        </w:numPr>
        <w:rPr>
          <w:sz w:val="20"/>
          <w:szCs w:val="20"/>
        </w:rPr>
      </w:pPr>
      <w:r w:rsidRPr="00E2028C">
        <w:rPr>
          <w:sz w:val="20"/>
          <w:szCs w:val="20"/>
        </w:rPr>
        <w:t xml:space="preserve">Timing : une heure </w:t>
      </w:r>
      <w:r w:rsidR="0069196A" w:rsidRPr="00E2028C">
        <w:rPr>
          <w:sz w:val="20"/>
          <w:szCs w:val="20"/>
        </w:rPr>
        <w:t xml:space="preserve">de préparation puis des débats de </w:t>
      </w:r>
      <w:r w:rsidR="004008B6">
        <w:rPr>
          <w:sz w:val="20"/>
          <w:szCs w:val="20"/>
        </w:rPr>
        <w:t>10</w:t>
      </w:r>
      <w:r w:rsidR="00E2028C" w:rsidRPr="00E2028C">
        <w:rPr>
          <w:sz w:val="20"/>
          <w:szCs w:val="20"/>
        </w:rPr>
        <w:t xml:space="preserve"> minutes </w:t>
      </w:r>
      <w:r w:rsidR="00F159F4" w:rsidRPr="00E2028C">
        <w:rPr>
          <w:sz w:val="20"/>
          <w:szCs w:val="20"/>
        </w:rPr>
        <w:t xml:space="preserve">Pas d’accord préalable entre les </w:t>
      </w:r>
      <w:r w:rsidR="00187EE6" w:rsidRPr="00E2028C">
        <w:rPr>
          <w:sz w:val="20"/>
          <w:szCs w:val="20"/>
        </w:rPr>
        <w:t>protagoniste</w:t>
      </w:r>
      <w:r w:rsidR="00F159F4" w:rsidRPr="00E2028C">
        <w:rPr>
          <w:sz w:val="20"/>
          <w:szCs w:val="20"/>
        </w:rPr>
        <w:t xml:space="preserve">s sur la stratégie de débat </w:t>
      </w:r>
      <w:r w:rsidR="004008B6">
        <w:rPr>
          <w:sz w:val="20"/>
          <w:szCs w:val="20"/>
        </w:rPr>
        <w:t>à</w:t>
      </w:r>
      <w:r w:rsidR="00F159F4" w:rsidRPr="00E2028C">
        <w:rPr>
          <w:sz w:val="20"/>
          <w:szCs w:val="20"/>
        </w:rPr>
        <w:t xml:space="preserve"> adopt</w:t>
      </w:r>
      <w:r w:rsidR="004008B6">
        <w:rPr>
          <w:sz w:val="20"/>
          <w:szCs w:val="20"/>
        </w:rPr>
        <w:t>er.</w:t>
      </w:r>
    </w:p>
    <w:p w:rsidR="00A42B63" w:rsidRPr="00E2028C" w:rsidRDefault="00A42B63" w:rsidP="00E2028C">
      <w:pPr>
        <w:numPr>
          <w:ilvl w:val="0"/>
          <w:numId w:val="5"/>
        </w:numPr>
        <w:rPr>
          <w:sz w:val="20"/>
          <w:szCs w:val="20"/>
        </w:rPr>
      </w:pPr>
      <w:r>
        <w:rPr>
          <w:sz w:val="20"/>
          <w:szCs w:val="20"/>
        </w:rPr>
        <w:t>Un temps de parole équitable est attend</w:t>
      </w:r>
      <w:r w:rsidR="0013270A">
        <w:rPr>
          <w:sz w:val="20"/>
          <w:szCs w:val="20"/>
        </w:rPr>
        <w:t>u et il convient de respecter les</w:t>
      </w:r>
      <w:r>
        <w:rPr>
          <w:sz w:val="20"/>
          <w:szCs w:val="20"/>
        </w:rPr>
        <w:t xml:space="preserve"> partie</w:t>
      </w:r>
      <w:r w:rsidR="0013270A">
        <w:rPr>
          <w:sz w:val="20"/>
          <w:szCs w:val="20"/>
        </w:rPr>
        <w:t>s</w:t>
      </w:r>
      <w:r>
        <w:rPr>
          <w:sz w:val="20"/>
          <w:szCs w:val="20"/>
        </w:rPr>
        <w:t xml:space="preserve"> adverse</w:t>
      </w:r>
      <w:r w:rsidR="0013270A">
        <w:rPr>
          <w:sz w:val="20"/>
          <w:szCs w:val="20"/>
        </w:rPr>
        <w:t>s</w:t>
      </w:r>
      <w:r w:rsidR="00C75790">
        <w:rPr>
          <w:sz w:val="20"/>
          <w:szCs w:val="20"/>
        </w:rPr>
        <w:t>.</w:t>
      </w:r>
      <w:r w:rsidR="00556500">
        <w:rPr>
          <w:sz w:val="20"/>
          <w:szCs w:val="20"/>
        </w:rPr>
        <w:t xml:space="preserve"> </w:t>
      </w:r>
      <w:proofErr w:type="gramStart"/>
      <w:r w:rsidR="00556500">
        <w:rPr>
          <w:sz w:val="20"/>
          <w:szCs w:val="20"/>
        </w:rPr>
        <w:t xml:space="preserve">[ </w:t>
      </w:r>
      <w:r w:rsidR="004008B6">
        <w:rPr>
          <w:sz w:val="20"/>
          <w:szCs w:val="20"/>
        </w:rPr>
        <w:t>5</w:t>
      </w:r>
      <w:proofErr w:type="gramEnd"/>
      <w:r w:rsidR="00556500">
        <w:rPr>
          <w:sz w:val="20"/>
          <w:szCs w:val="20"/>
        </w:rPr>
        <w:t xml:space="preserve"> minutes par acteurs </w:t>
      </w:r>
      <w:r w:rsidR="00E2028C">
        <w:rPr>
          <w:sz w:val="20"/>
          <w:szCs w:val="20"/>
        </w:rPr>
        <w:t>]</w:t>
      </w:r>
    </w:p>
    <w:p w:rsidR="00C75790" w:rsidRPr="000B5737" w:rsidRDefault="0069196A" w:rsidP="000B5737">
      <w:pPr>
        <w:numPr>
          <w:ilvl w:val="0"/>
          <w:numId w:val="5"/>
        </w:numPr>
        <w:rPr>
          <w:sz w:val="20"/>
          <w:szCs w:val="20"/>
        </w:rPr>
      </w:pPr>
      <w:r>
        <w:rPr>
          <w:sz w:val="20"/>
          <w:szCs w:val="20"/>
        </w:rPr>
        <w:t xml:space="preserve">Avant le débat, vous </w:t>
      </w:r>
      <w:r w:rsidR="00C75790">
        <w:rPr>
          <w:sz w:val="20"/>
          <w:szCs w:val="20"/>
        </w:rPr>
        <w:t>trans</w:t>
      </w:r>
      <w:r w:rsidR="00187EE6">
        <w:rPr>
          <w:sz w:val="20"/>
          <w:szCs w:val="20"/>
        </w:rPr>
        <w:t xml:space="preserve">mettrez votre positionnement : </w:t>
      </w:r>
      <w:r w:rsidR="00556500">
        <w:rPr>
          <w:sz w:val="20"/>
          <w:szCs w:val="20"/>
        </w:rPr>
        <w:t>pour ou</w:t>
      </w:r>
      <w:r w:rsidR="00E2028C">
        <w:rPr>
          <w:sz w:val="20"/>
          <w:szCs w:val="20"/>
        </w:rPr>
        <w:t xml:space="preserve"> contre </w:t>
      </w:r>
      <w:r w:rsidR="00556500">
        <w:rPr>
          <w:sz w:val="20"/>
          <w:szCs w:val="20"/>
        </w:rPr>
        <w:t>au vu du thème imposé</w:t>
      </w:r>
    </w:p>
    <w:p w:rsidR="000B5737" w:rsidRDefault="00B536C8" w:rsidP="00B536C8">
      <w:pPr>
        <w:numPr>
          <w:ilvl w:val="0"/>
          <w:numId w:val="5"/>
        </w:numPr>
        <w:rPr>
          <w:sz w:val="20"/>
          <w:szCs w:val="20"/>
        </w:rPr>
      </w:pPr>
      <w:r w:rsidRPr="000B5737">
        <w:rPr>
          <w:sz w:val="20"/>
          <w:szCs w:val="20"/>
        </w:rPr>
        <w:t>A l’issue</w:t>
      </w:r>
      <w:r w:rsidR="00A42B63">
        <w:rPr>
          <w:sz w:val="20"/>
          <w:szCs w:val="20"/>
        </w:rPr>
        <w:t xml:space="preserve"> de chaque débat</w:t>
      </w:r>
      <w:r w:rsidRPr="000B5737">
        <w:rPr>
          <w:sz w:val="20"/>
          <w:szCs w:val="20"/>
        </w:rPr>
        <w:t xml:space="preserve">, </w:t>
      </w:r>
      <w:r w:rsidR="00A42B63">
        <w:rPr>
          <w:sz w:val="20"/>
          <w:szCs w:val="20"/>
        </w:rPr>
        <w:t xml:space="preserve">chaque </w:t>
      </w:r>
      <w:proofErr w:type="gramStart"/>
      <w:r w:rsidR="00A42B63">
        <w:rPr>
          <w:sz w:val="20"/>
          <w:szCs w:val="20"/>
        </w:rPr>
        <w:t xml:space="preserve">auditeur </w:t>
      </w:r>
      <w:r w:rsidR="009B62B9" w:rsidRPr="000B5737">
        <w:rPr>
          <w:sz w:val="20"/>
          <w:szCs w:val="20"/>
        </w:rPr>
        <w:t xml:space="preserve"> </w:t>
      </w:r>
      <w:r w:rsidR="00A42B63">
        <w:rPr>
          <w:sz w:val="20"/>
          <w:szCs w:val="20"/>
        </w:rPr>
        <w:t>évalue</w:t>
      </w:r>
      <w:proofErr w:type="gramEnd"/>
      <w:r w:rsidR="00A42B63">
        <w:rPr>
          <w:sz w:val="20"/>
          <w:szCs w:val="20"/>
        </w:rPr>
        <w:t xml:space="preserve"> individu</w:t>
      </w:r>
      <w:r w:rsidR="00C75B6F">
        <w:rPr>
          <w:sz w:val="20"/>
          <w:szCs w:val="20"/>
        </w:rPr>
        <w:t>ellement  la performance des</w:t>
      </w:r>
      <w:r w:rsidR="00A42B63">
        <w:rPr>
          <w:sz w:val="20"/>
          <w:szCs w:val="20"/>
        </w:rPr>
        <w:t xml:space="preserve"> contradicteurs (en répartissant </w:t>
      </w:r>
      <w:r w:rsidR="00C75B6F">
        <w:rPr>
          <w:sz w:val="20"/>
          <w:szCs w:val="20"/>
        </w:rPr>
        <w:t>1</w:t>
      </w:r>
      <w:r w:rsidR="0013270A">
        <w:rPr>
          <w:sz w:val="20"/>
          <w:szCs w:val="20"/>
        </w:rPr>
        <w:t>0</w:t>
      </w:r>
      <w:r w:rsidR="00A42B63">
        <w:rPr>
          <w:sz w:val="20"/>
          <w:szCs w:val="20"/>
        </w:rPr>
        <w:t xml:space="preserve"> points sur les </w:t>
      </w:r>
      <w:r w:rsidR="00556500">
        <w:rPr>
          <w:sz w:val="20"/>
          <w:szCs w:val="20"/>
        </w:rPr>
        <w:t>2</w:t>
      </w:r>
      <w:r w:rsidR="00E2028C">
        <w:rPr>
          <w:sz w:val="20"/>
          <w:szCs w:val="20"/>
        </w:rPr>
        <w:t xml:space="preserve"> </w:t>
      </w:r>
      <w:r w:rsidR="00A42B63">
        <w:rPr>
          <w:sz w:val="20"/>
          <w:szCs w:val="20"/>
        </w:rPr>
        <w:t xml:space="preserve"> participants).</w:t>
      </w:r>
    </w:p>
    <w:p w:rsidR="004008B6" w:rsidRDefault="004008B6" w:rsidP="00B536C8">
      <w:pPr>
        <w:numPr>
          <w:ilvl w:val="0"/>
          <w:numId w:val="5"/>
        </w:numPr>
        <w:rPr>
          <w:sz w:val="20"/>
          <w:szCs w:val="20"/>
        </w:rPr>
      </w:pPr>
      <w:r>
        <w:rPr>
          <w:sz w:val="20"/>
          <w:szCs w:val="20"/>
        </w:rPr>
        <w:t>En cas de nombre impair de participantes, le groupe avec 1 personne sera affecté à l’animation de chacun des groupes.</w:t>
      </w:r>
      <w:bookmarkStart w:id="0" w:name="_GoBack"/>
      <w:bookmarkEnd w:id="0"/>
    </w:p>
    <w:p w:rsidR="00C319C3" w:rsidRPr="000B5737" w:rsidRDefault="00C319C3" w:rsidP="00B536C8">
      <w:pPr>
        <w:numPr>
          <w:ilvl w:val="0"/>
          <w:numId w:val="5"/>
        </w:numPr>
        <w:rPr>
          <w:sz w:val="20"/>
          <w:szCs w:val="20"/>
        </w:rPr>
      </w:pPr>
      <w:r w:rsidRPr="000B5737">
        <w:rPr>
          <w:sz w:val="20"/>
          <w:szCs w:val="20"/>
        </w:rPr>
        <w:t>Ordre de passage aléatoire.</w:t>
      </w:r>
    </w:p>
    <w:p w:rsidR="00B536C8" w:rsidRDefault="00B536C8" w:rsidP="00B536C8">
      <w:pPr>
        <w:rPr>
          <w:sz w:val="20"/>
          <w:szCs w:val="20"/>
        </w:rPr>
      </w:pPr>
    </w:p>
    <w:p w:rsidR="00A42B63" w:rsidRDefault="00A42B63" w:rsidP="00B536C8">
      <w:pPr>
        <w:rPr>
          <w:sz w:val="20"/>
          <w:szCs w:val="20"/>
        </w:rPr>
      </w:pPr>
    </w:p>
    <w:p w:rsidR="00B536C8" w:rsidRDefault="00B536C8" w:rsidP="00B536C8">
      <w:pPr>
        <w:rPr>
          <w:sz w:val="20"/>
          <w:szCs w:val="20"/>
        </w:rPr>
      </w:pPr>
    </w:p>
    <w:p w:rsidR="00B536C8" w:rsidRDefault="00B536C8" w:rsidP="00B536C8">
      <w:pPr>
        <w:rPr>
          <w:sz w:val="20"/>
          <w:szCs w:val="20"/>
        </w:rPr>
      </w:pPr>
      <w:r>
        <w:rPr>
          <w:sz w:val="20"/>
          <w:szCs w:val="20"/>
        </w:rPr>
        <w:t xml:space="preserve">Problématiques retenues :  </w:t>
      </w:r>
    </w:p>
    <w:p w:rsidR="00B536C8" w:rsidRDefault="00B536C8" w:rsidP="00B536C8">
      <w:pPr>
        <w:rPr>
          <w:sz w:val="20"/>
          <w:szCs w:val="20"/>
        </w:rPr>
      </w:pPr>
    </w:p>
    <w:p w:rsidR="00B536C8" w:rsidRDefault="00252237" w:rsidP="00B536C8">
      <w:pPr>
        <w:numPr>
          <w:ilvl w:val="0"/>
          <w:numId w:val="5"/>
        </w:numPr>
        <w:rPr>
          <w:sz w:val="20"/>
          <w:szCs w:val="20"/>
        </w:rPr>
      </w:pPr>
      <w:r>
        <w:rPr>
          <w:sz w:val="20"/>
          <w:szCs w:val="20"/>
        </w:rPr>
        <w:t xml:space="preserve">A /  </w:t>
      </w:r>
      <w:r w:rsidR="00F159F4">
        <w:rPr>
          <w:sz w:val="20"/>
          <w:szCs w:val="20"/>
        </w:rPr>
        <w:t>Faut-il encourager la création de crèches d’entreprise ?</w:t>
      </w:r>
    </w:p>
    <w:p w:rsidR="00B536C8" w:rsidRDefault="00252237" w:rsidP="00B536C8">
      <w:pPr>
        <w:numPr>
          <w:ilvl w:val="0"/>
          <w:numId w:val="5"/>
        </w:numPr>
        <w:rPr>
          <w:sz w:val="20"/>
          <w:szCs w:val="20"/>
        </w:rPr>
      </w:pPr>
      <w:r>
        <w:rPr>
          <w:sz w:val="20"/>
          <w:szCs w:val="20"/>
        </w:rPr>
        <w:t xml:space="preserve">B /  </w:t>
      </w:r>
      <w:r w:rsidR="00B536C8">
        <w:rPr>
          <w:sz w:val="20"/>
          <w:szCs w:val="20"/>
        </w:rPr>
        <w:t>Faut-il défiscaliser les services d’aide à la personne ?</w:t>
      </w:r>
    </w:p>
    <w:p w:rsidR="00B536C8" w:rsidRDefault="00252237" w:rsidP="00B536C8">
      <w:pPr>
        <w:numPr>
          <w:ilvl w:val="0"/>
          <w:numId w:val="5"/>
        </w:numPr>
        <w:rPr>
          <w:sz w:val="20"/>
          <w:szCs w:val="20"/>
        </w:rPr>
      </w:pPr>
      <w:r>
        <w:rPr>
          <w:sz w:val="20"/>
          <w:szCs w:val="20"/>
        </w:rPr>
        <w:t xml:space="preserve">C /  </w:t>
      </w:r>
      <w:r w:rsidR="00B536C8">
        <w:rPr>
          <w:sz w:val="20"/>
          <w:szCs w:val="20"/>
        </w:rPr>
        <w:t xml:space="preserve">Faut-il </w:t>
      </w:r>
      <w:r w:rsidR="000B5737">
        <w:rPr>
          <w:sz w:val="20"/>
          <w:szCs w:val="20"/>
        </w:rPr>
        <w:t>abandonner la semaine de 4 jours et demi d’école</w:t>
      </w:r>
      <w:r w:rsidR="00B536C8">
        <w:rPr>
          <w:sz w:val="20"/>
          <w:szCs w:val="20"/>
        </w:rPr>
        <w:t> ?</w:t>
      </w:r>
    </w:p>
    <w:p w:rsidR="00F159F4" w:rsidRDefault="00F159F4" w:rsidP="00F159F4">
      <w:pPr>
        <w:numPr>
          <w:ilvl w:val="0"/>
          <w:numId w:val="5"/>
        </w:numPr>
        <w:rPr>
          <w:sz w:val="20"/>
          <w:szCs w:val="20"/>
        </w:rPr>
      </w:pPr>
      <w:r>
        <w:rPr>
          <w:sz w:val="20"/>
          <w:szCs w:val="20"/>
        </w:rPr>
        <w:t>D /  Doit-on annualiser  le temps de travail dans la restauration ?</w:t>
      </w:r>
    </w:p>
    <w:p w:rsidR="00B536C8" w:rsidRDefault="00F159F4" w:rsidP="00B536C8">
      <w:pPr>
        <w:numPr>
          <w:ilvl w:val="0"/>
          <w:numId w:val="5"/>
        </w:numPr>
        <w:rPr>
          <w:sz w:val="20"/>
          <w:szCs w:val="20"/>
        </w:rPr>
      </w:pPr>
      <w:r>
        <w:rPr>
          <w:sz w:val="20"/>
          <w:szCs w:val="20"/>
        </w:rPr>
        <w:t>E</w:t>
      </w:r>
      <w:r w:rsidR="00252237">
        <w:rPr>
          <w:sz w:val="20"/>
          <w:szCs w:val="20"/>
        </w:rPr>
        <w:t xml:space="preserve"> /  </w:t>
      </w:r>
      <w:r w:rsidR="000B5737">
        <w:rPr>
          <w:sz w:val="20"/>
          <w:szCs w:val="20"/>
        </w:rPr>
        <w:t>Le compte épargn</w:t>
      </w:r>
      <w:r>
        <w:rPr>
          <w:sz w:val="20"/>
          <w:szCs w:val="20"/>
        </w:rPr>
        <w:t xml:space="preserve">e temps pour la pénibilité : un progrès </w:t>
      </w:r>
      <w:r w:rsidR="007054D7">
        <w:rPr>
          <w:sz w:val="20"/>
          <w:szCs w:val="20"/>
        </w:rPr>
        <w:t>?</w:t>
      </w:r>
    </w:p>
    <w:p w:rsidR="00252237" w:rsidRDefault="00252237" w:rsidP="00B536C8">
      <w:pPr>
        <w:numPr>
          <w:ilvl w:val="0"/>
          <w:numId w:val="5"/>
        </w:numPr>
        <w:rPr>
          <w:sz w:val="20"/>
          <w:szCs w:val="20"/>
        </w:rPr>
      </w:pPr>
      <w:r>
        <w:rPr>
          <w:sz w:val="20"/>
          <w:szCs w:val="20"/>
        </w:rPr>
        <w:t xml:space="preserve">F /  </w:t>
      </w:r>
      <w:r w:rsidR="0069196A">
        <w:rPr>
          <w:sz w:val="20"/>
          <w:szCs w:val="20"/>
        </w:rPr>
        <w:t>La rupture conventionnelle du contrat de travail : un réel progrès pour les salariés ?</w:t>
      </w:r>
    </w:p>
    <w:p w:rsidR="00F159F4" w:rsidRDefault="00F159F4" w:rsidP="00F159F4">
      <w:pPr>
        <w:numPr>
          <w:ilvl w:val="0"/>
          <w:numId w:val="5"/>
        </w:numPr>
        <w:rPr>
          <w:sz w:val="20"/>
          <w:szCs w:val="20"/>
        </w:rPr>
      </w:pPr>
      <w:r>
        <w:rPr>
          <w:sz w:val="20"/>
          <w:szCs w:val="20"/>
        </w:rPr>
        <w:t xml:space="preserve">G /  </w:t>
      </w:r>
      <w:r w:rsidR="00556500">
        <w:rPr>
          <w:sz w:val="20"/>
          <w:szCs w:val="20"/>
        </w:rPr>
        <w:t>Faut-il encourager le versement de primes exceptionnelles défiscalisées  par les entreprises ?</w:t>
      </w:r>
    </w:p>
    <w:p w:rsidR="00187EE6" w:rsidRDefault="00187EE6" w:rsidP="00F159F4">
      <w:pPr>
        <w:numPr>
          <w:ilvl w:val="0"/>
          <w:numId w:val="5"/>
        </w:numPr>
        <w:rPr>
          <w:sz w:val="20"/>
          <w:szCs w:val="20"/>
        </w:rPr>
      </w:pPr>
      <w:r>
        <w:rPr>
          <w:sz w:val="20"/>
          <w:szCs w:val="20"/>
        </w:rPr>
        <w:t xml:space="preserve">H /  </w:t>
      </w:r>
      <w:r w:rsidR="004A7769">
        <w:rPr>
          <w:sz w:val="20"/>
          <w:szCs w:val="20"/>
        </w:rPr>
        <w:t>Doit-on encourager les dons de RTT ?</w:t>
      </w:r>
      <w:r w:rsidR="00556500">
        <w:rPr>
          <w:sz w:val="20"/>
          <w:szCs w:val="20"/>
        </w:rPr>
        <w:t xml:space="preserve"> </w:t>
      </w:r>
    </w:p>
    <w:p w:rsidR="00556500" w:rsidRDefault="00556500" w:rsidP="00F159F4">
      <w:pPr>
        <w:numPr>
          <w:ilvl w:val="0"/>
          <w:numId w:val="5"/>
        </w:numPr>
        <w:rPr>
          <w:sz w:val="20"/>
          <w:szCs w:val="20"/>
        </w:rPr>
      </w:pPr>
      <w:r>
        <w:rPr>
          <w:sz w:val="20"/>
          <w:szCs w:val="20"/>
        </w:rPr>
        <w:t>I  /  Faut-il exiger un passe sanitaire pour venir travailler en entreprise ?</w:t>
      </w:r>
    </w:p>
    <w:p w:rsidR="004A7769" w:rsidRPr="00FE66B1" w:rsidRDefault="004A7769" w:rsidP="003F3B5F">
      <w:pPr>
        <w:ind w:left="1068"/>
        <w:rPr>
          <w:sz w:val="20"/>
          <w:szCs w:val="20"/>
        </w:rPr>
      </w:pPr>
    </w:p>
    <w:p w:rsidR="00252237" w:rsidRDefault="00252237" w:rsidP="00252237">
      <w:pPr>
        <w:rPr>
          <w:sz w:val="20"/>
          <w:szCs w:val="20"/>
        </w:rPr>
      </w:pPr>
    </w:p>
    <w:sectPr w:rsidR="00252237" w:rsidSect="00EE268E">
      <w:pgSz w:w="11906" w:h="16838"/>
      <w:pgMar w:top="899" w:right="926" w:bottom="89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F7811"/>
    <w:multiLevelType w:val="hybridMultilevel"/>
    <w:tmpl w:val="58A04936"/>
    <w:lvl w:ilvl="0" w:tplc="8B70CA10">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 w15:restartNumberingAfterBreak="0">
    <w:nsid w:val="18A65209"/>
    <w:multiLevelType w:val="hybridMultilevel"/>
    <w:tmpl w:val="37923E7E"/>
    <w:lvl w:ilvl="0" w:tplc="067E6FAA">
      <w:start w:val="1"/>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2" w15:restartNumberingAfterBreak="0">
    <w:nsid w:val="34E32554"/>
    <w:multiLevelType w:val="hybridMultilevel"/>
    <w:tmpl w:val="B556495C"/>
    <w:lvl w:ilvl="0" w:tplc="A414123A">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3C16629A"/>
    <w:multiLevelType w:val="hybridMultilevel"/>
    <w:tmpl w:val="58BCB256"/>
    <w:lvl w:ilvl="0" w:tplc="E984F3E0">
      <w:numFmt w:val="bullet"/>
      <w:lvlText w:val="-"/>
      <w:lvlJc w:val="left"/>
      <w:pPr>
        <w:tabs>
          <w:tab w:val="num" w:pos="1065"/>
        </w:tabs>
        <w:ind w:left="1065" w:hanging="360"/>
      </w:pPr>
      <w:rPr>
        <w:rFonts w:ascii="Times New Roman" w:eastAsia="Times New Roman" w:hAnsi="Times New Roman" w:cs="Times New Roman" w:hint="default"/>
      </w:rPr>
    </w:lvl>
    <w:lvl w:ilvl="1" w:tplc="040C0003">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4" w15:restartNumberingAfterBreak="0">
    <w:nsid w:val="6AA80852"/>
    <w:multiLevelType w:val="hybridMultilevel"/>
    <w:tmpl w:val="2F5A0EC6"/>
    <w:lvl w:ilvl="0" w:tplc="142E7EFC">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82B"/>
    <w:rsid w:val="000278D8"/>
    <w:rsid w:val="00072FB0"/>
    <w:rsid w:val="000B5737"/>
    <w:rsid w:val="000C64C6"/>
    <w:rsid w:val="000D5317"/>
    <w:rsid w:val="00127904"/>
    <w:rsid w:val="001321A9"/>
    <w:rsid w:val="0013270A"/>
    <w:rsid w:val="00140605"/>
    <w:rsid w:val="00162E60"/>
    <w:rsid w:val="00175928"/>
    <w:rsid w:val="00187EE6"/>
    <w:rsid w:val="001A350F"/>
    <w:rsid w:val="001D5A2E"/>
    <w:rsid w:val="001E1842"/>
    <w:rsid w:val="001F7AB5"/>
    <w:rsid w:val="00252237"/>
    <w:rsid w:val="002A5615"/>
    <w:rsid w:val="002D7330"/>
    <w:rsid w:val="00333890"/>
    <w:rsid w:val="003422BE"/>
    <w:rsid w:val="00381240"/>
    <w:rsid w:val="003E4F1E"/>
    <w:rsid w:val="003F3B5F"/>
    <w:rsid w:val="003F49F1"/>
    <w:rsid w:val="004008B6"/>
    <w:rsid w:val="00431D1D"/>
    <w:rsid w:val="00445671"/>
    <w:rsid w:val="00462028"/>
    <w:rsid w:val="00495CDA"/>
    <w:rsid w:val="004A7769"/>
    <w:rsid w:val="00527E95"/>
    <w:rsid w:val="00556500"/>
    <w:rsid w:val="00576C2C"/>
    <w:rsid w:val="005F3673"/>
    <w:rsid w:val="005F645A"/>
    <w:rsid w:val="00602D1F"/>
    <w:rsid w:val="00617EF5"/>
    <w:rsid w:val="006312FC"/>
    <w:rsid w:val="0069196A"/>
    <w:rsid w:val="006D3568"/>
    <w:rsid w:val="007054D7"/>
    <w:rsid w:val="0073082B"/>
    <w:rsid w:val="00772FF7"/>
    <w:rsid w:val="007A38E3"/>
    <w:rsid w:val="007A7A69"/>
    <w:rsid w:val="008073CA"/>
    <w:rsid w:val="00811FA3"/>
    <w:rsid w:val="008224D0"/>
    <w:rsid w:val="00854D5D"/>
    <w:rsid w:val="008673D4"/>
    <w:rsid w:val="00873F1F"/>
    <w:rsid w:val="00893AE7"/>
    <w:rsid w:val="008B2CCD"/>
    <w:rsid w:val="008F5FEF"/>
    <w:rsid w:val="009508C5"/>
    <w:rsid w:val="00955B5B"/>
    <w:rsid w:val="009B62B9"/>
    <w:rsid w:val="00A06465"/>
    <w:rsid w:val="00A20261"/>
    <w:rsid w:val="00A2301B"/>
    <w:rsid w:val="00A41C34"/>
    <w:rsid w:val="00A42B63"/>
    <w:rsid w:val="00A642B9"/>
    <w:rsid w:val="00A654EF"/>
    <w:rsid w:val="00AD0DA9"/>
    <w:rsid w:val="00AF2E80"/>
    <w:rsid w:val="00B13495"/>
    <w:rsid w:val="00B27FB8"/>
    <w:rsid w:val="00B536C8"/>
    <w:rsid w:val="00B54603"/>
    <w:rsid w:val="00B80217"/>
    <w:rsid w:val="00C11717"/>
    <w:rsid w:val="00C230FF"/>
    <w:rsid w:val="00C319C3"/>
    <w:rsid w:val="00C44808"/>
    <w:rsid w:val="00C75790"/>
    <w:rsid w:val="00C75B6F"/>
    <w:rsid w:val="00C966C7"/>
    <w:rsid w:val="00CD5426"/>
    <w:rsid w:val="00CE5119"/>
    <w:rsid w:val="00CE72E0"/>
    <w:rsid w:val="00CF5C46"/>
    <w:rsid w:val="00D072BB"/>
    <w:rsid w:val="00D222BD"/>
    <w:rsid w:val="00D71A70"/>
    <w:rsid w:val="00D81CB0"/>
    <w:rsid w:val="00DD32BF"/>
    <w:rsid w:val="00E2028C"/>
    <w:rsid w:val="00E76FDB"/>
    <w:rsid w:val="00ED1B00"/>
    <w:rsid w:val="00EE268E"/>
    <w:rsid w:val="00F0137E"/>
    <w:rsid w:val="00F159F4"/>
    <w:rsid w:val="00FE66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EA996D"/>
  <w15:docId w15:val="{C873961A-3DFF-409D-BB13-E26FD027E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6312FC"/>
    <w:rPr>
      <w:color w:val="0000FF"/>
      <w:u w:val="single"/>
    </w:rPr>
  </w:style>
  <w:style w:type="character" w:customStyle="1" w:styleId="francois-heude">
    <w:name w:val="francois-heude"/>
    <w:semiHidden/>
    <w:rsid w:val="00A654EF"/>
    <w:rPr>
      <w:rFonts w:ascii="Arial" w:hAnsi="Arial" w:cs="Arial"/>
      <w:color w:val="000080"/>
      <w:sz w:val="20"/>
      <w:szCs w:val="20"/>
    </w:rPr>
  </w:style>
  <w:style w:type="paragraph" w:styleId="Textedebulles">
    <w:name w:val="Balloon Text"/>
    <w:basedOn w:val="Normal"/>
    <w:link w:val="TextedebullesCar"/>
    <w:uiPriority w:val="99"/>
    <w:semiHidden/>
    <w:unhideWhenUsed/>
    <w:rsid w:val="009B62B9"/>
    <w:rPr>
      <w:rFonts w:ascii="Tahoma" w:hAnsi="Tahoma" w:cs="Tahoma"/>
      <w:sz w:val="16"/>
      <w:szCs w:val="16"/>
    </w:rPr>
  </w:style>
  <w:style w:type="character" w:customStyle="1" w:styleId="TextedebullesCar">
    <w:name w:val="Texte de bulles Car"/>
    <w:basedOn w:val="Policepardfaut"/>
    <w:link w:val="Textedebulles"/>
    <w:uiPriority w:val="99"/>
    <w:semiHidden/>
    <w:rsid w:val="009B62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732297">
      <w:bodyDiv w:val="1"/>
      <w:marLeft w:val="0"/>
      <w:marRight w:val="0"/>
      <w:marTop w:val="0"/>
      <w:marBottom w:val="0"/>
      <w:divBdr>
        <w:top w:val="none" w:sz="0" w:space="0" w:color="auto"/>
        <w:left w:val="none" w:sz="0" w:space="0" w:color="auto"/>
        <w:bottom w:val="none" w:sz="0" w:space="0" w:color="auto"/>
        <w:right w:val="none" w:sz="0" w:space="0" w:color="auto"/>
      </w:divBdr>
    </w:div>
    <w:div w:id="1364328606">
      <w:bodyDiv w:val="1"/>
      <w:marLeft w:val="0"/>
      <w:marRight w:val="0"/>
      <w:marTop w:val="0"/>
      <w:marBottom w:val="0"/>
      <w:divBdr>
        <w:top w:val="none" w:sz="0" w:space="0" w:color="auto"/>
        <w:left w:val="none" w:sz="0" w:space="0" w:color="auto"/>
        <w:bottom w:val="none" w:sz="0" w:space="0" w:color="auto"/>
        <w:right w:val="none" w:sz="0" w:space="0" w:color="auto"/>
      </w:divBdr>
    </w:div>
    <w:div w:id="143119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2162</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I</vt:lpstr>
    </vt:vector>
  </TitlesOfParts>
  <Company>iut montpellier</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francois-heude</dc:creator>
  <cp:lastModifiedBy>Alain Francois Heude</cp:lastModifiedBy>
  <cp:revision>2</cp:revision>
  <cp:lastPrinted>2012-11-13T08:06:00Z</cp:lastPrinted>
  <dcterms:created xsi:type="dcterms:W3CDTF">2022-10-20T12:34:00Z</dcterms:created>
  <dcterms:modified xsi:type="dcterms:W3CDTF">2022-10-20T12:34:00Z</dcterms:modified>
</cp:coreProperties>
</file>